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30" w:rsidRDefault="007D1730" w:rsidP="00A84EB6">
      <w:pPr>
        <w:jc w:val="both"/>
        <w:rPr>
          <w:rFonts w:ascii="Arial" w:hAnsi="Arial" w:cs="Arial"/>
          <w:lang w:val="ro-RO"/>
        </w:rPr>
      </w:pPr>
    </w:p>
    <w:p w:rsidR="00FD056F" w:rsidRPr="008973F0" w:rsidRDefault="00FD056F" w:rsidP="004172C6">
      <w:pPr>
        <w:ind w:firstLine="284"/>
        <w:jc w:val="both"/>
        <w:rPr>
          <w:rFonts w:ascii="Arial" w:hAnsi="Arial" w:cs="Arial"/>
          <w:lang w:val="ro-RO"/>
        </w:rPr>
      </w:pPr>
    </w:p>
    <w:p w:rsidR="007D1730" w:rsidRPr="008973F0" w:rsidRDefault="007D1730" w:rsidP="004172C6">
      <w:pPr>
        <w:ind w:firstLine="284"/>
        <w:jc w:val="both"/>
        <w:rPr>
          <w:rFonts w:ascii="Arial" w:hAnsi="Arial" w:cs="Arial"/>
          <w:lang w:val="ro-RO"/>
        </w:rPr>
      </w:pPr>
    </w:p>
    <w:p w:rsidR="005C4FC2" w:rsidRPr="008973F0" w:rsidRDefault="005C4FC2" w:rsidP="004172C6">
      <w:pPr>
        <w:keepNext/>
        <w:jc w:val="both"/>
        <w:outlineLvl w:val="2"/>
        <w:rPr>
          <w:rFonts w:ascii="Arial" w:hAnsi="Arial" w:cs="Arial"/>
          <w:b/>
          <w:lang w:val="ro-RO"/>
        </w:rPr>
      </w:pPr>
    </w:p>
    <w:p w:rsidR="007F0D06" w:rsidRPr="008973F0" w:rsidRDefault="007F0D06" w:rsidP="004172C6">
      <w:pPr>
        <w:keepNext/>
        <w:jc w:val="both"/>
        <w:outlineLvl w:val="2"/>
        <w:rPr>
          <w:rFonts w:ascii="Arial" w:hAnsi="Arial" w:cs="Arial"/>
          <w:b/>
          <w:lang w:val="ro-RO"/>
        </w:rPr>
      </w:pPr>
    </w:p>
    <w:p w:rsidR="007F0D06" w:rsidRPr="008973F0" w:rsidRDefault="007F0D06" w:rsidP="004172C6">
      <w:pPr>
        <w:keepNext/>
        <w:jc w:val="both"/>
        <w:outlineLvl w:val="2"/>
        <w:rPr>
          <w:rFonts w:ascii="Arial" w:hAnsi="Arial" w:cs="Arial"/>
          <w:b/>
          <w:lang w:val="ro-RO"/>
        </w:rPr>
      </w:pPr>
    </w:p>
    <w:p w:rsidR="007D1730" w:rsidRPr="008973F0" w:rsidRDefault="007D1730" w:rsidP="004172C6">
      <w:pPr>
        <w:tabs>
          <w:tab w:val="center" w:pos="8280"/>
        </w:tabs>
        <w:jc w:val="both"/>
        <w:rPr>
          <w:rFonts w:ascii="Arial" w:hAnsi="Arial" w:cs="Arial"/>
          <w:b/>
          <w:lang w:val="ro-RO"/>
        </w:rPr>
      </w:pPr>
    </w:p>
    <w:p w:rsidR="007D1730" w:rsidRPr="008973F0" w:rsidRDefault="007D1730" w:rsidP="004172C6">
      <w:pPr>
        <w:tabs>
          <w:tab w:val="center" w:pos="8280"/>
        </w:tabs>
        <w:jc w:val="both"/>
        <w:rPr>
          <w:rFonts w:ascii="Arial" w:hAnsi="Arial" w:cs="Arial"/>
          <w:b/>
          <w:lang w:val="ro-RO"/>
        </w:rPr>
      </w:pPr>
      <w:r w:rsidRPr="008973F0">
        <w:rPr>
          <w:rFonts w:ascii="Arial" w:hAnsi="Arial" w:cs="Arial"/>
          <w:b/>
          <w:lang w:val="ro-RO"/>
        </w:rPr>
        <w:tab/>
      </w:r>
    </w:p>
    <w:p w:rsidR="00732736" w:rsidRPr="008973F0" w:rsidRDefault="00732736" w:rsidP="004172C6">
      <w:pPr>
        <w:tabs>
          <w:tab w:val="center" w:pos="8280"/>
        </w:tabs>
        <w:jc w:val="both"/>
        <w:rPr>
          <w:rFonts w:ascii="Arial" w:hAnsi="Arial" w:cs="Arial"/>
          <w:b/>
          <w:lang w:val="ro-RO"/>
        </w:rPr>
      </w:pPr>
    </w:p>
    <w:p w:rsidR="00732736" w:rsidRPr="008973F0" w:rsidRDefault="00732736" w:rsidP="004172C6">
      <w:pPr>
        <w:tabs>
          <w:tab w:val="center" w:pos="8280"/>
        </w:tabs>
        <w:jc w:val="both"/>
        <w:rPr>
          <w:rFonts w:ascii="Arial" w:hAnsi="Arial" w:cs="Arial"/>
          <w:b/>
          <w:lang w:val="ro-RO"/>
        </w:rPr>
      </w:pPr>
    </w:p>
    <w:p w:rsidR="00732736" w:rsidRPr="008973F0" w:rsidRDefault="00732736"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732736" w:rsidRPr="008973F0" w:rsidRDefault="00732736" w:rsidP="004172C6">
      <w:pPr>
        <w:tabs>
          <w:tab w:val="center" w:pos="8280"/>
        </w:tabs>
        <w:jc w:val="both"/>
        <w:rPr>
          <w:rFonts w:ascii="Arial" w:hAnsi="Arial" w:cs="Arial"/>
          <w:b/>
          <w:lang w:val="ro-RO"/>
        </w:rPr>
      </w:pPr>
    </w:p>
    <w:p w:rsidR="00732736" w:rsidRPr="008973F0" w:rsidRDefault="00732736"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3815E4">
      <w:pPr>
        <w:tabs>
          <w:tab w:val="center" w:pos="8280"/>
        </w:tabs>
        <w:jc w:val="center"/>
        <w:rPr>
          <w:rFonts w:ascii="Arial" w:hAnsi="Arial" w:cs="Arial"/>
          <w:b/>
          <w:lang w:val="ro-RO"/>
        </w:rPr>
      </w:pPr>
      <w:r w:rsidRPr="008973F0">
        <w:rPr>
          <w:rFonts w:ascii="Arial" w:hAnsi="Arial" w:cs="Arial"/>
          <w:b/>
          <w:lang w:val="ro-RO"/>
        </w:rPr>
        <w:t>SECȚIUNEA II – CAIET DE SARCINI</w:t>
      </w: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3815E4" w:rsidRPr="008973F0" w:rsidRDefault="003815E4" w:rsidP="004172C6">
      <w:pPr>
        <w:tabs>
          <w:tab w:val="center" w:pos="8280"/>
        </w:tabs>
        <w:jc w:val="both"/>
        <w:rPr>
          <w:rFonts w:ascii="Arial" w:hAnsi="Arial" w:cs="Arial"/>
          <w:b/>
          <w:lang w:val="ro-RO"/>
        </w:rPr>
      </w:pPr>
    </w:p>
    <w:p w:rsidR="007D7815" w:rsidRPr="008973F0" w:rsidRDefault="007D7815" w:rsidP="004172C6">
      <w:pPr>
        <w:tabs>
          <w:tab w:val="center" w:pos="8280"/>
        </w:tabs>
        <w:jc w:val="both"/>
        <w:rPr>
          <w:rFonts w:ascii="Arial" w:hAnsi="Arial" w:cs="Arial"/>
          <w:b/>
          <w:lang w:val="ro-RO"/>
        </w:rPr>
      </w:pPr>
    </w:p>
    <w:p w:rsidR="007D1730" w:rsidRPr="008973F0" w:rsidRDefault="007D1730" w:rsidP="004172C6">
      <w:pPr>
        <w:tabs>
          <w:tab w:val="center" w:pos="8280"/>
        </w:tabs>
        <w:jc w:val="both"/>
        <w:rPr>
          <w:rFonts w:ascii="Arial" w:hAnsi="Arial" w:cs="Arial"/>
          <w:b/>
          <w:lang w:val="ro-RO"/>
        </w:rPr>
      </w:pPr>
    </w:p>
    <w:p w:rsidR="007D1730" w:rsidRPr="008973F0" w:rsidRDefault="007D1730" w:rsidP="004172C6">
      <w:pPr>
        <w:tabs>
          <w:tab w:val="center" w:pos="1260"/>
        </w:tabs>
        <w:jc w:val="both"/>
        <w:rPr>
          <w:rFonts w:ascii="Arial" w:hAnsi="Arial" w:cs="Arial"/>
          <w:b/>
          <w:lang w:val="ro-RO"/>
        </w:rPr>
      </w:pPr>
    </w:p>
    <w:p w:rsidR="007D1730" w:rsidRPr="008973F0" w:rsidRDefault="007D1730" w:rsidP="004172C6">
      <w:pPr>
        <w:jc w:val="both"/>
        <w:rPr>
          <w:rFonts w:ascii="Arial" w:hAnsi="Arial" w:cs="Arial"/>
          <w:b/>
          <w:lang w:val="ro-RO"/>
        </w:rPr>
      </w:pPr>
    </w:p>
    <w:p w:rsidR="007D1730" w:rsidRPr="008973F0" w:rsidRDefault="007D1730" w:rsidP="004172C6">
      <w:pPr>
        <w:jc w:val="center"/>
        <w:rPr>
          <w:rFonts w:ascii="Arial" w:hAnsi="Arial" w:cs="Arial"/>
          <w:b/>
          <w:lang w:val="ro-RO"/>
        </w:rPr>
      </w:pPr>
      <w:r w:rsidRPr="008973F0">
        <w:rPr>
          <w:rFonts w:ascii="Arial" w:hAnsi="Arial" w:cs="Arial"/>
          <w:b/>
          <w:lang w:val="ro-RO"/>
        </w:rPr>
        <w:t>CAIET DE SARCINI</w:t>
      </w:r>
    </w:p>
    <w:p w:rsidR="004126B0" w:rsidRPr="00AB727E" w:rsidRDefault="00330077" w:rsidP="004126B0">
      <w:pPr>
        <w:jc w:val="center"/>
        <w:rPr>
          <w:rFonts w:ascii="Arial" w:hAnsi="Arial" w:cs="Arial"/>
          <w:b/>
          <w:noProof/>
          <w:lang w:val="fr-FR"/>
        </w:rPr>
      </w:pPr>
      <w:r w:rsidRPr="008973F0">
        <w:rPr>
          <w:rFonts w:ascii="Arial" w:hAnsi="Arial" w:cs="Arial"/>
          <w:b/>
          <w:lang w:val="ro-RO"/>
        </w:rPr>
        <w:t>p</w:t>
      </w:r>
      <w:r w:rsidR="007D1730" w:rsidRPr="008973F0">
        <w:rPr>
          <w:rFonts w:ascii="Arial" w:hAnsi="Arial" w:cs="Arial"/>
          <w:b/>
          <w:lang w:val="ro-RO"/>
        </w:rPr>
        <w:t xml:space="preserve">entru achiziţionarea de </w:t>
      </w:r>
      <w:r w:rsidR="007A4E47" w:rsidRPr="00AB727E">
        <w:rPr>
          <w:rFonts w:ascii="Arial" w:hAnsi="Arial" w:cs="Arial"/>
          <w:b/>
          <w:noProof/>
          <w:lang w:val="fr-FR"/>
        </w:rPr>
        <w:t xml:space="preserve">servicii de </w:t>
      </w:r>
      <w:r w:rsidR="00F45770" w:rsidRPr="00AB727E">
        <w:rPr>
          <w:rFonts w:ascii="Arial" w:hAnsi="Arial" w:cs="Arial"/>
          <w:b/>
          <w:noProof/>
          <w:lang w:val="fr-FR"/>
        </w:rPr>
        <w:t>organizare</w:t>
      </w:r>
      <w:r w:rsidR="0005353C" w:rsidRPr="00AB727E">
        <w:rPr>
          <w:rFonts w:ascii="Arial" w:hAnsi="Arial" w:cs="Arial"/>
          <w:b/>
          <w:noProof/>
          <w:lang w:val="fr-FR"/>
        </w:rPr>
        <w:t xml:space="preserve"> evenimente pentru</w:t>
      </w:r>
      <w:r w:rsidR="00F45770" w:rsidRPr="00AB727E">
        <w:rPr>
          <w:rFonts w:ascii="Arial" w:hAnsi="Arial" w:cs="Arial"/>
          <w:b/>
          <w:noProof/>
          <w:lang w:val="fr-FR"/>
        </w:rPr>
        <w:t xml:space="preserve"> </w:t>
      </w:r>
      <w:r w:rsidR="00BA6311">
        <w:rPr>
          <w:rFonts w:ascii="Arial" w:hAnsi="Arial" w:cs="Arial"/>
          <w:b/>
          <w:noProof/>
          <w:lang w:val="fr-FR"/>
        </w:rPr>
        <w:t>proiectul-eveniment</w:t>
      </w:r>
    </w:p>
    <w:p w:rsidR="007D1730" w:rsidRPr="008973F0" w:rsidRDefault="00A63BFF" w:rsidP="004126B0">
      <w:pPr>
        <w:jc w:val="center"/>
        <w:rPr>
          <w:rFonts w:ascii="Arial" w:hAnsi="Arial" w:cs="Arial"/>
          <w:b/>
          <w:lang w:val="ro-RO"/>
        </w:rPr>
      </w:pPr>
      <w:r w:rsidRPr="00A63BFF">
        <w:rPr>
          <w:rFonts w:ascii="Arial" w:hAnsi="Arial" w:cs="Arial"/>
          <w:b/>
          <w:bCs/>
          <w:lang w:val="ro-RO"/>
        </w:rPr>
        <w:t xml:space="preserve"> „Muzica Mișcă Europa </w:t>
      </w:r>
      <w:r w:rsidR="00BA6311">
        <w:rPr>
          <w:rFonts w:ascii="Arial" w:hAnsi="Arial" w:cs="Arial"/>
          <w:b/>
          <w:bCs/>
          <w:lang w:val="ro-RO"/>
        </w:rPr>
        <w:t xml:space="preserve">- </w:t>
      </w:r>
      <w:r w:rsidRPr="00A63BFF">
        <w:rPr>
          <w:rFonts w:ascii="Arial" w:hAnsi="Arial" w:cs="Arial"/>
          <w:b/>
          <w:bCs/>
          <w:lang w:val="ro-RO"/>
        </w:rPr>
        <w:t>Oportunități și provocări ale sectorului muzical în epoca digitală“</w:t>
      </w:r>
      <w:r w:rsidR="00BA6311">
        <w:rPr>
          <w:rFonts w:ascii="Arial" w:hAnsi="Arial" w:cs="Arial"/>
          <w:b/>
          <w:bCs/>
          <w:lang w:val="ro-RO"/>
        </w:rPr>
        <w:t xml:space="preserve">, </w:t>
      </w:r>
      <w:r w:rsidRPr="008F404C">
        <w:rPr>
          <w:rStyle w:val="Strong"/>
          <w:rFonts w:ascii="Arial" w:hAnsi="Arial" w:cs="Arial"/>
          <w:lang w:val="ro-RO"/>
        </w:rPr>
        <w:t>București</w:t>
      </w:r>
      <w:r w:rsidR="00BA6311" w:rsidRPr="008F404C">
        <w:rPr>
          <w:rStyle w:val="Strong"/>
          <w:rFonts w:ascii="Arial" w:hAnsi="Arial" w:cs="Arial"/>
          <w:lang w:val="ro-RO"/>
        </w:rPr>
        <w:t>, 20-21 iunie 2019</w:t>
      </w:r>
    </w:p>
    <w:p w:rsidR="007D1730" w:rsidRPr="008973F0" w:rsidRDefault="007D1730" w:rsidP="004172C6">
      <w:pPr>
        <w:ind w:firstLine="630"/>
        <w:jc w:val="both"/>
        <w:rPr>
          <w:rFonts w:ascii="Arial" w:hAnsi="Arial" w:cs="Arial"/>
          <w:b/>
          <w:lang w:val="ro-RO"/>
        </w:rPr>
      </w:pPr>
    </w:p>
    <w:p w:rsidR="007F0D06" w:rsidRPr="008973F0" w:rsidRDefault="007F0D06" w:rsidP="004172C6">
      <w:pPr>
        <w:ind w:firstLine="630"/>
        <w:jc w:val="both"/>
        <w:rPr>
          <w:rFonts w:ascii="Arial" w:hAnsi="Arial" w:cs="Arial"/>
          <w:b/>
          <w:lang w:val="ro-RO"/>
        </w:rPr>
      </w:pPr>
    </w:p>
    <w:p w:rsidR="007F0D06" w:rsidRPr="008973F0" w:rsidRDefault="007F0D06" w:rsidP="004172C6">
      <w:pPr>
        <w:ind w:firstLine="630"/>
        <w:jc w:val="both"/>
        <w:rPr>
          <w:rFonts w:ascii="Arial" w:hAnsi="Arial" w:cs="Arial"/>
          <w:b/>
          <w:lang w:val="ro-RO"/>
        </w:rPr>
      </w:pPr>
    </w:p>
    <w:p w:rsidR="003815E4" w:rsidRPr="008973F0" w:rsidRDefault="007D1730" w:rsidP="003815E4">
      <w:pPr>
        <w:ind w:firstLine="284"/>
        <w:rPr>
          <w:rFonts w:ascii="Arial" w:hAnsi="Arial" w:cs="Arial"/>
          <w:lang w:val="ro-RO"/>
        </w:rPr>
      </w:pPr>
      <w:r w:rsidRPr="008973F0">
        <w:rPr>
          <w:rFonts w:ascii="Arial" w:hAnsi="Arial" w:cs="Arial"/>
          <w:lang w:val="ro-RO"/>
        </w:rPr>
        <w:br w:type="page"/>
      </w:r>
      <w:bookmarkStart w:id="0" w:name="_Toc168109875"/>
    </w:p>
    <w:p w:rsidR="003815E4" w:rsidRPr="008973F0" w:rsidRDefault="003815E4" w:rsidP="003815E4">
      <w:pPr>
        <w:ind w:firstLine="284"/>
        <w:rPr>
          <w:rFonts w:ascii="Arial" w:hAnsi="Arial" w:cs="Arial"/>
          <w:lang w:val="ro-RO"/>
        </w:rPr>
      </w:pPr>
    </w:p>
    <w:p w:rsidR="003815E4" w:rsidRPr="008973F0" w:rsidRDefault="003815E4" w:rsidP="003815E4">
      <w:pPr>
        <w:ind w:firstLine="284"/>
        <w:rPr>
          <w:rFonts w:ascii="Arial" w:hAnsi="Arial" w:cs="Arial"/>
          <w:lang w:val="ro-RO"/>
        </w:rPr>
      </w:pPr>
    </w:p>
    <w:p w:rsidR="00800115" w:rsidRPr="008973F0" w:rsidRDefault="00800115" w:rsidP="003815E4">
      <w:pPr>
        <w:ind w:firstLine="284"/>
        <w:rPr>
          <w:rFonts w:ascii="Arial" w:hAnsi="Arial" w:cs="Arial"/>
          <w:b/>
          <w:lang w:val="ro-RO"/>
        </w:rPr>
      </w:pPr>
      <w:r w:rsidRPr="008973F0">
        <w:rPr>
          <w:rFonts w:ascii="Arial" w:hAnsi="Arial" w:cs="Arial"/>
          <w:b/>
          <w:lang w:val="ro-RO"/>
        </w:rPr>
        <w:t>CUPRINS:</w:t>
      </w:r>
    </w:p>
    <w:p w:rsidR="00800115" w:rsidRPr="008973F0" w:rsidRDefault="00800115" w:rsidP="004172C6">
      <w:pPr>
        <w:ind w:firstLine="720"/>
        <w:jc w:val="both"/>
        <w:rPr>
          <w:rFonts w:ascii="Arial" w:hAnsi="Arial" w:cs="Arial"/>
          <w:b/>
          <w:lang w:val="ro-RO"/>
        </w:rPr>
      </w:pPr>
    </w:p>
    <w:p w:rsidR="00B34C56" w:rsidRPr="008973F0" w:rsidRDefault="00800115" w:rsidP="004172C6">
      <w:pPr>
        <w:numPr>
          <w:ilvl w:val="0"/>
          <w:numId w:val="27"/>
        </w:numPr>
        <w:ind w:left="-540" w:firstLine="720"/>
        <w:jc w:val="both"/>
        <w:rPr>
          <w:rFonts w:ascii="Arial" w:hAnsi="Arial" w:cs="Arial"/>
          <w:b/>
          <w:lang w:val="ro-RO"/>
        </w:rPr>
      </w:pPr>
      <w:r w:rsidRPr="008973F0">
        <w:rPr>
          <w:rFonts w:ascii="Arial" w:hAnsi="Arial" w:cs="Arial"/>
          <w:b/>
          <w:lang w:val="ro-RO"/>
        </w:rPr>
        <w:t>Grup tematic</w:t>
      </w:r>
      <w:r w:rsidR="00B34C56" w:rsidRPr="008973F0">
        <w:rPr>
          <w:rFonts w:ascii="Arial" w:hAnsi="Arial" w:cs="Arial"/>
          <w:b/>
          <w:lang w:val="ro-RO"/>
        </w:rPr>
        <w:t xml:space="preserve"> </w:t>
      </w:r>
    </w:p>
    <w:p w:rsidR="00B34C56" w:rsidRPr="008973F0" w:rsidRDefault="00B34C56" w:rsidP="00B34C56">
      <w:pPr>
        <w:ind w:left="180"/>
        <w:jc w:val="both"/>
        <w:rPr>
          <w:rFonts w:ascii="Arial" w:hAnsi="Arial" w:cs="Arial"/>
          <w:b/>
          <w:lang w:val="ro-RO"/>
        </w:rPr>
      </w:pPr>
    </w:p>
    <w:p w:rsidR="00800115" w:rsidRPr="008973F0" w:rsidRDefault="00B34C56" w:rsidP="004172C6">
      <w:pPr>
        <w:numPr>
          <w:ilvl w:val="0"/>
          <w:numId w:val="27"/>
        </w:numPr>
        <w:ind w:left="-540" w:firstLine="720"/>
        <w:jc w:val="both"/>
        <w:rPr>
          <w:rFonts w:ascii="Arial" w:hAnsi="Arial" w:cs="Arial"/>
          <w:b/>
          <w:lang w:val="ro-RO"/>
        </w:rPr>
      </w:pPr>
      <w:r w:rsidRPr="008973F0">
        <w:rPr>
          <w:rFonts w:ascii="Arial" w:hAnsi="Arial" w:cs="Arial"/>
          <w:b/>
          <w:lang w:val="ro-RO"/>
        </w:rPr>
        <w:t>Justificarea necesității contractului</w:t>
      </w:r>
    </w:p>
    <w:p w:rsidR="00B34C56" w:rsidRPr="008973F0" w:rsidRDefault="00B34C56" w:rsidP="00B34C56">
      <w:pPr>
        <w:jc w:val="both"/>
        <w:rPr>
          <w:rFonts w:ascii="Arial" w:hAnsi="Arial" w:cs="Arial"/>
          <w:b/>
          <w:lang w:val="ro-RO"/>
        </w:rPr>
      </w:pPr>
    </w:p>
    <w:p w:rsidR="00800115" w:rsidRPr="008973F0" w:rsidRDefault="00800115" w:rsidP="004172C6">
      <w:pPr>
        <w:numPr>
          <w:ilvl w:val="0"/>
          <w:numId w:val="27"/>
        </w:numPr>
        <w:ind w:left="-540" w:firstLine="720"/>
        <w:jc w:val="both"/>
        <w:rPr>
          <w:rFonts w:ascii="Arial" w:hAnsi="Arial" w:cs="Arial"/>
          <w:b/>
          <w:lang w:val="ro-RO"/>
        </w:rPr>
      </w:pPr>
      <w:r w:rsidRPr="008973F0">
        <w:rPr>
          <w:rFonts w:ascii="Arial" w:hAnsi="Arial" w:cs="Arial"/>
          <w:b/>
          <w:lang w:val="ro-RO"/>
        </w:rPr>
        <w:t xml:space="preserve">Scopul contractului </w:t>
      </w:r>
      <w:r w:rsidR="00107696" w:rsidRPr="008973F0">
        <w:rPr>
          <w:rFonts w:ascii="Arial" w:hAnsi="Arial" w:cs="Arial"/>
          <w:b/>
          <w:lang w:val="ro-RO"/>
        </w:rPr>
        <w:t>și re</w:t>
      </w:r>
      <w:r w:rsidR="00687A33" w:rsidRPr="008973F0">
        <w:rPr>
          <w:rFonts w:ascii="Arial" w:hAnsi="Arial" w:cs="Arial"/>
          <w:b/>
          <w:lang w:val="ro-RO"/>
        </w:rPr>
        <w:t>z</w:t>
      </w:r>
      <w:r w:rsidR="00107696" w:rsidRPr="008973F0">
        <w:rPr>
          <w:rFonts w:ascii="Arial" w:hAnsi="Arial" w:cs="Arial"/>
          <w:b/>
          <w:lang w:val="ro-RO"/>
        </w:rPr>
        <w:t>ultate așteptate</w:t>
      </w:r>
      <w:r w:rsidR="009B3FE2" w:rsidRPr="008973F0">
        <w:rPr>
          <w:rFonts w:ascii="Arial" w:hAnsi="Arial" w:cs="Arial"/>
          <w:b/>
          <w:lang w:val="ro-RO"/>
        </w:rPr>
        <w:t xml:space="preserve"> </w:t>
      </w:r>
    </w:p>
    <w:p w:rsidR="00800115" w:rsidRPr="008973F0" w:rsidRDefault="00800115" w:rsidP="004172C6">
      <w:pPr>
        <w:ind w:left="-540" w:firstLine="720"/>
        <w:jc w:val="both"/>
        <w:rPr>
          <w:rFonts w:ascii="Arial" w:hAnsi="Arial" w:cs="Arial"/>
          <w:b/>
          <w:lang w:val="ro-RO"/>
        </w:rPr>
      </w:pPr>
    </w:p>
    <w:p w:rsidR="00800115" w:rsidRPr="008973F0" w:rsidRDefault="00800115" w:rsidP="004172C6">
      <w:pPr>
        <w:numPr>
          <w:ilvl w:val="0"/>
          <w:numId w:val="27"/>
        </w:numPr>
        <w:ind w:left="-540" w:firstLine="720"/>
        <w:jc w:val="both"/>
        <w:rPr>
          <w:rFonts w:ascii="Arial" w:hAnsi="Arial" w:cs="Arial"/>
          <w:b/>
          <w:lang w:val="ro-RO"/>
        </w:rPr>
      </w:pPr>
      <w:r w:rsidRPr="008973F0">
        <w:rPr>
          <w:rFonts w:ascii="Arial" w:hAnsi="Arial" w:cs="Arial"/>
          <w:b/>
          <w:lang w:val="ro-RO"/>
        </w:rPr>
        <w:t>Durata contractului</w:t>
      </w:r>
    </w:p>
    <w:p w:rsidR="00CC5FEC" w:rsidRPr="008973F0" w:rsidRDefault="00CC5FEC" w:rsidP="004172C6">
      <w:pPr>
        <w:pStyle w:val="ListParagraph"/>
        <w:spacing w:after="0" w:line="240" w:lineRule="auto"/>
        <w:ind w:left="-540" w:firstLine="720"/>
        <w:rPr>
          <w:rFonts w:ascii="Arial" w:hAnsi="Arial" w:cs="Arial"/>
          <w:b/>
          <w:sz w:val="24"/>
          <w:szCs w:val="24"/>
        </w:rPr>
      </w:pPr>
    </w:p>
    <w:p w:rsidR="00CC5FEC" w:rsidRPr="008973F0" w:rsidRDefault="00CC5FEC" w:rsidP="004172C6">
      <w:pPr>
        <w:pStyle w:val="ListParagraph"/>
        <w:numPr>
          <w:ilvl w:val="0"/>
          <w:numId w:val="27"/>
        </w:numPr>
        <w:spacing w:after="0" w:line="240" w:lineRule="auto"/>
        <w:ind w:left="-540" w:firstLine="720"/>
        <w:jc w:val="both"/>
        <w:rPr>
          <w:rFonts w:ascii="Arial" w:hAnsi="Arial" w:cs="Arial"/>
          <w:b/>
          <w:sz w:val="24"/>
          <w:szCs w:val="24"/>
        </w:rPr>
      </w:pPr>
      <w:r w:rsidRPr="008973F0">
        <w:rPr>
          <w:rFonts w:ascii="Arial" w:hAnsi="Arial" w:cs="Arial"/>
          <w:b/>
          <w:bCs/>
          <w:sz w:val="24"/>
          <w:szCs w:val="24"/>
        </w:rPr>
        <w:t>Scopul prestațiilor. Descrierea</w:t>
      </w:r>
      <w:r w:rsidR="009B3FE2" w:rsidRPr="008973F0">
        <w:rPr>
          <w:rFonts w:ascii="Arial" w:hAnsi="Arial" w:cs="Arial"/>
          <w:b/>
          <w:bCs/>
          <w:sz w:val="24"/>
          <w:szCs w:val="24"/>
        </w:rPr>
        <w:t xml:space="preserve"> </w:t>
      </w:r>
      <w:r w:rsidR="009B3FE2" w:rsidRPr="008973F0">
        <w:rPr>
          <w:rFonts w:ascii="Arial" w:hAnsi="Arial" w:cs="Arial"/>
          <w:b/>
          <w:bCs/>
        </w:rPr>
        <w:t>activităților</w:t>
      </w:r>
    </w:p>
    <w:p w:rsidR="00800115" w:rsidRPr="008973F0" w:rsidRDefault="00800115" w:rsidP="004172C6">
      <w:pPr>
        <w:pStyle w:val="ListParagraph"/>
        <w:spacing w:after="0" w:line="240" w:lineRule="auto"/>
        <w:ind w:left="-540" w:firstLine="720"/>
        <w:jc w:val="both"/>
        <w:rPr>
          <w:rFonts w:ascii="Arial" w:hAnsi="Arial" w:cs="Arial"/>
          <w:b/>
          <w:sz w:val="24"/>
          <w:szCs w:val="24"/>
        </w:rPr>
      </w:pPr>
    </w:p>
    <w:p w:rsidR="00800115" w:rsidRPr="008973F0" w:rsidRDefault="00800115" w:rsidP="004172C6">
      <w:pPr>
        <w:numPr>
          <w:ilvl w:val="0"/>
          <w:numId w:val="27"/>
        </w:numPr>
        <w:ind w:left="-540" w:firstLine="720"/>
        <w:jc w:val="both"/>
        <w:rPr>
          <w:rFonts w:ascii="Arial" w:hAnsi="Arial" w:cs="Arial"/>
          <w:b/>
          <w:lang w:val="ro-RO"/>
        </w:rPr>
      </w:pPr>
      <w:r w:rsidRPr="008973F0">
        <w:rPr>
          <w:rFonts w:ascii="Arial" w:hAnsi="Arial" w:cs="Arial"/>
          <w:b/>
          <w:lang w:val="ro-RO"/>
        </w:rPr>
        <w:t xml:space="preserve">Date şi documente puse la dispoziţie de către </w:t>
      </w:r>
      <w:r w:rsidR="00330F0E" w:rsidRPr="008973F0">
        <w:rPr>
          <w:rFonts w:ascii="Arial" w:hAnsi="Arial" w:cs="Arial"/>
          <w:b/>
          <w:lang w:val="ro-RO"/>
        </w:rPr>
        <w:t>Autoritatea Contractantă</w:t>
      </w:r>
    </w:p>
    <w:p w:rsidR="00800115" w:rsidRPr="008973F0" w:rsidRDefault="00800115" w:rsidP="004172C6">
      <w:pPr>
        <w:pStyle w:val="ListParagraph"/>
        <w:spacing w:after="0" w:line="240" w:lineRule="auto"/>
        <w:ind w:left="-540" w:firstLine="720"/>
        <w:jc w:val="both"/>
        <w:rPr>
          <w:rFonts w:ascii="Arial" w:hAnsi="Arial" w:cs="Arial"/>
          <w:b/>
          <w:sz w:val="24"/>
          <w:szCs w:val="24"/>
        </w:rPr>
      </w:pPr>
    </w:p>
    <w:p w:rsidR="00800115" w:rsidRPr="00AB727E" w:rsidRDefault="00800115" w:rsidP="004172C6">
      <w:pPr>
        <w:numPr>
          <w:ilvl w:val="0"/>
          <w:numId w:val="27"/>
        </w:numPr>
        <w:ind w:left="-540" w:firstLine="720"/>
        <w:jc w:val="both"/>
        <w:rPr>
          <w:rFonts w:ascii="Arial" w:hAnsi="Arial" w:cs="Arial"/>
          <w:b/>
          <w:lang w:val="fr-FR"/>
        </w:rPr>
      </w:pPr>
      <w:r w:rsidRPr="008973F0">
        <w:rPr>
          <w:rFonts w:ascii="Arial" w:hAnsi="Arial" w:cs="Arial"/>
          <w:b/>
          <w:lang w:val="ro-RO"/>
        </w:rPr>
        <w:t>Documente şi termene de predare a acestora</w:t>
      </w:r>
      <w:r w:rsidR="008E15CF" w:rsidRPr="008973F0">
        <w:rPr>
          <w:rFonts w:ascii="Arial" w:hAnsi="Arial" w:cs="Arial"/>
          <w:b/>
          <w:lang w:val="ro-RO"/>
        </w:rPr>
        <w:t xml:space="preserve"> </w:t>
      </w:r>
      <w:r w:rsidR="003E64A6" w:rsidRPr="008973F0">
        <w:rPr>
          <w:rFonts w:ascii="Arial" w:hAnsi="Arial" w:cs="Arial"/>
          <w:b/>
          <w:lang w:val="ro-RO"/>
        </w:rPr>
        <w:t xml:space="preserve"> </w:t>
      </w:r>
    </w:p>
    <w:p w:rsidR="003E64A6" w:rsidRPr="00AB727E" w:rsidRDefault="003E64A6" w:rsidP="003E64A6">
      <w:pPr>
        <w:jc w:val="both"/>
        <w:rPr>
          <w:rFonts w:ascii="Arial" w:hAnsi="Arial" w:cs="Arial"/>
          <w:b/>
          <w:lang w:val="fr-FR"/>
        </w:rPr>
      </w:pPr>
    </w:p>
    <w:p w:rsidR="00F928E3" w:rsidRPr="008973F0" w:rsidRDefault="00F928E3" w:rsidP="00F928E3">
      <w:pPr>
        <w:numPr>
          <w:ilvl w:val="0"/>
          <w:numId w:val="27"/>
        </w:numPr>
        <w:ind w:left="-540" w:firstLine="720"/>
        <w:jc w:val="both"/>
        <w:rPr>
          <w:rFonts w:ascii="Arial" w:hAnsi="Arial" w:cs="Arial"/>
          <w:b/>
          <w:lang w:val="ro-RO"/>
        </w:rPr>
      </w:pPr>
      <w:r w:rsidRPr="008973F0">
        <w:rPr>
          <w:rFonts w:ascii="Arial" w:hAnsi="Arial" w:cs="Arial"/>
          <w:b/>
          <w:lang w:val="ro-RO"/>
        </w:rPr>
        <w:t>Obligațiile PrestatoruluI privind derularea contractului</w:t>
      </w:r>
    </w:p>
    <w:p w:rsidR="00CC6569" w:rsidRPr="008973F0" w:rsidRDefault="00CC6569" w:rsidP="004172C6">
      <w:pPr>
        <w:ind w:left="180"/>
        <w:jc w:val="both"/>
        <w:rPr>
          <w:rFonts w:ascii="Arial" w:hAnsi="Arial" w:cs="Arial"/>
          <w:b/>
          <w:lang w:val="ro-RO"/>
        </w:rPr>
      </w:pPr>
    </w:p>
    <w:p w:rsidR="00CC6569" w:rsidRPr="008973F0" w:rsidRDefault="003953A2" w:rsidP="004172C6">
      <w:pPr>
        <w:numPr>
          <w:ilvl w:val="0"/>
          <w:numId w:val="27"/>
        </w:numPr>
        <w:ind w:left="-540" w:firstLine="720"/>
        <w:jc w:val="both"/>
        <w:rPr>
          <w:rFonts w:ascii="Arial" w:hAnsi="Arial" w:cs="Arial"/>
          <w:b/>
          <w:lang w:val="ro-RO"/>
        </w:rPr>
      </w:pPr>
      <w:r w:rsidRPr="008973F0">
        <w:rPr>
          <w:rFonts w:ascii="Arial" w:hAnsi="Arial" w:cs="Arial"/>
          <w:b/>
          <w:lang w:val="ro-RO"/>
        </w:rPr>
        <w:t>Ce</w:t>
      </w:r>
      <w:r w:rsidR="00CC6569" w:rsidRPr="008973F0">
        <w:rPr>
          <w:rFonts w:ascii="Arial" w:hAnsi="Arial" w:cs="Arial"/>
          <w:b/>
          <w:lang w:val="ro-RO"/>
        </w:rPr>
        <w:t>rințe minime</w:t>
      </w:r>
      <w:r w:rsidR="00096627" w:rsidRPr="008973F0">
        <w:rPr>
          <w:rFonts w:ascii="Arial" w:hAnsi="Arial" w:cs="Arial"/>
          <w:b/>
          <w:lang w:val="ro-RO"/>
        </w:rPr>
        <w:t xml:space="preserve"> privind personalul alocat de Prestator</w:t>
      </w:r>
    </w:p>
    <w:p w:rsidR="00CC6569" w:rsidRPr="008973F0" w:rsidRDefault="00CC6569" w:rsidP="004172C6">
      <w:pPr>
        <w:ind w:left="180"/>
        <w:jc w:val="both"/>
        <w:rPr>
          <w:rFonts w:ascii="Arial" w:hAnsi="Arial" w:cs="Arial"/>
          <w:b/>
          <w:lang w:val="ro-RO"/>
        </w:rPr>
      </w:pPr>
    </w:p>
    <w:p w:rsidR="00800115" w:rsidRPr="008973F0" w:rsidRDefault="006F202D" w:rsidP="004172C6">
      <w:pPr>
        <w:numPr>
          <w:ilvl w:val="0"/>
          <w:numId w:val="27"/>
        </w:numPr>
        <w:ind w:left="-540" w:firstLine="720"/>
        <w:jc w:val="both"/>
        <w:rPr>
          <w:rFonts w:ascii="Arial" w:hAnsi="Arial" w:cs="Arial"/>
          <w:b/>
          <w:lang w:val="ro-RO"/>
        </w:rPr>
      </w:pPr>
      <w:r w:rsidRPr="008973F0">
        <w:rPr>
          <w:rFonts w:ascii="Arial" w:hAnsi="Arial" w:cs="Arial"/>
          <w:b/>
          <w:lang w:val="ro-RO"/>
        </w:rPr>
        <w:t>Recepția serviciilor și plata</w:t>
      </w:r>
    </w:p>
    <w:p w:rsidR="00995019" w:rsidRPr="008973F0" w:rsidRDefault="00995019" w:rsidP="00995019">
      <w:pPr>
        <w:jc w:val="both"/>
        <w:rPr>
          <w:rFonts w:ascii="Arial" w:hAnsi="Arial" w:cs="Arial"/>
          <w:b/>
          <w:lang w:val="ro-RO"/>
        </w:rPr>
      </w:pPr>
    </w:p>
    <w:p w:rsidR="007F0D06" w:rsidRPr="008973F0" w:rsidRDefault="007F0D06" w:rsidP="004172C6">
      <w:pPr>
        <w:numPr>
          <w:ilvl w:val="0"/>
          <w:numId w:val="27"/>
        </w:numPr>
        <w:ind w:left="-540" w:firstLine="720"/>
        <w:jc w:val="both"/>
        <w:rPr>
          <w:rFonts w:ascii="Arial" w:hAnsi="Arial" w:cs="Arial"/>
          <w:b/>
          <w:lang w:val="ro-RO"/>
        </w:rPr>
      </w:pPr>
      <w:r w:rsidRPr="008973F0">
        <w:rPr>
          <w:rFonts w:ascii="Arial" w:hAnsi="Arial" w:cs="Arial"/>
          <w:b/>
          <w:lang w:val="ro-RO"/>
        </w:rPr>
        <w:t>Cerințe cu privire la prezentarea propunerii tehnice</w:t>
      </w:r>
    </w:p>
    <w:p w:rsidR="007F0D06" w:rsidRPr="008973F0" w:rsidRDefault="007F0D06" w:rsidP="004172C6">
      <w:pPr>
        <w:ind w:left="180"/>
        <w:jc w:val="both"/>
        <w:rPr>
          <w:rFonts w:ascii="Arial" w:hAnsi="Arial" w:cs="Arial"/>
          <w:b/>
          <w:lang w:val="ro-RO"/>
        </w:rPr>
      </w:pPr>
    </w:p>
    <w:p w:rsidR="00800115" w:rsidRPr="008973F0" w:rsidRDefault="00800115" w:rsidP="004172C6">
      <w:pPr>
        <w:pStyle w:val="ListParagraph"/>
        <w:spacing w:after="0" w:line="240" w:lineRule="auto"/>
        <w:ind w:left="-540" w:firstLine="720"/>
        <w:jc w:val="both"/>
        <w:rPr>
          <w:rFonts w:ascii="Arial" w:hAnsi="Arial" w:cs="Arial"/>
          <w:b/>
          <w:sz w:val="24"/>
          <w:szCs w:val="24"/>
        </w:rPr>
      </w:pPr>
    </w:p>
    <w:p w:rsidR="00B96C6E" w:rsidRPr="008973F0" w:rsidRDefault="00B96C6E"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480669" w:rsidRPr="008973F0" w:rsidRDefault="00480669" w:rsidP="004172C6">
      <w:pPr>
        <w:tabs>
          <w:tab w:val="center" w:pos="1170"/>
        </w:tabs>
        <w:jc w:val="both"/>
        <w:rPr>
          <w:rFonts w:ascii="Arial" w:hAnsi="Arial" w:cs="Arial"/>
          <w:lang w:val="ro-RO"/>
        </w:rPr>
      </w:pPr>
    </w:p>
    <w:p w:rsidR="008973F0" w:rsidRPr="008973F0" w:rsidRDefault="008973F0" w:rsidP="004172C6">
      <w:pPr>
        <w:tabs>
          <w:tab w:val="center" w:pos="1170"/>
        </w:tabs>
        <w:jc w:val="both"/>
        <w:rPr>
          <w:rFonts w:ascii="Arial" w:hAnsi="Arial" w:cs="Arial"/>
          <w:lang w:val="ro-RO"/>
        </w:rPr>
      </w:pPr>
    </w:p>
    <w:p w:rsidR="00480669" w:rsidRPr="008973F0" w:rsidRDefault="00480669" w:rsidP="004172C6">
      <w:pPr>
        <w:tabs>
          <w:tab w:val="center" w:pos="1170"/>
        </w:tabs>
        <w:jc w:val="both"/>
        <w:rPr>
          <w:rFonts w:ascii="Arial" w:hAnsi="Arial" w:cs="Arial"/>
          <w:lang w:val="ro-RO"/>
        </w:rPr>
      </w:pPr>
    </w:p>
    <w:p w:rsidR="004172C6" w:rsidRPr="008973F0" w:rsidRDefault="004172C6" w:rsidP="004172C6">
      <w:pPr>
        <w:tabs>
          <w:tab w:val="center" w:pos="1170"/>
        </w:tabs>
        <w:jc w:val="both"/>
        <w:rPr>
          <w:rFonts w:ascii="Arial" w:hAnsi="Arial" w:cs="Arial"/>
          <w:lang w:val="ro-RO"/>
        </w:rPr>
      </w:pPr>
    </w:p>
    <w:p w:rsidR="00F53000" w:rsidRPr="008973F0" w:rsidRDefault="00CF4794" w:rsidP="00F530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jc w:val="both"/>
        <w:rPr>
          <w:rFonts w:ascii="Arial" w:hAnsi="Arial" w:cs="Arial"/>
          <w:b/>
          <w:bCs/>
          <w:lang w:val="ro-RO" w:eastAsia="en-GB"/>
        </w:rPr>
      </w:pPr>
      <w:r w:rsidRPr="00CF4794">
        <w:rPr>
          <w:rFonts w:ascii="Arial" w:hAnsi="Arial" w:cs="Arial"/>
          <w:bCs/>
          <w:noProof/>
          <w:u w:val="single"/>
          <w:lang w:val="ro-RO"/>
        </w:rPr>
        <w:lastRenderedPageBreak/>
        <w:pict>
          <v:shapetype id="_x0000_t202" coordsize="21600,21600" o:spt="202" path="m,l,21600r21600,l21600,xe">
            <v:stroke joinstyle="miter"/>
            <v:path gradientshapeok="t" o:connecttype="rect"/>
          </v:shapetype>
          <v:shape id="Text Box 2" o:spid="_x0000_s1028" type="#_x0000_t202" style="position:absolute;left:0;text-align:left;margin-left:477.4pt;margin-top:-19.9pt;width:36.8pt;height:10.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CxgQ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" stroked="f">
            <v:textbox style="mso-next-textbox:#Text Box 2">
              <w:txbxContent>
                <w:p w:rsidR="00356558" w:rsidRPr="00E46ABB" w:rsidRDefault="00356558" w:rsidP="00F53000">
                  <w:pPr>
                    <w:rPr>
                      <w:szCs w:val="20"/>
                    </w:rPr>
                  </w:pPr>
                </w:p>
              </w:txbxContent>
            </v:textbox>
          </v:shape>
        </w:pict>
      </w:r>
      <w:r w:rsidR="00F53000" w:rsidRPr="008973F0">
        <w:rPr>
          <w:rFonts w:ascii="Arial" w:hAnsi="Arial" w:cs="Arial"/>
          <w:b/>
          <w:bCs/>
          <w:lang w:val="ro-RO" w:eastAsia="en-GB"/>
        </w:rPr>
        <w:t>1. Grup Tematic</w:t>
      </w:r>
    </w:p>
    <w:p w:rsidR="00F53000" w:rsidRPr="008973F0" w:rsidRDefault="008973F0" w:rsidP="008973F0">
      <w:pPr>
        <w:keepNext/>
        <w:numPr>
          <w:ilvl w:val="1"/>
          <w:numId w:val="25"/>
        </w:numPr>
        <w:tabs>
          <w:tab w:val="clear" w:pos="576"/>
          <w:tab w:val="num" w:pos="360"/>
        </w:tabs>
        <w:ind w:left="0" w:firstLine="0"/>
        <w:jc w:val="both"/>
        <w:outlineLvl w:val="1"/>
        <w:rPr>
          <w:rFonts w:ascii="Arial" w:hAnsi="Arial" w:cs="Arial"/>
          <w:b/>
          <w:bCs/>
          <w:lang w:val="ro-RO"/>
        </w:rPr>
      </w:pPr>
      <w:bookmarkStart w:id="1" w:name="_Toc243105645"/>
      <w:bookmarkStart w:id="2" w:name="_Toc243105864"/>
      <w:r w:rsidRPr="008973F0">
        <w:rPr>
          <w:rFonts w:ascii="Arial" w:hAnsi="Arial" w:cs="Arial"/>
          <w:b/>
          <w:bCs/>
          <w:lang w:val="ro-RO"/>
        </w:rPr>
        <w:t xml:space="preserve"> </w:t>
      </w:r>
      <w:r w:rsidR="00F53000" w:rsidRPr="008973F0">
        <w:rPr>
          <w:rFonts w:ascii="Arial" w:hAnsi="Arial" w:cs="Arial"/>
          <w:b/>
          <w:bCs/>
          <w:lang w:val="ro-RO"/>
        </w:rPr>
        <w:t xml:space="preserve">Autoritatea </w:t>
      </w:r>
      <w:r w:rsidR="00EC645C" w:rsidRPr="008973F0">
        <w:rPr>
          <w:rFonts w:ascii="Arial" w:hAnsi="Arial" w:cs="Arial"/>
          <w:b/>
          <w:bCs/>
          <w:lang w:val="ro-RO"/>
        </w:rPr>
        <w:t>C</w:t>
      </w:r>
      <w:r w:rsidR="00F53000" w:rsidRPr="008973F0">
        <w:rPr>
          <w:rFonts w:ascii="Arial" w:hAnsi="Arial" w:cs="Arial"/>
          <w:b/>
          <w:bCs/>
          <w:lang w:val="ro-RO"/>
        </w:rPr>
        <w:t>ontractantă</w:t>
      </w:r>
      <w:bookmarkEnd w:id="1"/>
      <w:bookmarkEnd w:id="2"/>
      <w:r w:rsidR="00D34D8A">
        <w:rPr>
          <w:rFonts w:ascii="Arial" w:hAnsi="Arial" w:cs="Arial"/>
          <w:b/>
          <w:bCs/>
          <w:lang w:val="ro-RO"/>
        </w:rPr>
        <w:t xml:space="preserve"> (AC)</w:t>
      </w:r>
      <w:r w:rsidR="00F53000" w:rsidRPr="008973F0">
        <w:rPr>
          <w:rFonts w:ascii="Arial" w:hAnsi="Arial" w:cs="Arial"/>
          <w:b/>
          <w:bCs/>
          <w:lang w:val="ro-RO"/>
        </w:rPr>
        <w:t xml:space="preserve"> </w:t>
      </w:r>
    </w:p>
    <w:p w:rsidR="00F53000" w:rsidRDefault="00F53000" w:rsidP="00F53000">
      <w:pPr>
        <w:autoSpaceDE w:val="0"/>
        <w:autoSpaceDN w:val="0"/>
        <w:adjustRightInd w:val="0"/>
        <w:jc w:val="both"/>
        <w:rPr>
          <w:rFonts w:ascii="Arial" w:hAnsi="Arial" w:cs="Arial"/>
          <w:lang w:val="ro-RO"/>
        </w:rPr>
      </w:pPr>
      <w:r w:rsidRPr="008973F0">
        <w:rPr>
          <w:rFonts w:ascii="Arial" w:hAnsi="Arial" w:cs="Arial"/>
          <w:lang w:val="ro-RO"/>
        </w:rPr>
        <w:t xml:space="preserve">Ministerul Culturii și Identității Naționale (MCIN), prin Unitatea de Management a Proiectului. </w:t>
      </w:r>
    </w:p>
    <w:p w:rsidR="00C261AC" w:rsidRPr="008973F0" w:rsidRDefault="00C261AC" w:rsidP="00F53000">
      <w:pPr>
        <w:autoSpaceDE w:val="0"/>
        <w:autoSpaceDN w:val="0"/>
        <w:adjustRightInd w:val="0"/>
        <w:jc w:val="both"/>
        <w:rPr>
          <w:rFonts w:ascii="Arial" w:hAnsi="Arial" w:cs="Arial"/>
          <w:lang w:val="ro-RO"/>
        </w:rPr>
      </w:pPr>
    </w:p>
    <w:p w:rsidR="00F53000" w:rsidRPr="008973F0" w:rsidRDefault="008973F0" w:rsidP="00F53000">
      <w:pPr>
        <w:keepNext/>
        <w:numPr>
          <w:ilvl w:val="1"/>
          <w:numId w:val="25"/>
        </w:numPr>
        <w:tabs>
          <w:tab w:val="clear" w:pos="576"/>
          <w:tab w:val="num" w:pos="360"/>
        </w:tabs>
        <w:ind w:left="0" w:firstLine="0"/>
        <w:jc w:val="both"/>
        <w:outlineLvl w:val="1"/>
        <w:rPr>
          <w:rFonts w:ascii="Arial" w:hAnsi="Arial" w:cs="Arial"/>
          <w:b/>
          <w:bCs/>
          <w:lang w:val="ro-RO"/>
        </w:rPr>
      </w:pPr>
      <w:r w:rsidRPr="008973F0">
        <w:rPr>
          <w:rFonts w:ascii="Arial" w:hAnsi="Arial" w:cs="Arial"/>
          <w:b/>
          <w:bCs/>
          <w:lang w:val="ro-RO"/>
        </w:rPr>
        <w:t xml:space="preserve"> </w:t>
      </w:r>
      <w:r w:rsidR="00F53000" w:rsidRPr="008973F0">
        <w:rPr>
          <w:rFonts w:ascii="Arial" w:hAnsi="Arial" w:cs="Arial"/>
          <w:b/>
          <w:bCs/>
          <w:lang w:val="ro-RO"/>
        </w:rPr>
        <w:t>Informații generale relevante</w:t>
      </w:r>
    </w:p>
    <w:p w:rsidR="00A63BFF" w:rsidRPr="008F404C" w:rsidRDefault="00A63BFF" w:rsidP="00A63BFF">
      <w:pPr>
        <w:spacing w:before="120" w:after="120"/>
        <w:ind w:right="-45"/>
        <w:jc w:val="both"/>
        <w:rPr>
          <w:rFonts w:ascii="Arial" w:hAnsi="Arial" w:cs="Arial"/>
          <w:shd w:val="clear" w:color="auto" w:fill="FFFFFF"/>
          <w:lang w:val="ro-RO" w:eastAsia="ro-RO"/>
        </w:rPr>
      </w:pPr>
      <w:r w:rsidRPr="008F404C">
        <w:rPr>
          <w:rFonts w:ascii="Arial" w:hAnsi="Arial" w:cs="Arial"/>
          <w:lang w:val="ro-RO"/>
        </w:rPr>
        <w:t>În ianuarie 2019, România a preluat pentru prima dată Președinția rotativă a Consiliului UE și în acest context a fost stabilit un calendar de reuniuni organizate de România, avizat de Ministerul Afacerilor Externe prin Unitatea pentru pregătirea Președinției Consiliului UE 2019 (MAE nr. 12/08.01.2019), evenimente publicate pe websiteul oficial al Președinției (</w:t>
      </w:r>
      <w:r w:rsidR="00CF4794">
        <w:fldChar w:fldCharType="begin"/>
      </w:r>
      <w:r w:rsidR="00CF4794" w:rsidRPr="008F404C">
        <w:rPr>
          <w:lang w:val="ro-RO"/>
        </w:rPr>
        <w:instrText>HYPERLINK "http://www.romania2019.eu"</w:instrText>
      </w:r>
      <w:r w:rsidR="00CF4794">
        <w:fldChar w:fldCharType="separate"/>
      </w:r>
      <w:r w:rsidRPr="008F404C">
        <w:rPr>
          <w:rStyle w:val="Hyperlink"/>
          <w:rFonts w:ascii="Arial" w:hAnsi="Arial" w:cs="Arial"/>
          <w:lang w:val="ro-RO"/>
        </w:rPr>
        <w:t>www.romania2019.eu</w:t>
      </w:r>
      <w:r w:rsidR="00CF4794">
        <w:fldChar w:fldCharType="end"/>
      </w:r>
      <w:r w:rsidRPr="008F404C">
        <w:rPr>
          <w:rFonts w:ascii="Arial" w:hAnsi="Arial" w:cs="Arial"/>
          <w:lang w:val="ro-RO"/>
        </w:rPr>
        <w:t xml:space="preserve">). Printre acestea se numără și conferința </w:t>
      </w:r>
      <w:r w:rsidRPr="008F404C">
        <w:rPr>
          <w:rFonts w:ascii="Arial" w:hAnsi="Arial" w:cs="Arial"/>
          <w:i/>
          <w:lang w:val="ro-RO"/>
        </w:rPr>
        <w:t>„Muzica Mișcă Europa – Oportunități și provocări ale sectorului muzical în epoca digitală”</w:t>
      </w:r>
      <w:r w:rsidRPr="008F404C">
        <w:rPr>
          <w:rFonts w:ascii="Arial" w:hAnsi="Arial" w:cs="Arial"/>
          <w:shd w:val="clear" w:color="auto" w:fill="FFFFFF"/>
          <w:lang w:val="ro-RO" w:eastAsia="ro-RO"/>
        </w:rPr>
        <w:t>.</w:t>
      </w:r>
    </w:p>
    <w:p w:rsidR="00A63BFF" w:rsidRPr="008F404C" w:rsidRDefault="00A63BFF" w:rsidP="00A63BFF">
      <w:pPr>
        <w:spacing w:before="120" w:after="120"/>
        <w:ind w:right="-45"/>
        <w:jc w:val="both"/>
        <w:rPr>
          <w:rFonts w:ascii="Arial" w:hAnsi="Arial" w:cs="Arial"/>
          <w:shd w:val="clear" w:color="auto" w:fill="FFFFFF"/>
          <w:lang w:val="ro-RO" w:eastAsia="ro-RO"/>
        </w:rPr>
      </w:pPr>
      <w:r w:rsidRPr="008F404C">
        <w:rPr>
          <w:rFonts w:ascii="Arial" w:hAnsi="Arial" w:cs="Arial"/>
          <w:lang w:val="ro-RO"/>
        </w:rPr>
        <w:t>În baza ordinului Ministrului Culturii și Identității Naționale nr. 2096/13.02.2019, Unitatea de Management a Proiectului (UMP) a fost desemnată să asigure organizarea conferinței menționată anterior</w:t>
      </w:r>
      <w:r w:rsidRPr="008F404C">
        <w:rPr>
          <w:rFonts w:ascii="Arial" w:hAnsi="Arial" w:cs="Arial"/>
          <w:shd w:val="clear" w:color="auto" w:fill="FFFFFF"/>
          <w:lang w:val="ro-RO" w:eastAsia="ro-RO"/>
        </w:rPr>
        <w:t>.</w:t>
      </w:r>
    </w:p>
    <w:p w:rsidR="008E0345" w:rsidRDefault="008E0345" w:rsidP="008E0345">
      <w:pPr>
        <w:spacing w:before="120"/>
        <w:jc w:val="both"/>
        <w:rPr>
          <w:rFonts w:ascii="Arial" w:eastAsia="MS Mincho" w:hAnsi="Arial" w:cs="Arial"/>
          <w:lang w:val="ro-RO"/>
        </w:rPr>
      </w:pPr>
    </w:p>
    <w:p w:rsidR="00F53000" w:rsidRPr="008973F0" w:rsidRDefault="00F53000" w:rsidP="00F53000">
      <w:pPr>
        <w:pBdr>
          <w:top w:val="single" w:sz="4" w:space="1" w:color="auto"/>
          <w:left w:val="single" w:sz="4" w:space="2" w:color="auto"/>
          <w:bottom w:val="single" w:sz="4" w:space="1" w:color="auto"/>
          <w:right w:val="single" w:sz="4" w:space="0" w:color="auto"/>
        </w:pBdr>
        <w:shd w:val="clear" w:color="auto" w:fill="D9D9D9"/>
        <w:jc w:val="both"/>
        <w:rPr>
          <w:rFonts w:ascii="Arial" w:hAnsi="Arial" w:cs="Arial"/>
          <w:b/>
          <w:lang w:val="ro-RO" w:eastAsia="ro-RO"/>
        </w:rPr>
      </w:pPr>
      <w:r w:rsidRPr="008973F0">
        <w:rPr>
          <w:rFonts w:ascii="Arial" w:hAnsi="Arial" w:cs="Arial"/>
          <w:b/>
          <w:lang w:val="ro-RO"/>
        </w:rPr>
        <w:t>2. Justificarea necesității contractului</w:t>
      </w:r>
    </w:p>
    <w:p w:rsidR="00A63BFF" w:rsidRPr="00A63BFF" w:rsidRDefault="00A63BFF" w:rsidP="00A63BFF">
      <w:pPr>
        <w:spacing w:before="120"/>
        <w:jc w:val="both"/>
        <w:rPr>
          <w:rFonts w:ascii="Arial" w:eastAsia="MS Mincho" w:hAnsi="Arial" w:cs="Arial"/>
          <w:lang w:val="ro-RO"/>
        </w:rPr>
      </w:pPr>
      <w:r w:rsidRPr="008F404C">
        <w:rPr>
          <w:rFonts w:ascii="Arial" w:hAnsi="Arial" w:cs="Arial"/>
          <w:lang w:val="ro-RO"/>
        </w:rPr>
        <w:t xml:space="preserve">Conferința </w:t>
      </w:r>
      <w:r w:rsidRPr="008F404C">
        <w:rPr>
          <w:rFonts w:ascii="Arial" w:hAnsi="Arial" w:cs="Arial"/>
          <w:i/>
          <w:lang w:val="ro-RO"/>
        </w:rPr>
        <w:t>„Muzica Mișcă Europa – Oportunități și provocări ale sectorului muzical în epoca digitală”</w:t>
      </w:r>
      <w:r w:rsidRPr="00A63BFF">
        <w:rPr>
          <w:rFonts w:ascii="Arial" w:eastAsia="MS Mincho" w:hAnsi="Arial" w:cs="Arial"/>
          <w:lang w:val="ro-RO"/>
        </w:rPr>
        <w:t xml:space="preserve"> va consta într-un atelier de lucru privind drepturile de autor în sectorul muzical (în data de 20 iunie) și o conferință privind componenta de politici culturale a inițiativei Muzica mișcă Europa(în data de 21 iunie). Reuniunea este organizată în format back-to-back cu o altă conferință desfășurată sub egida PRES RO, care începe în data de 19 iunie, și anume Noi provocări privind dreptul de autor în piața unică digitală. Ambele conferințe includ în programul lor atelierul de lucru comun din 20 iunie.</w:t>
      </w:r>
    </w:p>
    <w:p w:rsidR="008E0345" w:rsidRDefault="00A63BFF" w:rsidP="00A63BFF">
      <w:pPr>
        <w:spacing w:before="120"/>
        <w:jc w:val="both"/>
        <w:rPr>
          <w:rFonts w:ascii="Arial" w:eastAsia="MS Mincho" w:hAnsi="Arial" w:cs="Arial"/>
          <w:lang w:val="ro-RO"/>
        </w:rPr>
      </w:pPr>
      <w:r w:rsidRPr="00A63BFF">
        <w:rPr>
          <w:rFonts w:ascii="Arial" w:eastAsia="MS Mincho" w:hAnsi="Arial" w:cs="Arial"/>
          <w:lang w:val="ro-RO"/>
        </w:rPr>
        <w:t>Prin intermediul acestui eveniment, Președinția României la Consiliul UE își propune să contribuie la identificarea unor bune practici în materie de sprijin pentru sectorul muzicii și a unor politici adecvate la nivelul statelor membre. Vor fi discutate subiecte de actualitate pentru sector, care sunt relevante pentru elaborarea politicilor publice în UE și în statele sale membre, cum ar fi: festivalurile și dezvoltarea urbană, promovarea diversității muzicale europene, condiții echitabile pentru dezvoltarea sectorului, circulația transnațională a muzicii, dimensiunea antreprenorială a industriei. Accentul acestui eveniment va fi pus pe evoluția sectorului muzical și a inițiativelor de politici sectoriale la nivelul UE și al statelor membre.</w:t>
      </w:r>
      <w:r>
        <w:rPr>
          <w:rFonts w:ascii="Arial" w:eastAsia="MS Mincho" w:hAnsi="Arial" w:cs="Arial"/>
          <w:lang w:val="ro-RO"/>
        </w:rPr>
        <w:t xml:space="preserve"> </w:t>
      </w:r>
    </w:p>
    <w:p w:rsidR="00BF1D2D" w:rsidRPr="00DD5C8F" w:rsidRDefault="00BF1D2D" w:rsidP="008E0345">
      <w:pPr>
        <w:spacing w:before="120" w:after="120"/>
        <w:jc w:val="both"/>
        <w:rPr>
          <w:rFonts w:ascii="Arial" w:hAnsi="Arial" w:cs="Arial"/>
          <w:lang w:val="ro-RO"/>
        </w:rPr>
      </w:pPr>
    </w:p>
    <w:p w:rsidR="00F53000" w:rsidRPr="008973F0" w:rsidRDefault="00F53000" w:rsidP="00F53000">
      <w:pPr>
        <w:pBdr>
          <w:top w:val="single" w:sz="4" w:space="1" w:color="auto"/>
          <w:left w:val="single" w:sz="4" w:space="2" w:color="auto"/>
          <w:bottom w:val="single" w:sz="4" w:space="1" w:color="auto"/>
          <w:right w:val="single" w:sz="4" w:space="0" w:color="auto"/>
        </w:pBdr>
        <w:shd w:val="clear" w:color="auto" w:fill="D9D9D9"/>
        <w:spacing w:before="120"/>
        <w:contextualSpacing/>
        <w:jc w:val="both"/>
        <w:rPr>
          <w:rFonts w:ascii="Arial" w:hAnsi="Arial" w:cs="Arial"/>
          <w:b/>
          <w:lang w:val="ro-RO"/>
        </w:rPr>
      </w:pPr>
      <w:bookmarkStart w:id="3" w:name="_Toc243105647"/>
      <w:bookmarkStart w:id="4" w:name="_Toc243105866"/>
      <w:r w:rsidRPr="008973F0">
        <w:rPr>
          <w:rFonts w:ascii="Arial" w:hAnsi="Arial" w:cs="Arial"/>
          <w:b/>
          <w:lang w:val="ro-RO"/>
        </w:rPr>
        <w:t xml:space="preserve">3. </w:t>
      </w:r>
      <w:r w:rsidR="008E0345">
        <w:rPr>
          <w:rFonts w:ascii="Arial" w:hAnsi="Arial" w:cs="Arial"/>
          <w:b/>
          <w:lang w:val="ro-RO"/>
        </w:rPr>
        <w:t>S</w:t>
      </w:r>
      <w:r w:rsidR="008E0345" w:rsidRPr="008973F0">
        <w:rPr>
          <w:rFonts w:ascii="Arial" w:hAnsi="Arial" w:cs="Arial"/>
          <w:b/>
          <w:lang w:val="ro-RO"/>
        </w:rPr>
        <w:t>copul contractului şi rezultate aşteptate</w:t>
      </w:r>
      <w:bookmarkEnd w:id="3"/>
      <w:bookmarkEnd w:id="4"/>
    </w:p>
    <w:p w:rsidR="00F53000" w:rsidRPr="008973F0" w:rsidRDefault="00F53000" w:rsidP="00F53000">
      <w:pPr>
        <w:pStyle w:val="Heading2"/>
        <w:numPr>
          <w:ilvl w:val="0"/>
          <w:numId w:val="0"/>
        </w:numPr>
        <w:spacing w:after="0"/>
        <w:ind w:left="576" w:hanging="576"/>
        <w:contextualSpacing/>
        <w:jc w:val="both"/>
        <w:rPr>
          <w:rFonts w:cs="Arial"/>
          <w:lang w:val="ro-RO"/>
        </w:rPr>
      </w:pPr>
      <w:r w:rsidRPr="008973F0">
        <w:rPr>
          <w:rFonts w:cs="Arial"/>
          <w:lang w:val="ro-RO"/>
        </w:rPr>
        <w:t>3.1. Scopul contractului</w:t>
      </w:r>
    </w:p>
    <w:p w:rsidR="003D5E61" w:rsidRPr="008973F0" w:rsidRDefault="00F53000" w:rsidP="00F53000">
      <w:pPr>
        <w:keepNext/>
        <w:spacing w:before="120"/>
        <w:contextualSpacing/>
        <w:jc w:val="both"/>
        <w:outlineLvl w:val="1"/>
        <w:rPr>
          <w:rFonts w:ascii="Arial" w:hAnsi="Arial" w:cs="Arial"/>
          <w:lang w:val="ro-RO"/>
        </w:rPr>
      </w:pPr>
      <w:r w:rsidRPr="008973F0">
        <w:rPr>
          <w:rFonts w:ascii="Arial" w:hAnsi="Arial" w:cs="Arial"/>
          <w:lang w:val="ro-RO"/>
        </w:rPr>
        <w:t>Scopul contractului</w:t>
      </w:r>
      <w:r w:rsidRPr="008973F0">
        <w:rPr>
          <w:rFonts w:ascii="Arial" w:hAnsi="Arial" w:cs="Arial"/>
          <w:i/>
          <w:lang w:val="ro-RO"/>
        </w:rPr>
        <w:t xml:space="preserve"> </w:t>
      </w:r>
      <w:r w:rsidRPr="008973F0">
        <w:rPr>
          <w:rFonts w:ascii="Arial" w:hAnsi="Arial" w:cs="Arial"/>
          <w:lang w:val="ro-RO"/>
        </w:rPr>
        <w:t>îl constituie achiziționarea de servicii de organizare a</w:t>
      </w:r>
      <w:r w:rsidR="00BA6311">
        <w:rPr>
          <w:rFonts w:ascii="Arial" w:hAnsi="Arial" w:cs="Arial"/>
          <w:lang w:val="ro-RO"/>
        </w:rPr>
        <w:t xml:space="preserve"> proiectului-eveniment </w:t>
      </w:r>
      <w:r w:rsidR="00A63BFF" w:rsidRPr="00A63BFF">
        <w:rPr>
          <w:rFonts w:ascii="Arial" w:hAnsi="Arial" w:cs="Arial"/>
          <w:i/>
          <w:iCs/>
          <w:lang w:val="ro-RO"/>
        </w:rPr>
        <w:t>„Muzica Mișcă Europa –</w:t>
      </w:r>
      <w:r w:rsidR="00A63BFF">
        <w:rPr>
          <w:rFonts w:ascii="Arial" w:hAnsi="Arial" w:cs="Arial"/>
          <w:i/>
          <w:iCs/>
          <w:lang w:val="ro-RO"/>
        </w:rPr>
        <w:t xml:space="preserve"> </w:t>
      </w:r>
      <w:r w:rsidR="00A63BFF" w:rsidRPr="00A63BFF">
        <w:rPr>
          <w:rFonts w:ascii="Arial" w:hAnsi="Arial" w:cs="Arial"/>
          <w:i/>
          <w:iCs/>
          <w:lang w:val="ro-RO"/>
        </w:rPr>
        <w:t>Oportunități și provocări ale sectorului muzical în epoca digitală“</w:t>
      </w:r>
      <w:r w:rsidR="00A63BFF" w:rsidRPr="00A63BFF">
        <w:rPr>
          <w:rFonts w:ascii="Arial" w:hAnsi="Arial" w:cs="Arial"/>
          <w:lang w:val="ro-RO"/>
        </w:rPr>
        <w:t xml:space="preserve">, Ministerul Culturii și Identității Naționale – sala Aula, </w:t>
      </w:r>
      <w:r w:rsidR="000C5CB9">
        <w:rPr>
          <w:rFonts w:ascii="Arial" w:hAnsi="Arial" w:cs="Arial"/>
          <w:lang w:val="ro-RO"/>
        </w:rPr>
        <w:t xml:space="preserve">din </w:t>
      </w:r>
      <w:r w:rsidR="00D570F7">
        <w:rPr>
          <w:rFonts w:ascii="Arial" w:hAnsi="Arial" w:cs="Arial"/>
          <w:lang w:val="ro-RO"/>
        </w:rPr>
        <w:t>București</w:t>
      </w:r>
      <w:r w:rsidRPr="008973F0">
        <w:rPr>
          <w:rFonts w:ascii="Arial" w:hAnsi="Arial" w:cs="Arial"/>
          <w:lang w:val="ro-RO"/>
        </w:rPr>
        <w:t xml:space="preserve">, în perioada </w:t>
      </w:r>
      <w:r w:rsidR="00D570F7">
        <w:rPr>
          <w:rFonts w:ascii="Arial" w:hAnsi="Arial" w:cs="Arial"/>
          <w:lang w:val="ro-RO"/>
        </w:rPr>
        <w:t>20</w:t>
      </w:r>
      <w:r w:rsidR="008E0345" w:rsidRPr="008E0345">
        <w:rPr>
          <w:rFonts w:ascii="Arial" w:hAnsi="Arial" w:cs="Arial"/>
          <w:lang w:val="ro-RO"/>
        </w:rPr>
        <w:t>-</w:t>
      </w:r>
      <w:r w:rsidR="00D570F7">
        <w:rPr>
          <w:rFonts w:ascii="Arial" w:hAnsi="Arial" w:cs="Arial"/>
          <w:lang w:val="ro-RO"/>
        </w:rPr>
        <w:t>21</w:t>
      </w:r>
      <w:r w:rsidR="008E0345" w:rsidRPr="008E0345">
        <w:rPr>
          <w:rFonts w:ascii="Arial" w:hAnsi="Arial" w:cs="Arial"/>
          <w:lang w:val="ro-RO"/>
        </w:rPr>
        <w:t xml:space="preserve"> iunie 2019</w:t>
      </w:r>
      <w:r w:rsidRPr="008973F0">
        <w:rPr>
          <w:rFonts w:ascii="Arial" w:hAnsi="Arial" w:cs="Arial"/>
          <w:lang w:val="ro-RO"/>
        </w:rPr>
        <w:t>, în contextul exercitării de către România a Președinției Consiliul Uniunii Europene</w:t>
      </w:r>
      <w:r w:rsidR="008E0345">
        <w:rPr>
          <w:rFonts w:ascii="Arial" w:hAnsi="Arial" w:cs="Arial"/>
          <w:lang w:val="ro-RO"/>
        </w:rPr>
        <w:t>.</w:t>
      </w:r>
    </w:p>
    <w:p w:rsidR="00F53000" w:rsidRPr="008973F0" w:rsidRDefault="00F53000" w:rsidP="00F53000">
      <w:pPr>
        <w:pStyle w:val="Heading2"/>
        <w:numPr>
          <w:ilvl w:val="0"/>
          <w:numId w:val="0"/>
        </w:numPr>
        <w:spacing w:after="0"/>
        <w:ind w:left="576" w:hanging="576"/>
        <w:contextualSpacing/>
        <w:rPr>
          <w:rFonts w:cs="Arial"/>
          <w:lang w:val="ro-RO"/>
        </w:rPr>
      </w:pPr>
      <w:bookmarkStart w:id="5" w:name="_Toc243105650"/>
      <w:bookmarkStart w:id="6" w:name="_Toc243105869"/>
      <w:r w:rsidRPr="008973F0">
        <w:rPr>
          <w:rFonts w:cs="Arial"/>
          <w:lang w:val="ro-RO"/>
        </w:rPr>
        <w:t>3.2. Rezultate aşteptate</w:t>
      </w:r>
      <w:bookmarkEnd w:id="5"/>
      <w:bookmarkEnd w:id="6"/>
    </w:p>
    <w:p w:rsidR="00F53000" w:rsidRPr="008973F0" w:rsidRDefault="00F53000" w:rsidP="00F53000">
      <w:pPr>
        <w:spacing w:before="120"/>
        <w:contextualSpacing/>
        <w:jc w:val="both"/>
        <w:rPr>
          <w:rFonts w:ascii="Arial" w:hAnsi="Arial" w:cs="Arial"/>
          <w:lang w:val="ro-RO"/>
        </w:rPr>
      </w:pPr>
      <w:r w:rsidRPr="008973F0">
        <w:rPr>
          <w:rFonts w:ascii="Arial" w:hAnsi="Arial" w:cs="Arial"/>
          <w:lang w:val="ro-RO"/>
        </w:rPr>
        <w:t xml:space="preserve">Serviciile cuprinse în cadrul </w:t>
      </w:r>
      <w:r w:rsidRPr="008973F0">
        <w:rPr>
          <w:rFonts w:ascii="Arial" w:hAnsi="Arial" w:cs="Arial"/>
          <w:b/>
          <w:lang w:val="ro-RO"/>
        </w:rPr>
        <w:t xml:space="preserve">Activităților 1 – </w:t>
      </w:r>
      <w:r w:rsidR="00BA6311">
        <w:rPr>
          <w:rFonts w:ascii="Arial" w:hAnsi="Arial" w:cs="Arial"/>
          <w:b/>
          <w:lang w:val="ro-RO"/>
        </w:rPr>
        <w:t>11</w:t>
      </w:r>
      <w:r w:rsidRPr="008973F0">
        <w:rPr>
          <w:rFonts w:ascii="Arial" w:hAnsi="Arial" w:cs="Arial"/>
          <w:lang w:val="ro-RO"/>
        </w:rPr>
        <w:t xml:space="preserve"> să fie realizate în conformitate cu cerințele descrise mai jos, la o calitate corespunzătoare. </w:t>
      </w:r>
    </w:p>
    <w:p w:rsidR="00F53000" w:rsidRPr="008973F0" w:rsidRDefault="00F53000" w:rsidP="00F53000">
      <w:pPr>
        <w:keepNext/>
        <w:spacing w:before="120"/>
        <w:contextualSpacing/>
        <w:jc w:val="both"/>
        <w:outlineLvl w:val="1"/>
        <w:rPr>
          <w:rFonts w:ascii="Arial" w:hAnsi="Arial" w:cs="Arial"/>
          <w:b/>
          <w:bCs/>
          <w:lang w:val="ro-RO"/>
        </w:rPr>
      </w:pPr>
      <w:r w:rsidRPr="008973F0">
        <w:rPr>
          <w:rFonts w:ascii="Arial" w:hAnsi="Arial" w:cs="Arial"/>
          <w:b/>
          <w:bCs/>
          <w:lang w:val="ro-RO"/>
        </w:rPr>
        <w:lastRenderedPageBreak/>
        <w:t>3.3. Grupurile țintă</w:t>
      </w:r>
    </w:p>
    <w:p w:rsidR="000C5CB9" w:rsidRDefault="000C5CB9" w:rsidP="00F53000">
      <w:pPr>
        <w:numPr>
          <w:ilvl w:val="0"/>
          <w:numId w:val="26"/>
        </w:numPr>
        <w:spacing w:before="120"/>
        <w:contextualSpacing/>
        <w:jc w:val="both"/>
        <w:rPr>
          <w:rFonts w:ascii="Arial" w:hAnsi="Arial" w:cs="Arial"/>
          <w:lang w:val="ro-RO"/>
        </w:rPr>
      </w:pPr>
      <w:bookmarkStart w:id="7" w:name="_Toc243105654"/>
      <w:bookmarkStart w:id="8" w:name="_Toc243105873"/>
      <w:r>
        <w:rPr>
          <w:rFonts w:ascii="Arial" w:hAnsi="Arial" w:cs="Arial"/>
          <w:lang w:val="ro-RO"/>
        </w:rPr>
        <w:t>P</w:t>
      </w:r>
      <w:r w:rsidRPr="000C5CB9">
        <w:rPr>
          <w:rFonts w:ascii="Arial" w:hAnsi="Arial" w:cs="Arial"/>
          <w:lang w:val="ro-RO"/>
        </w:rPr>
        <w:t>rofesioniști din industria muzicală contemporană (compozitori, artiști, producători, editori, distribuitori, deținători d</w:t>
      </w:r>
      <w:r>
        <w:rPr>
          <w:rFonts w:ascii="Arial" w:hAnsi="Arial" w:cs="Arial"/>
          <w:lang w:val="ro-RO"/>
        </w:rPr>
        <w:t xml:space="preserve">e drepturi, platforme muzicale, </w:t>
      </w:r>
      <w:r w:rsidRPr="000C5CB9">
        <w:rPr>
          <w:rFonts w:ascii="Arial" w:hAnsi="Arial" w:cs="Arial"/>
          <w:lang w:val="ro-RO"/>
        </w:rPr>
        <w:t xml:space="preserve">radiodifuzori, organizatori de festivaluri, antreprenori </w:t>
      </w:r>
      <w:r>
        <w:rPr>
          <w:rFonts w:ascii="Arial" w:hAnsi="Arial" w:cs="Arial"/>
          <w:lang w:val="ro-RO"/>
        </w:rPr>
        <w:t>din domeniul</w:t>
      </w:r>
      <w:r w:rsidRPr="000C5CB9">
        <w:rPr>
          <w:rFonts w:ascii="Arial" w:hAnsi="Arial" w:cs="Arial"/>
          <w:lang w:val="ro-RO"/>
        </w:rPr>
        <w:t xml:space="preserve"> muzic</w:t>
      </w:r>
      <w:r>
        <w:rPr>
          <w:rFonts w:ascii="Arial" w:hAnsi="Arial" w:cs="Arial"/>
          <w:lang w:val="ro-RO"/>
        </w:rPr>
        <w:t>ii</w:t>
      </w:r>
      <w:r w:rsidRPr="000C5CB9">
        <w:rPr>
          <w:rFonts w:ascii="Arial" w:hAnsi="Arial" w:cs="Arial"/>
          <w:lang w:val="ro-RO"/>
        </w:rPr>
        <w:t xml:space="preserve">, start-up-uri) </w:t>
      </w:r>
    </w:p>
    <w:p w:rsidR="000C5CB9" w:rsidRDefault="000C5CB9" w:rsidP="00F53000">
      <w:pPr>
        <w:numPr>
          <w:ilvl w:val="0"/>
          <w:numId w:val="26"/>
        </w:numPr>
        <w:spacing w:before="120"/>
        <w:contextualSpacing/>
        <w:jc w:val="both"/>
        <w:rPr>
          <w:rFonts w:ascii="Arial" w:hAnsi="Arial" w:cs="Arial"/>
          <w:lang w:val="ro-RO"/>
        </w:rPr>
      </w:pPr>
      <w:r>
        <w:rPr>
          <w:rFonts w:ascii="Arial" w:hAnsi="Arial" w:cs="Arial"/>
          <w:lang w:val="ro-RO"/>
        </w:rPr>
        <w:t>R</w:t>
      </w:r>
      <w:r w:rsidRPr="000C5CB9">
        <w:rPr>
          <w:rFonts w:ascii="Arial" w:hAnsi="Arial" w:cs="Arial"/>
          <w:lang w:val="ro-RO"/>
        </w:rPr>
        <w:t xml:space="preserve">eprezentanți ai rețelelor și organizațiilor muzicale </w:t>
      </w:r>
    </w:p>
    <w:p w:rsidR="000C5CB9" w:rsidRDefault="000C5CB9" w:rsidP="00F53000">
      <w:pPr>
        <w:numPr>
          <w:ilvl w:val="0"/>
          <w:numId w:val="26"/>
        </w:numPr>
        <w:spacing w:before="120"/>
        <w:contextualSpacing/>
        <w:jc w:val="both"/>
        <w:rPr>
          <w:rFonts w:ascii="Arial" w:hAnsi="Arial" w:cs="Arial"/>
          <w:lang w:val="ro-RO"/>
        </w:rPr>
      </w:pPr>
      <w:r>
        <w:rPr>
          <w:rFonts w:ascii="Arial" w:hAnsi="Arial" w:cs="Arial"/>
          <w:lang w:val="ro-RO"/>
        </w:rPr>
        <w:t>E</w:t>
      </w:r>
      <w:r w:rsidRPr="000C5CB9">
        <w:rPr>
          <w:rFonts w:ascii="Arial" w:hAnsi="Arial" w:cs="Arial"/>
          <w:lang w:val="ro-RO"/>
        </w:rPr>
        <w:t>xperți în</w:t>
      </w:r>
      <w:r>
        <w:rPr>
          <w:rFonts w:ascii="Arial" w:hAnsi="Arial" w:cs="Arial"/>
          <w:lang w:val="ro-RO"/>
        </w:rPr>
        <w:t xml:space="preserve"> domeniul drepturilor de autor </w:t>
      </w:r>
    </w:p>
    <w:p w:rsidR="000C5CB9" w:rsidRDefault="000C5CB9" w:rsidP="00F53000">
      <w:pPr>
        <w:numPr>
          <w:ilvl w:val="0"/>
          <w:numId w:val="26"/>
        </w:numPr>
        <w:spacing w:before="120"/>
        <w:contextualSpacing/>
        <w:jc w:val="both"/>
        <w:rPr>
          <w:rFonts w:ascii="Arial" w:hAnsi="Arial" w:cs="Arial"/>
          <w:lang w:val="ro-RO"/>
        </w:rPr>
      </w:pPr>
      <w:r>
        <w:rPr>
          <w:rFonts w:ascii="Arial" w:hAnsi="Arial" w:cs="Arial"/>
          <w:lang w:val="ro-RO"/>
        </w:rPr>
        <w:t>F</w:t>
      </w:r>
      <w:r w:rsidRPr="000C5CB9">
        <w:rPr>
          <w:rFonts w:ascii="Arial" w:hAnsi="Arial" w:cs="Arial"/>
          <w:lang w:val="ro-RO"/>
        </w:rPr>
        <w:t>actori de decizie din Europa.</w:t>
      </w:r>
    </w:p>
    <w:p w:rsidR="00BF1D2D" w:rsidRPr="008973F0" w:rsidRDefault="00BF1D2D" w:rsidP="00483456">
      <w:pPr>
        <w:spacing w:before="120" w:after="120"/>
        <w:ind w:left="357"/>
        <w:contextualSpacing/>
        <w:jc w:val="both"/>
        <w:rPr>
          <w:rFonts w:ascii="Arial" w:hAnsi="Arial" w:cs="Arial"/>
          <w:lang w:val="ro-RO"/>
        </w:rPr>
      </w:pPr>
    </w:p>
    <w:p w:rsidR="00F53000" w:rsidRPr="008973F0" w:rsidRDefault="00F53000" w:rsidP="00F5300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contextualSpacing/>
        <w:jc w:val="both"/>
        <w:rPr>
          <w:rFonts w:ascii="Arial" w:hAnsi="Arial" w:cs="Arial"/>
          <w:b/>
          <w:lang w:val="ro-RO"/>
        </w:rPr>
      </w:pPr>
      <w:r w:rsidRPr="008973F0">
        <w:rPr>
          <w:rFonts w:ascii="Arial" w:hAnsi="Arial" w:cs="Arial"/>
          <w:lang w:val="ro-RO"/>
        </w:rPr>
        <w:t xml:space="preserve"> </w:t>
      </w:r>
      <w:r w:rsidRPr="008973F0">
        <w:rPr>
          <w:rFonts w:ascii="Arial" w:hAnsi="Arial" w:cs="Arial"/>
          <w:b/>
          <w:lang w:val="ro-RO"/>
        </w:rPr>
        <w:t xml:space="preserve">4. </w:t>
      </w:r>
      <w:r w:rsidR="008E0345">
        <w:rPr>
          <w:rFonts w:ascii="Arial" w:hAnsi="Arial" w:cs="Arial"/>
          <w:b/>
          <w:lang w:val="ro-RO"/>
        </w:rPr>
        <w:t>D</w:t>
      </w:r>
      <w:r w:rsidR="008E0345" w:rsidRPr="008973F0">
        <w:rPr>
          <w:rFonts w:ascii="Arial" w:hAnsi="Arial" w:cs="Arial"/>
          <w:b/>
          <w:lang w:val="ro-RO"/>
        </w:rPr>
        <w:t>urata contractului</w:t>
      </w:r>
    </w:p>
    <w:p w:rsidR="00F53000" w:rsidRPr="008973F0" w:rsidRDefault="00F53000" w:rsidP="00F53000">
      <w:pPr>
        <w:spacing w:before="120"/>
        <w:jc w:val="both"/>
        <w:rPr>
          <w:rFonts w:ascii="Arial" w:hAnsi="Arial" w:cs="Arial"/>
          <w:lang w:val="ro-RO"/>
        </w:rPr>
      </w:pPr>
      <w:r w:rsidRPr="008973F0">
        <w:rPr>
          <w:rFonts w:ascii="Arial" w:hAnsi="Arial" w:cs="Arial"/>
          <w:lang w:val="ro-RO"/>
        </w:rPr>
        <w:t>Contractul începe de la data semnării acestuia de ambele părţi (Autoritatea Contractantă și Prestator) şi se finalizează la data îndeplinirii tuturor obligațiilor contractuale de către părți.</w:t>
      </w:r>
    </w:p>
    <w:p w:rsidR="00F53000" w:rsidRPr="008973F0" w:rsidRDefault="00F53000" w:rsidP="00F53000">
      <w:pPr>
        <w:spacing w:before="120"/>
        <w:jc w:val="both"/>
        <w:rPr>
          <w:rFonts w:ascii="Arial" w:hAnsi="Arial" w:cs="Arial"/>
          <w:lang w:val="ro-RO"/>
        </w:rPr>
      </w:pPr>
      <w:r w:rsidRPr="008973F0">
        <w:rPr>
          <w:rFonts w:ascii="Arial" w:hAnsi="Arial" w:cs="Arial"/>
          <w:lang w:val="ro-RO"/>
        </w:rPr>
        <w:t>După semnarea contractului, Autoritatea Contractantă va emite ordinul de începere a serviciilor și îl va comunica Prestatorului.</w:t>
      </w:r>
    </w:p>
    <w:p w:rsidR="00F53000" w:rsidRPr="008973F0" w:rsidRDefault="00F53000" w:rsidP="00F53000">
      <w:pPr>
        <w:spacing w:before="120"/>
        <w:jc w:val="both"/>
        <w:rPr>
          <w:rFonts w:ascii="Arial" w:hAnsi="Arial" w:cs="Arial"/>
          <w:lang w:val="ro-RO"/>
        </w:rPr>
      </w:pPr>
      <w:r w:rsidRPr="008973F0">
        <w:rPr>
          <w:rFonts w:ascii="Arial" w:hAnsi="Arial" w:cs="Arial"/>
          <w:lang w:val="ro-RO"/>
        </w:rPr>
        <w:t>Orice modificare a duratelor de desfășurare a activităților, în cadrul perioadei de execuție stabilite prin contract, se va agrea de comun acord. Prelungirea perioadei de execuție a contractului poate avea loc în situații temeinic justificate și se va realiza doar prin act adițional.</w:t>
      </w:r>
    </w:p>
    <w:p w:rsidR="00BF1D2D" w:rsidRPr="008973F0" w:rsidRDefault="00BF1D2D" w:rsidP="00F53000">
      <w:pPr>
        <w:spacing w:before="120"/>
        <w:jc w:val="both"/>
        <w:rPr>
          <w:rFonts w:ascii="Arial" w:hAnsi="Arial" w:cs="Arial"/>
          <w:lang w:val="ro-RO"/>
        </w:rPr>
      </w:pPr>
    </w:p>
    <w:bookmarkEnd w:id="7"/>
    <w:bookmarkEnd w:id="8"/>
    <w:p w:rsidR="00F53000" w:rsidRPr="008973F0" w:rsidRDefault="00F53000" w:rsidP="00F5300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spacing w:before="120"/>
        <w:contextualSpacing/>
        <w:jc w:val="both"/>
        <w:outlineLvl w:val="0"/>
        <w:rPr>
          <w:rFonts w:ascii="Arial" w:hAnsi="Arial" w:cs="Arial"/>
          <w:b/>
          <w:bCs/>
          <w:lang w:val="ro-RO"/>
        </w:rPr>
      </w:pPr>
      <w:r w:rsidRPr="008973F0">
        <w:rPr>
          <w:rFonts w:ascii="Arial" w:hAnsi="Arial" w:cs="Arial"/>
          <w:b/>
          <w:bCs/>
          <w:lang w:val="ro-RO"/>
        </w:rPr>
        <w:t xml:space="preserve">5. </w:t>
      </w:r>
      <w:r w:rsidR="00483456">
        <w:rPr>
          <w:rFonts w:ascii="Arial" w:hAnsi="Arial" w:cs="Arial"/>
          <w:b/>
          <w:bCs/>
          <w:lang w:val="ro-RO"/>
        </w:rPr>
        <w:t>S</w:t>
      </w:r>
      <w:r w:rsidR="00483456" w:rsidRPr="008973F0">
        <w:rPr>
          <w:rFonts w:ascii="Arial" w:hAnsi="Arial" w:cs="Arial"/>
          <w:b/>
          <w:bCs/>
          <w:lang w:val="ro-RO"/>
        </w:rPr>
        <w:t xml:space="preserve">copul prestațiilor. </w:t>
      </w:r>
      <w:r w:rsidR="00483456">
        <w:rPr>
          <w:rFonts w:ascii="Arial" w:hAnsi="Arial" w:cs="Arial"/>
          <w:b/>
          <w:bCs/>
          <w:lang w:val="ro-RO"/>
        </w:rPr>
        <w:t>D</w:t>
      </w:r>
      <w:r w:rsidR="00483456" w:rsidRPr="008973F0">
        <w:rPr>
          <w:rFonts w:ascii="Arial" w:hAnsi="Arial" w:cs="Arial"/>
          <w:b/>
          <w:bCs/>
          <w:lang w:val="ro-RO"/>
        </w:rPr>
        <w:t xml:space="preserve">escrierea activităților </w:t>
      </w:r>
    </w:p>
    <w:p w:rsidR="00F53000" w:rsidRPr="008973F0" w:rsidRDefault="00F53000" w:rsidP="00F53000">
      <w:pPr>
        <w:widowControl w:val="0"/>
        <w:tabs>
          <w:tab w:val="left" w:pos="574"/>
        </w:tabs>
        <w:autoSpaceDE w:val="0"/>
        <w:autoSpaceDN w:val="0"/>
        <w:adjustRightInd w:val="0"/>
        <w:spacing w:before="120"/>
        <w:contextualSpacing/>
        <w:jc w:val="both"/>
        <w:rPr>
          <w:rFonts w:ascii="Arial" w:hAnsi="Arial" w:cs="Arial"/>
          <w:b/>
          <w:lang w:val="ro-RO"/>
        </w:rPr>
      </w:pPr>
      <w:bookmarkStart w:id="9" w:name="_Toc243105659"/>
      <w:bookmarkStart w:id="10" w:name="_Toc243105878"/>
      <w:r w:rsidRPr="008973F0">
        <w:rPr>
          <w:rFonts w:ascii="Arial" w:hAnsi="Arial" w:cs="Arial"/>
          <w:b/>
          <w:lang w:val="ro-RO"/>
        </w:rPr>
        <w:t xml:space="preserve">Perioada de desfășurare a </w:t>
      </w:r>
      <w:r w:rsidR="00401D15">
        <w:rPr>
          <w:rFonts w:ascii="Arial" w:hAnsi="Arial" w:cs="Arial"/>
          <w:b/>
          <w:lang w:val="ro-RO"/>
        </w:rPr>
        <w:t>evenimentului</w:t>
      </w:r>
      <w:r w:rsidRPr="008973F0">
        <w:rPr>
          <w:rFonts w:ascii="Arial" w:hAnsi="Arial" w:cs="Arial"/>
          <w:b/>
          <w:lang w:val="ro-RO"/>
        </w:rPr>
        <w:t xml:space="preserve">: </w:t>
      </w:r>
      <w:r w:rsidR="000C5CB9">
        <w:rPr>
          <w:rFonts w:ascii="Arial" w:hAnsi="Arial" w:cs="Arial"/>
          <w:b/>
          <w:lang w:val="ro-RO"/>
        </w:rPr>
        <w:t xml:space="preserve">20-21 </w:t>
      </w:r>
      <w:r w:rsidR="00483456" w:rsidRPr="00483456">
        <w:rPr>
          <w:rFonts w:ascii="Arial" w:hAnsi="Arial" w:cs="Arial"/>
          <w:b/>
          <w:lang w:val="ro-RO"/>
        </w:rPr>
        <w:t>iunie 2019</w:t>
      </w:r>
      <w:r w:rsidR="00A84EB6">
        <w:rPr>
          <w:rFonts w:ascii="Arial" w:hAnsi="Arial" w:cs="Arial"/>
          <w:b/>
          <w:lang w:val="ro-RO"/>
        </w:rPr>
        <w:t xml:space="preserve">, </w:t>
      </w:r>
      <w:r w:rsidR="00A84EB6" w:rsidRPr="00A84EB6">
        <w:rPr>
          <w:rFonts w:ascii="Arial" w:hAnsi="Arial" w:cs="Arial"/>
          <w:lang w:val="ro-RO"/>
        </w:rPr>
        <w:t>conform proiectului de program al evenimentului, anexat prezentului</w:t>
      </w:r>
      <w:r w:rsidR="00A84EB6">
        <w:rPr>
          <w:rFonts w:ascii="Arial" w:hAnsi="Arial" w:cs="Arial"/>
          <w:lang w:val="ro-RO"/>
        </w:rPr>
        <w:t>.</w:t>
      </w:r>
    </w:p>
    <w:p w:rsidR="007B1FFC" w:rsidRDefault="000C5CB9" w:rsidP="000C5CB9">
      <w:pPr>
        <w:adjustRightInd w:val="0"/>
        <w:jc w:val="both"/>
        <w:rPr>
          <w:rFonts w:ascii="Arial" w:hAnsi="Arial" w:cs="Arial"/>
          <w:lang w:val="ro-RO"/>
        </w:rPr>
      </w:pPr>
      <w:proofErr w:type="spellStart"/>
      <w:r w:rsidRPr="008F404C">
        <w:rPr>
          <w:rFonts w:ascii="Arial" w:eastAsia="MS Mincho" w:hAnsi="Arial" w:cs="Arial"/>
          <w:b/>
          <w:bCs/>
          <w:lang w:val="fr-FR"/>
        </w:rPr>
        <w:t>Locul</w:t>
      </w:r>
      <w:proofErr w:type="spellEnd"/>
      <w:r w:rsidRPr="008F404C">
        <w:rPr>
          <w:rFonts w:ascii="Arial" w:eastAsia="MS Mincho" w:hAnsi="Arial" w:cs="Arial"/>
          <w:b/>
          <w:bCs/>
          <w:lang w:val="fr-FR"/>
        </w:rPr>
        <w:t xml:space="preserve"> de </w:t>
      </w:r>
      <w:proofErr w:type="spellStart"/>
      <w:r w:rsidRPr="008F404C">
        <w:rPr>
          <w:rFonts w:ascii="Arial" w:eastAsia="MS Mincho" w:hAnsi="Arial" w:cs="Arial"/>
          <w:b/>
          <w:bCs/>
          <w:lang w:val="fr-FR"/>
        </w:rPr>
        <w:t>desfă</w:t>
      </w:r>
      <w:proofErr w:type="spellEnd"/>
      <w:r w:rsidRPr="008F404C">
        <w:rPr>
          <w:rFonts w:ascii="Arial" w:eastAsia="MS Mincho" w:hAnsi="Arial" w:cs="Arial"/>
          <w:b/>
          <w:bCs/>
          <w:lang w:val="fr-FR"/>
        </w:rPr>
        <w:t>ș</w:t>
      </w:r>
      <w:proofErr w:type="spellStart"/>
      <w:r w:rsidRPr="008F404C">
        <w:rPr>
          <w:rFonts w:ascii="Arial" w:eastAsia="MS Mincho" w:hAnsi="Arial" w:cs="Arial"/>
          <w:b/>
          <w:bCs/>
          <w:lang w:val="fr-FR"/>
        </w:rPr>
        <w:t>urare</w:t>
      </w:r>
      <w:proofErr w:type="spellEnd"/>
      <w:r w:rsidRPr="008F404C">
        <w:rPr>
          <w:rFonts w:ascii="Arial" w:eastAsia="MS Mincho" w:hAnsi="Arial" w:cs="Arial"/>
          <w:b/>
          <w:bCs/>
          <w:lang w:val="fr-FR"/>
        </w:rPr>
        <w:t xml:space="preserve"> a </w:t>
      </w:r>
      <w:proofErr w:type="spellStart"/>
      <w:r w:rsidRPr="008F404C">
        <w:rPr>
          <w:rFonts w:ascii="Arial" w:eastAsia="MS Mincho" w:hAnsi="Arial" w:cs="Arial"/>
          <w:b/>
          <w:bCs/>
          <w:lang w:val="fr-FR"/>
        </w:rPr>
        <w:t>conferin</w:t>
      </w:r>
      <w:proofErr w:type="spellEnd"/>
      <w:r w:rsidRPr="008F404C">
        <w:rPr>
          <w:rFonts w:ascii="Arial" w:eastAsia="MS Mincho" w:hAnsi="Arial" w:cs="Arial"/>
          <w:b/>
          <w:bCs/>
          <w:lang w:val="fr-FR"/>
        </w:rPr>
        <w:t>ț</w:t>
      </w:r>
      <w:proofErr w:type="spellStart"/>
      <w:r w:rsidRPr="008F404C">
        <w:rPr>
          <w:rFonts w:ascii="Arial" w:eastAsia="MS Mincho" w:hAnsi="Arial" w:cs="Arial"/>
          <w:b/>
          <w:bCs/>
          <w:lang w:val="fr-FR"/>
        </w:rPr>
        <w:t>ei</w:t>
      </w:r>
      <w:proofErr w:type="spellEnd"/>
      <w:r w:rsidRPr="008F404C">
        <w:rPr>
          <w:rFonts w:ascii="Arial" w:eastAsia="MS Mincho" w:hAnsi="Arial" w:cs="Arial"/>
          <w:b/>
          <w:bCs/>
          <w:lang w:val="fr-FR"/>
        </w:rPr>
        <w:t xml:space="preserve">: </w:t>
      </w:r>
      <w:r w:rsidRPr="00A63BFF">
        <w:rPr>
          <w:rFonts w:ascii="Arial" w:hAnsi="Arial" w:cs="Arial"/>
          <w:lang w:val="ro-RO"/>
        </w:rPr>
        <w:t xml:space="preserve">Ministerul Culturii și Identității Naționale – sala Aula </w:t>
      </w:r>
      <w:r>
        <w:rPr>
          <w:rFonts w:ascii="Arial" w:hAnsi="Arial" w:cs="Arial"/>
          <w:lang w:val="ro-RO"/>
        </w:rPr>
        <w:t>din București</w:t>
      </w:r>
      <w:bookmarkStart w:id="11" w:name="_GoBack"/>
      <w:bookmarkEnd w:id="11"/>
    </w:p>
    <w:p w:rsidR="000C5CB9" w:rsidRPr="000C5CB9" w:rsidRDefault="000C5CB9" w:rsidP="000C5CB9">
      <w:pPr>
        <w:adjustRightInd w:val="0"/>
        <w:jc w:val="both"/>
        <w:rPr>
          <w:rFonts w:ascii="Arial" w:hAnsi="Arial" w:cs="Arial"/>
          <w:lang w:val="ro-RO"/>
        </w:rPr>
      </w:pPr>
      <w:proofErr w:type="spellStart"/>
      <w:r w:rsidRPr="008F404C">
        <w:rPr>
          <w:rFonts w:ascii="Arial" w:eastAsia="MS Mincho" w:hAnsi="Arial" w:cs="Arial"/>
          <w:b/>
          <w:bCs/>
          <w:lang w:val="fr-FR"/>
        </w:rPr>
        <w:t>Locul</w:t>
      </w:r>
      <w:proofErr w:type="spellEnd"/>
      <w:r w:rsidRPr="008F404C">
        <w:rPr>
          <w:rFonts w:ascii="Arial" w:eastAsia="MS Mincho" w:hAnsi="Arial" w:cs="Arial"/>
          <w:b/>
          <w:bCs/>
          <w:lang w:val="fr-FR"/>
        </w:rPr>
        <w:t xml:space="preserve"> de </w:t>
      </w:r>
      <w:proofErr w:type="spellStart"/>
      <w:r w:rsidRPr="008F404C">
        <w:rPr>
          <w:rFonts w:ascii="Arial" w:eastAsia="MS Mincho" w:hAnsi="Arial" w:cs="Arial"/>
          <w:b/>
          <w:bCs/>
          <w:lang w:val="fr-FR"/>
        </w:rPr>
        <w:t>desfă</w:t>
      </w:r>
      <w:proofErr w:type="spellEnd"/>
      <w:r w:rsidRPr="008F404C">
        <w:rPr>
          <w:rFonts w:ascii="Arial" w:eastAsia="MS Mincho" w:hAnsi="Arial" w:cs="Arial"/>
          <w:b/>
          <w:bCs/>
          <w:lang w:val="fr-FR"/>
        </w:rPr>
        <w:t>ș</w:t>
      </w:r>
      <w:proofErr w:type="spellStart"/>
      <w:r w:rsidRPr="008F404C">
        <w:rPr>
          <w:rFonts w:ascii="Arial" w:eastAsia="MS Mincho" w:hAnsi="Arial" w:cs="Arial"/>
          <w:b/>
          <w:bCs/>
          <w:lang w:val="fr-FR"/>
        </w:rPr>
        <w:t>urare</w:t>
      </w:r>
      <w:proofErr w:type="spellEnd"/>
      <w:r w:rsidRPr="008F404C">
        <w:rPr>
          <w:rFonts w:ascii="Arial" w:eastAsia="MS Mincho" w:hAnsi="Arial" w:cs="Arial"/>
          <w:b/>
          <w:bCs/>
          <w:lang w:val="fr-FR"/>
        </w:rPr>
        <w:t xml:space="preserve"> a </w:t>
      </w:r>
      <w:proofErr w:type="spellStart"/>
      <w:r w:rsidRPr="008F404C">
        <w:rPr>
          <w:rFonts w:ascii="Arial" w:eastAsia="MS Mincho" w:hAnsi="Arial" w:cs="Arial"/>
          <w:b/>
          <w:bCs/>
          <w:lang w:val="fr-FR"/>
        </w:rPr>
        <w:t>concertului</w:t>
      </w:r>
      <w:proofErr w:type="spellEnd"/>
      <w:r w:rsidRPr="008F404C">
        <w:rPr>
          <w:rFonts w:ascii="Arial" w:eastAsia="MS Mincho" w:hAnsi="Arial" w:cs="Arial"/>
          <w:b/>
          <w:bCs/>
          <w:lang w:val="fr-FR"/>
        </w:rPr>
        <w:t xml:space="preserve">: </w:t>
      </w:r>
      <w:r w:rsidRPr="008F404C">
        <w:rPr>
          <w:rFonts w:ascii="Arial" w:eastAsia="MS Mincho" w:hAnsi="Arial" w:cs="Arial"/>
          <w:bCs/>
          <w:lang w:val="fr-FR"/>
        </w:rPr>
        <w:t xml:space="preserve">Sala </w:t>
      </w:r>
      <w:proofErr w:type="spellStart"/>
      <w:r w:rsidRPr="008F404C">
        <w:rPr>
          <w:rFonts w:ascii="Arial" w:eastAsia="MS Mincho" w:hAnsi="Arial" w:cs="Arial"/>
          <w:bCs/>
          <w:lang w:val="fr-FR"/>
        </w:rPr>
        <w:t>Teatrului</w:t>
      </w:r>
      <w:proofErr w:type="spellEnd"/>
      <w:r w:rsidRPr="008F404C">
        <w:rPr>
          <w:rFonts w:ascii="Arial" w:eastAsia="MS Mincho" w:hAnsi="Arial" w:cs="Arial"/>
          <w:bCs/>
          <w:lang w:val="fr-FR"/>
        </w:rPr>
        <w:t xml:space="preserve"> Național de </w:t>
      </w:r>
      <w:proofErr w:type="spellStart"/>
      <w:r w:rsidRPr="008F404C">
        <w:rPr>
          <w:rFonts w:ascii="Arial" w:eastAsia="MS Mincho" w:hAnsi="Arial" w:cs="Arial"/>
          <w:bCs/>
          <w:lang w:val="fr-FR"/>
        </w:rPr>
        <w:t>Operetă</w:t>
      </w:r>
      <w:proofErr w:type="spellEnd"/>
      <w:r w:rsidRPr="008F404C">
        <w:rPr>
          <w:rFonts w:ascii="Arial" w:eastAsia="MS Mincho" w:hAnsi="Arial" w:cs="Arial"/>
          <w:bCs/>
          <w:lang w:val="fr-FR"/>
        </w:rPr>
        <w:t xml:space="preserve"> și Musical „Ion </w:t>
      </w:r>
      <w:proofErr w:type="spellStart"/>
      <w:r w:rsidRPr="008F404C">
        <w:rPr>
          <w:rFonts w:ascii="Arial" w:eastAsia="MS Mincho" w:hAnsi="Arial" w:cs="Arial"/>
          <w:bCs/>
          <w:lang w:val="fr-FR"/>
        </w:rPr>
        <w:t>Dacian</w:t>
      </w:r>
      <w:proofErr w:type="spellEnd"/>
      <w:r w:rsidRPr="008F404C">
        <w:rPr>
          <w:rFonts w:ascii="Arial" w:eastAsia="MS Mincho" w:hAnsi="Arial" w:cs="Arial"/>
          <w:bCs/>
          <w:lang w:val="fr-FR"/>
        </w:rPr>
        <w:t xml:space="preserve">” </w:t>
      </w:r>
      <w:r>
        <w:rPr>
          <w:rFonts w:ascii="Arial" w:hAnsi="Arial" w:cs="Arial"/>
          <w:lang w:val="ro-RO"/>
        </w:rPr>
        <w:t>din București</w:t>
      </w:r>
    </w:p>
    <w:p w:rsidR="00F53000" w:rsidRPr="008973F0" w:rsidRDefault="00F53000" w:rsidP="00F53000">
      <w:pPr>
        <w:widowControl w:val="0"/>
        <w:tabs>
          <w:tab w:val="left" w:pos="574"/>
        </w:tabs>
        <w:autoSpaceDE w:val="0"/>
        <w:autoSpaceDN w:val="0"/>
        <w:adjustRightInd w:val="0"/>
        <w:spacing w:before="120"/>
        <w:contextualSpacing/>
        <w:jc w:val="both"/>
        <w:rPr>
          <w:rFonts w:ascii="Arial" w:hAnsi="Arial" w:cs="Arial"/>
          <w:lang w:val="ro-RO"/>
        </w:rPr>
      </w:pPr>
      <w:r w:rsidRPr="00FB5D56">
        <w:rPr>
          <w:rFonts w:ascii="Arial" w:hAnsi="Arial" w:cs="Arial"/>
          <w:b/>
          <w:lang w:val="ro-RO"/>
        </w:rPr>
        <w:t xml:space="preserve">Număr estimat de participanți: </w:t>
      </w:r>
      <w:r w:rsidR="00DC5270" w:rsidRPr="00FB5D56">
        <w:rPr>
          <w:rFonts w:ascii="Arial" w:hAnsi="Arial" w:cs="Arial"/>
          <w:b/>
          <w:lang w:val="ro-RO"/>
        </w:rPr>
        <w:t xml:space="preserve">cel mult </w:t>
      </w:r>
      <w:r w:rsidR="000C5CB9">
        <w:rPr>
          <w:rFonts w:ascii="Arial" w:hAnsi="Arial" w:cs="Arial"/>
          <w:b/>
          <w:lang w:val="ro-RO"/>
        </w:rPr>
        <w:t>200</w:t>
      </w:r>
      <w:r w:rsidRPr="00FB5D56">
        <w:rPr>
          <w:rFonts w:ascii="Arial" w:hAnsi="Arial" w:cs="Arial"/>
          <w:b/>
          <w:lang w:val="ro-RO"/>
        </w:rPr>
        <w:t xml:space="preserve"> de persoane</w:t>
      </w:r>
      <w:r w:rsidRPr="00FB5D56">
        <w:rPr>
          <w:rFonts w:ascii="Arial" w:eastAsia="MS Mincho" w:hAnsi="Arial" w:cs="Arial"/>
          <w:bCs/>
          <w:lang w:val="ro-RO"/>
        </w:rPr>
        <w:t>.</w:t>
      </w:r>
    </w:p>
    <w:p w:rsidR="00F53000" w:rsidRPr="008973F0" w:rsidRDefault="00F53000" w:rsidP="00F53000">
      <w:pPr>
        <w:adjustRightInd w:val="0"/>
        <w:spacing w:before="120"/>
        <w:contextualSpacing/>
        <w:jc w:val="both"/>
        <w:rPr>
          <w:rFonts w:ascii="Arial" w:eastAsia="MS Mincho" w:hAnsi="Arial" w:cs="Arial"/>
          <w:bCs/>
          <w:lang w:val="ro-RO"/>
        </w:rPr>
      </w:pPr>
    </w:p>
    <w:p w:rsidR="00F53000" w:rsidRPr="008973F0" w:rsidRDefault="00F53000" w:rsidP="00BF1D2D">
      <w:pPr>
        <w:pStyle w:val="Heading2"/>
        <w:numPr>
          <w:ilvl w:val="0"/>
          <w:numId w:val="0"/>
        </w:numPr>
        <w:spacing w:before="0" w:after="0"/>
        <w:ind w:left="576" w:hanging="576"/>
        <w:jc w:val="both"/>
        <w:rPr>
          <w:rFonts w:cs="Arial"/>
          <w:lang w:val="ro-RO" w:eastAsia="ro-RO"/>
        </w:rPr>
      </w:pPr>
      <w:r w:rsidRPr="008973F0">
        <w:rPr>
          <w:rFonts w:cs="Arial"/>
          <w:lang w:val="ro-RO" w:eastAsia="ro-RO"/>
        </w:rPr>
        <w:t>Activităţi specifice</w:t>
      </w:r>
      <w:bookmarkEnd w:id="9"/>
      <w:bookmarkEnd w:id="10"/>
    </w:p>
    <w:p w:rsidR="00F53000" w:rsidRDefault="00F53000" w:rsidP="00BF1D2D">
      <w:pPr>
        <w:ind w:right="36"/>
        <w:jc w:val="both"/>
        <w:rPr>
          <w:rFonts w:ascii="Arial" w:eastAsia="MS Mincho" w:hAnsi="Arial" w:cs="Arial"/>
          <w:bCs/>
          <w:lang w:val="ro-RO"/>
        </w:rPr>
      </w:pPr>
      <w:r w:rsidRPr="008973F0">
        <w:rPr>
          <w:rFonts w:ascii="Arial" w:eastAsia="MS Mincho" w:hAnsi="Arial" w:cs="Arial"/>
          <w:bCs/>
          <w:lang w:val="ro-RO"/>
        </w:rPr>
        <w:t>Prestatorul va desfășura următoarele activități:</w:t>
      </w:r>
    </w:p>
    <w:p w:rsidR="00787E32" w:rsidRPr="008F404C" w:rsidRDefault="000C5CB9" w:rsidP="00787E32">
      <w:pPr>
        <w:spacing w:before="120" w:after="120"/>
        <w:jc w:val="both"/>
        <w:rPr>
          <w:rFonts w:ascii="Arial" w:hAnsi="Arial" w:cs="Arial"/>
          <w:lang w:val="fr-FR"/>
        </w:rPr>
      </w:pPr>
      <w:r w:rsidRPr="008F404C">
        <w:rPr>
          <w:rFonts w:ascii="Arial" w:hAnsi="Arial" w:cs="Arial"/>
          <w:u w:val="single"/>
          <w:lang w:val="fr-FR"/>
        </w:rPr>
        <w:t xml:space="preserve">ACTIVITATEA 1 – </w:t>
      </w:r>
      <w:proofErr w:type="spellStart"/>
      <w:r w:rsidR="0073174F" w:rsidRPr="008F404C">
        <w:rPr>
          <w:rFonts w:ascii="Arial" w:hAnsi="Arial" w:cs="Arial"/>
          <w:u w:val="single"/>
          <w:lang w:val="fr-FR"/>
        </w:rPr>
        <w:t>Servicii</w:t>
      </w:r>
      <w:proofErr w:type="spellEnd"/>
      <w:r w:rsidR="0073174F" w:rsidRPr="008F404C">
        <w:rPr>
          <w:rFonts w:ascii="Arial" w:hAnsi="Arial" w:cs="Arial"/>
          <w:u w:val="single"/>
          <w:lang w:val="fr-FR"/>
        </w:rPr>
        <w:t xml:space="preserve"> de t</w:t>
      </w:r>
      <w:r w:rsidRPr="008F404C">
        <w:rPr>
          <w:rFonts w:ascii="Arial" w:hAnsi="Arial" w:cs="Arial"/>
          <w:u w:val="single"/>
          <w:lang w:val="fr-FR"/>
        </w:rPr>
        <w:t xml:space="preserve">ransport și </w:t>
      </w:r>
      <w:proofErr w:type="spellStart"/>
      <w:r w:rsidRPr="008F404C">
        <w:rPr>
          <w:rFonts w:ascii="Arial" w:hAnsi="Arial" w:cs="Arial"/>
          <w:u w:val="single"/>
          <w:lang w:val="fr-FR"/>
        </w:rPr>
        <w:t>cazare</w:t>
      </w:r>
      <w:proofErr w:type="spellEnd"/>
      <w:r w:rsidRPr="008F404C">
        <w:rPr>
          <w:rFonts w:ascii="Arial" w:hAnsi="Arial" w:cs="Arial"/>
          <w:lang w:val="fr-FR"/>
        </w:rPr>
        <w:t xml:space="preserve"> </w:t>
      </w:r>
      <w:proofErr w:type="spellStart"/>
      <w:r w:rsidR="00787E32" w:rsidRPr="008F404C">
        <w:rPr>
          <w:rFonts w:ascii="Arial" w:hAnsi="Arial" w:cs="Arial"/>
          <w:lang w:val="fr-FR"/>
        </w:rPr>
        <w:t>pentru</w:t>
      </w:r>
      <w:proofErr w:type="spellEnd"/>
      <w:r w:rsidR="00787E32" w:rsidRPr="008F404C">
        <w:rPr>
          <w:rFonts w:ascii="Arial" w:hAnsi="Arial" w:cs="Arial"/>
          <w:lang w:val="fr-FR"/>
        </w:rPr>
        <w:t xml:space="preserve"> 29 </w:t>
      </w:r>
      <w:proofErr w:type="spellStart"/>
      <w:r w:rsidR="00787E32" w:rsidRPr="008F404C">
        <w:rPr>
          <w:rFonts w:ascii="Arial" w:hAnsi="Arial" w:cs="Arial"/>
          <w:lang w:val="fr-FR"/>
        </w:rPr>
        <w:t>persoane</w:t>
      </w:r>
      <w:proofErr w:type="spellEnd"/>
      <w:r w:rsidR="00787E32" w:rsidRPr="008F404C">
        <w:rPr>
          <w:rFonts w:ascii="Arial" w:hAnsi="Arial" w:cs="Arial"/>
          <w:lang w:val="fr-FR"/>
        </w:rPr>
        <w:t xml:space="preserve">, </w:t>
      </w:r>
      <w:proofErr w:type="spellStart"/>
      <w:r w:rsidR="00787E32" w:rsidRPr="008F404C">
        <w:rPr>
          <w:rFonts w:ascii="Arial" w:hAnsi="Arial" w:cs="Arial"/>
          <w:lang w:val="fr-FR"/>
        </w:rPr>
        <w:t>după</w:t>
      </w:r>
      <w:proofErr w:type="spellEnd"/>
      <w:r w:rsidR="00787E32" w:rsidRPr="008F404C">
        <w:rPr>
          <w:rFonts w:ascii="Arial" w:hAnsi="Arial" w:cs="Arial"/>
          <w:lang w:val="fr-FR"/>
        </w:rPr>
        <w:t xml:space="preserve"> cum </w:t>
      </w:r>
      <w:proofErr w:type="spellStart"/>
      <w:r w:rsidR="00787E32" w:rsidRPr="008F404C">
        <w:rPr>
          <w:rFonts w:ascii="Arial" w:hAnsi="Arial" w:cs="Arial"/>
          <w:lang w:val="fr-FR"/>
        </w:rPr>
        <w:t>urmează</w:t>
      </w:r>
      <w:proofErr w:type="spellEnd"/>
      <w:r w:rsidR="00787E32" w:rsidRPr="008F404C">
        <w:rPr>
          <w:rFonts w:ascii="Arial" w:hAnsi="Arial" w:cs="Arial"/>
          <w:lang w:val="fr-FR"/>
        </w:rPr>
        <w:t>:</w:t>
      </w:r>
    </w:p>
    <w:p w:rsidR="00787E32" w:rsidRPr="008F404C" w:rsidRDefault="00BA6311" w:rsidP="00787E32">
      <w:pPr>
        <w:spacing w:before="120" w:after="120"/>
        <w:jc w:val="both"/>
        <w:rPr>
          <w:rFonts w:ascii="Arial" w:hAnsi="Arial" w:cs="Arial"/>
          <w:lang w:val="fr-FR"/>
        </w:rPr>
      </w:pPr>
      <w:r w:rsidRPr="008F404C">
        <w:rPr>
          <w:rFonts w:ascii="Arial" w:hAnsi="Arial" w:cs="Arial"/>
          <w:lang w:val="fr-FR"/>
        </w:rPr>
        <w:t xml:space="preserve">1.1. </w:t>
      </w:r>
      <w:proofErr w:type="spellStart"/>
      <w:r w:rsidR="002A1CE7" w:rsidRPr="008F404C">
        <w:rPr>
          <w:rFonts w:ascii="Arial" w:hAnsi="Arial" w:cs="Arial"/>
          <w:lang w:val="fr-FR"/>
        </w:rPr>
        <w:t>Achizi</w:t>
      </w:r>
      <w:proofErr w:type="spellEnd"/>
      <w:r w:rsidR="002A1CE7" w:rsidRPr="008F404C">
        <w:rPr>
          <w:rFonts w:ascii="Arial" w:hAnsi="Arial" w:cs="Arial"/>
          <w:lang w:val="fr-FR"/>
        </w:rPr>
        <w:t>ț</w:t>
      </w:r>
      <w:proofErr w:type="spellStart"/>
      <w:r w:rsidR="002A1CE7" w:rsidRPr="008F404C">
        <w:rPr>
          <w:rFonts w:ascii="Arial" w:hAnsi="Arial" w:cs="Arial"/>
          <w:lang w:val="fr-FR"/>
        </w:rPr>
        <w:t>ionarea</w:t>
      </w:r>
      <w:proofErr w:type="spellEnd"/>
      <w:r w:rsidR="002A1CE7" w:rsidRPr="008F404C">
        <w:rPr>
          <w:rFonts w:ascii="Arial" w:hAnsi="Arial" w:cs="Arial"/>
          <w:lang w:val="fr-FR"/>
        </w:rPr>
        <w:t xml:space="preserve"> de </w:t>
      </w:r>
      <w:proofErr w:type="spellStart"/>
      <w:r w:rsidR="002A1CE7" w:rsidRPr="008F404C">
        <w:rPr>
          <w:rFonts w:ascii="Arial" w:hAnsi="Arial" w:cs="Arial"/>
          <w:lang w:val="fr-FR"/>
        </w:rPr>
        <w:t>servic</w:t>
      </w:r>
      <w:r w:rsidR="00787E32" w:rsidRPr="008F404C">
        <w:rPr>
          <w:rFonts w:ascii="Arial" w:hAnsi="Arial" w:cs="Arial"/>
          <w:lang w:val="fr-FR"/>
        </w:rPr>
        <w:t>ii</w:t>
      </w:r>
      <w:proofErr w:type="spellEnd"/>
      <w:r w:rsidR="00787E32" w:rsidRPr="008F404C">
        <w:rPr>
          <w:rFonts w:ascii="Arial" w:hAnsi="Arial" w:cs="Arial"/>
          <w:lang w:val="fr-FR"/>
        </w:rPr>
        <w:t xml:space="preserve"> de transport internaț</w:t>
      </w:r>
      <w:proofErr w:type="spellStart"/>
      <w:r w:rsidR="00787E32" w:rsidRPr="008F404C">
        <w:rPr>
          <w:rFonts w:ascii="Arial" w:hAnsi="Arial" w:cs="Arial"/>
          <w:lang w:val="fr-FR"/>
        </w:rPr>
        <w:t>ional</w:t>
      </w:r>
      <w:proofErr w:type="spellEnd"/>
      <w:r w:rsidR="00787E32" w:rsidRPr="008F404C">
        <w:rPr>
          <w:rFonts w:ascii="Arial" w:hAnsi="Arial" w:cs="Arial"/>
          <w:lang w:val="fr-FR"/>
        </w:rPr>
        <w:t xml:space="preserve"> dus-</w:t>
      </w:r>
      <w:proofErr w:type="spellStart"/>
      <w:r w:rsidR="00787E32" w:rsidRPr="008F404C">
        <w:rPr>
          <w:rFonts w:ascii="Arial" w:hAnsi="Arial" w:cs="Arial"/>
          <w:lang w:val="fr-FR"/>
        </w:rPr>
        <w:t>întors</w:t>
      </w:r>
      <w:proofErr w:type="spellEnd"/>
      <w:r w:rsidRPr="008F404C">
        <w:rPr>
          <w:rFonts w:ascii="Arial" w:hAnsi="Arial" w:cs="Arial"/>
          <w:lang w:val="fr-FR"/>
        </w:rPr>
        <w:t xml:space="preserve"> și/</w:t>
      </w:r>
      <w:proofErr w:type="spellStart"/>
      <w:r w:rsidRPr="008F404C">
        <w:rPr>
          <w:rFonts w:ascii="Arial" w:hAnsi="Arial" w:cs="Arial"/>
          <w:lang w:val="fr-FR"/>
        </w:rPr>
        <w:t>sau</w:t>
      </w:r>
      <w:proofErr w:type="spellEnd"/>
      <w:r w:rsidRPr="008F404C">
        <w:rPr>
          <w:rFonts w:ascii="Arial" w:hAnsi="Arial" w:cs="Arial"/>
          <w:lang w:val="fr-FR"/>
        </w:rPr>
        <w:t xml:space="preserve"> </w:t>
      </w:r>
      <w:proofErr w:type="spellStart"/>
      <w:r w:rsidRPr="008F404C">
        <w:rPr>
          <w:rFonts w:ascii="Arial" w:hAnsi="Arial" w:cs="Arial"/>
          <w:lang w:val="fr-FR"/>
        </w:rPr>
        <w:t>rambursarea</w:t>
      </w:r>
      <w:proofErr w:type="spellEnd"/>
      <w:r w:rsidRPr="008F404C">
        <w:rPr>
          <w:rFonts w:ascii="Arial" w:hAnsi="Arial" w:cs="Arial"/>
          <w:lang w:val="fr-FR"/>
        </w:rPr>
        <w:t xml:space="preserve"> </w:t>
      </w:r>
      <w:proofErr w:type="spellStart"/>
      <w:r w:rsidRPr="008F404C">
        <w:rPr>
          <w:rFonts w:ascii="Arial" w:hAnsi="Arial" w:cs="Arial"/>
          <w:lang w:val="fr-FR"/>
        </w:rPr>
        <w:t>costului</w:t>
      </w:r>
      <w:proofErr w:type="spellEnd"/>
      <w:r w:rsidRPr="008F404C">
        <w:rPr>
          <w:rFonts w:ascii="Arial" w:hAnsi="Arial" w:cs="Arial"/>
          <w:lang w:val="fr-FR"/>
        </w:rPr>
        <w:t xml:space="preserve"> transport internaț</w:t>
      </w:r>
      <w:proofErr w:type="spellStart"/>
      <w:r w:rsidRPr="008F404C">
        <w:rPr>
          <w:rFonts w:ascii="Arial" w:hAnsi="Arial" w:cs="Arial"/>
          <w:lang w:val="fr-FR"/>
        </w:rPr>
        <w:t>ional</w:t>
      </w:r>
      <w:proofErr w:type="spellEnd"/>
      <w:r w:rsidRPr="008F404C">
        <w:rPr>
          <w:rFonts w:ascii="Arial" w:hAnsi="Arial" w:cs="Arial"/>
          <w:lang w:val="fr-FR"/>
        </w:rPr>
        <w:t xml:space="preserve"> dus-</w:t>
      </w:r>
      <w:proofErr w:type="spellStart"/>
      <w:r w:rsidRPr="008F404C">
        <w:rPr>
          <w:rFonts w:ascii="Arial" w:hAnsi="Arial" w:cs="Arial"/>
          <w:lang w:val="fr-FR"/>
        </w:rPr>
        <w:t>întors</w:t>
      </w:r>
      <w:proofErr w:type="spellEnd"/>
      <w:r w:rsidR="00787E32" w:rsidRPr="008F404C">
        <w:rPr>
          <w:rFonts w:ascii="Arial" w:hAnsi="Arial" w:cs="Arial"/>
          <w:lang w:val="fr-FR"/>
        </w:rPr>
        <w:t xml:space="preserve">, </w:t>
      </w:r>
      <w:proofErr w:type="spellStart"/>
      <w:r w:rsidR="00787E32" w:rsidRPr="008F404C">
        <w:rPr>
          <w:rFonts w:ascii="Arial" w:hAnsi="Arial" w:cs="Arial"/>
          <w:lang w:val="fr-FR"/>
        </w:rPr>
        <w:t>cu</w:t>
      </w:r>
      <w:proofErr w:type="spellEnd"/>
      <w:r w:rsidR="00787E32" w:rsidRPr="008F404C">
        <w:rPr>
          <w:rFonts w:ascii="Arial" w:hAnsi="Arial" w:cs="Arial"/>
          <w:lang w:val="fr-FR"/>
        </w:rPr>
        <w:t xml:space="preserve"> </w:t>
      </w:r>
      <w:proofErr w:type="spellStart"/>
      <w:r w:rsidR="00787E32" w:rsidRPr="008F404C">
        <w:rPr>
          <w:rFonts w:ascii="Arial" w:hAnsi="Arial" w:cs="Arial"/>
          <w:lang w:val="fr-FR"/>
        </w:rPr>
        <w:t>avionul</w:t>
      </w:r>
      <w:proofErr w:type="spellEnd"/>
      <w:r w:rsidR="00787E32" w:rsidRPr="008F404C">
        <w:rPr>
          <w:rFonts w:ascii="Arial" w:hAnsi="Arial" w:cs="Arial"/>
          <w:lang w:val="fr-FR"/>
        </w:rPr>
        <w:t xml:space="preserve">, </w:t>
      </w:r>
      <w:proofErr w:type="spellStart"/>
      <w:r w:rsidR="00787E32" w:rsidRPr="008F404C">
        <w:rPr>
          <w:rFonts w:ascii="Arial" w:hAnsi="Arial" w:cs="Arial"/>
          <w:lang w:val="fr-FR"/>
        </w:rPr>
        <w:t>pentru</w:t>
      </w:r>
      <w:proofErr w:type="spellEnd"/>
      <w:r w:rsidR="00787E32" w:rsidRPr="008F404C">
        <w:rPr>
          <w:rFonts w:ascii="Arial" w:hAnsi="Arial" w:cs="Arial"/>
          <w:lang w:val="fr-FR"/>
        </w:rPr>
        <w:t xml:space="preserve"> 27 de </w:t>
      </w:r>
      <w:proofErr w:type="spellStart"/>
      <w:r w:rsidR="00787E32" w:rsidRPr="008F404C">
        <w:rPr>
          <w:rFonts w:ascii="Arial" w:hAnsi="Arial" w:cs="Arial"/>
          <w:lang w:val="fr-FR"/>
        </w:rPr>
        <w:t>vorbitori</w:t>
      </w:r>
      <w:proofErr w:type="spellEnd"/>
      <w:r w:rsidR="00787E32" w:rsidRPr="008F404C">
        <w:rPr>
          <w:rFonts w:ascii="Arial" w:hAnsi="Arial" w:cs="Arial"/>
          <w:lang w:val="fr-FR"/>
        </w:rPr>
        <w:t xml:space="preserve"> și </w:t>
      </w:r>
      <w:proofErr w:type="spellStart"/>
      <w:r w:rsidR="00787E32" w:rsidRPr="008F404C">
        <w:rPr>
          <w:rFonts w:ascii="Arial" w:hAnsi="Arial" w:cs="Arial"/>
          <w:lang w:val="fr-FR"/>
        </w:rPr>
        <w:t>moderatori</w:t>
      </w:r>
      <w:proofErr w:type="spellEnd"/>
      <w:r w:rsidR="00787E32" w:rsidRPr="008F404C">
        <w:rPr>
          <w:rFonts w:ascii="Arial" w:hAnsi="Arial" w:cs="Arial"/>
          <w:lang w:val="fr-FR"/>
        </w:rPr>
        <w:t xml:space="preserve"> </w:t>
      </w:r>
      <w:proofErr w:type="spellStart"/>
      <w:r w:rsidR="00787E32" w:rsidRPr="008F404C">
        <w:rPr>
          <w:rFonts w:ascii="Arial" w:hAnsi="Arial" w:cs="Arial"/>
          <w:lang w:val="fr-FR"/>
        </w:rPr>
        <w:t>în</w:t>
      </w:r>
      <w:proofErr w:type="spellEnd"/>
      <w:r w:rsidR="00787E32" w:rsidRPr="008F404C">
        <w:rPr>
          <w:rFonts w:ascii="Arial" w:hAnsi="Arial" w:cs="Arial"/>
          <w:lang w:val="fr-FR"/>
        </w:rPr>
        <w:t xml:space="preserve"> </w:t>
      </w:r>
      <w:proofErr w:type="spellStart"/>
      <w:r w:rsidR="00787E32" w:rsidRPr="008F404C">
        <w:rPr>
          <w:rFonts w:ascii="Arial" w:hAnsi="Arial" w:cs="Arial"/>
          <w:lang w:val="fr-FR"/>
        </w:rPr>
        <w:t>cadrul</w:t>
      </w:r>
      <w:proofErr w:type="spellEnd"/>
      <w:r w:rsidR="00787E32" w:rsidRPr="008F404C">
        <w:rPr>
          <w:rFonts w:ascii="Arial" w:hAnsi="Arial" w:cs="Arial"/>
          <w:lang w:val="fr-FR"/>
        </w:rPr>
        <w:t xml:space="preserve"> </w:t>
      </w:r>
      <w:proofErr w:type="spellStart"/>
      <w:r w:rsidR="00787E32" w:rsidRPr="008F404C">
        <w:rPr>
          <w:rFonts w:ascii="Arial" w:hAnsi="Arial" w:cs="Arial"/>
          <w:lang w:val="fr-FR"/>
        </w:rPr>
        <w:t>evenimentului</w:t>
      </w:r>
      <w:proofErr w:type="spellEnd"/>
      <w:r w:rsidR="00787E32" w:rsidRPr="008F404C">
        <w:rPr>
          <w:rFonts w:ascii="Arial" w:hAnsi="Arial" w:cs="Arial"/>
          <w:lang w:val="fr-FR"/>
        </w:rPr>
        <w:t xml:space="preserve">, </w:t>
      </w:r>
      <w:proofErr w:type="spellStart"/>
      <w:r w:rsidR="00787E32" w:rsidRPr="008F404C">
        <w:rPr>
          <w:rFonts w:ascii="Arial" w:hAnsi="Arial" w:cs="Arial"/>
          <w:lang w:val="fr-FR"/>
        </w:rPr>
        <w:t>după</w:t>
      </w:r>
      <w:proofErr w:type="spellEnd"/>
      <w:r w:rsidR="00787E32" w:rsidRPr="008F404C">
        <w:rPr>
          <w:rFonts w:ascii="Arial" w:hAnsi="Arial" w:cs="Arial"/>
          <w:lang w:val="fr-FR"/>
        </w:rPr>
        <w:t xml:space="preserve"> cum </w:t>
      </w:r>
      <w:proofErr w:type="spellStart"/>
      <w:r w:rsidR="00787E32" w:rsidRPr="008F404C">
        <w:rPr>
          <w:rFonts w:ascii="Arial" w:hAnsi="Arial" w:cs="Arial"/>
          <w:lang w:val="fr-FR"/>
        </w:rPr>
        <w:t>urmează</w:t>
      </w:r>
      <w:proofErr w:type="spellEnd"/>
      <w:r w:rsidR="00787E32" w:rsidRPr="008F404C">
        <w:rPr>
          <w:rFonts w:ascii="Arial" w:hAnsi="Arial" w:cs="Arial"/>
          <w:lang w:val="fr-FR"/>
        </w:rPr>
        <w:t xml:space="preserve">: </w:t>
      </w:r>
    </w:p>
    <w:p w:rsidR="00787E32" w:rsidRDefault="00787E32" w:rsidP="00787E32">
      <w:pPr>
        <w:spacing w:before="120" w:after="120"/>
        <w:ind w:left="720"/>
        <w:jc w:val="both"/>
        <w:rPr>
          <w:rFonts w:ascii="Arial" w:hAnsi="Arial" w:cs="Arial"/>
        </w:rPr>
      </w:pPr>
      <w:r>
        <w:rPr>
          <w:rFonts w:ascii="Arial" w:hAnsi="Arial" w:cs="Arial"/>
        </w:rPr>
        <w:t xml:space="preserve">- </w:t>
      </w:r>
      <w:r w:rsidR="0058258D">
        <w:rPr>
          <w:rFonts w:ascii="Arial" w:hAnsi="Arial" w:cs="Arial"/>
        </w:rPr>
        <w:t>4</w:t>
      </w:r>
      <w:r>
        <w:rPr>
          <w:rFonts w:ascii="Arial" w:hAnsi="Arial" w:cs="Arial"/>
        </w:rPr>
        <w:t xml:space="preserve"> </w:t>
      </w:r>
      <w:proofErr w:type="spellStart"/>
      <w:r>
        <w:rPr>
          <w:rFonts w:ascii="Arial" w:hAnsi="Arial" w:cs="Arial"/>
        </w:rPr>
        <w:t>vorbitori</w:t>
      </w:r>
      <w:proofErr w:type="spellEnd"/>
      <w:r>
        <w:rPr>
          <w:rFonts w:ascii="Arial" w:hAnsi="Arial" w:cs="Arial"/>
        </w:rPr>
        <w:t xml:space="preserve"> </w:t>
      </w:r>
      <w:proofErr w:type="spellStart"/>
      <w:r>
        <w:rPr>
          <w:rFonts w:ascii="Arial" w:hAnsi="Arial" w:cs="Arial"/>
        </w:rPr>
        <w:t>invitați</w:t>
      </w:r>
      <w:proofErr w:type="spellEnd"/>
      <w:r>
        <w:rPr>
          <w:rFonts w:ascii="Arial" w:hAnsi="Arial" w:cs="Arial"/>
        </w:rPr>
        <w:t xml:space="preserve"> din </w:t>
      </w:r>
      <w:proofErr w:type="spellStart"/>
      <w:r w:rsidRPr="00834D70">
        <w:rPr>
          <w:rFonts w:ascii="Arial" w:hAnsi="Arial" w:cs="Arial"/>
        </w:rPr>
        <w:t>Belgia</w:t>
      </w:r>
      <w:proofErr w:type="spellEnd"/>
    </w:p>
    <w:p w:rsidR="00787E32" w:rsidRDefault="00787E32" w:rsidP="00787E32">
      <w:pPr>
        <w:spacing w:before="120" w:after="120"/>
        <w:ind w:left="720"/>
        <w:jc w:val="both"/>
        <w:rPr>
          <w:rFonts w:ascii="Arial" w:hAnsi="Arial" w:cs="Arial"/>
        </w:rPr>
      </w:pPr>
      <w:r>
        <w:rPr>
          <w:rFonts w:ascii="Arial" w:hAnsi="Arial" w:cs="Arial"/>
        </w:rPr>
        <w:t xml:space="preserve">- 1 </w:t>
      </w:r>
      <w:proofErr w:type="spellStart"/>
      <w:r>
        <w:rPr>
          <w:rFonts w:ascii="Arial" w:hAnsi="Arial" w:cs="Arial"/>
        </w:rPr>
        <w:t>vorbitor</w:t>
      </w:r>
      <w:proofErr w:type="spellEnd"/>
      <w:r>
        <w:rPr>
          <w:rFonts w:ascii="Arial" w:hAnsi="Arial" w:cs="Arial"/>
        </w:rPr>
        <w:t xml:space="preserve"> </w:t>
      </w:r>
      <w:proofErr w:type="spellStart"/>
      <w:r>
        <w:rPr>
          <w:rFonts w:ascii="Arial" w:hAnsi="Arial" w:cs="Arial"/>
        </w:rPr>
        <w:t>invitat</w:t>
      </w:r>
      <w:proofErr w:type="spellEnd"/>
      <w:r>
        <w:rPr>
          <w:rFonts w:ascii="Arial" w:hAnsi="Arial" w:cs="Arial"/>
        </w:rPr>
        <w:t xml:space="preserve"> din</w:t>
      </w:r>
      <w:r w:rsidRPr="001B587D">
        <w:rPr>
          <w:rFonts w:ascii="Arial" w:hAnsi="Arial" w:cs="Arial"/>
        </w:rPr>
        <w:t xml:space="preserve"> Bulgaria</w:t>
      </w:r>
    </w:p>
    <w:p w:rsidR="00787E32" w:rsidRDefault="00787E32" w:rsidP="00787E32">
      <w:pPr>
        <w:spacing w:before="120" w:after="120"/>
        <w:ind w:left="720"/>
        <w:jc w:val="both"/>
        <w:rPr>
          <w:rFonts w:ascii="Arial" w:hAnsi="Arial" w:cs="Arial"/>
        </w:rPr>
      </w:pPr>
      <w:r>
        <w:rPr>
          <w:rFonts w:ascii="Arial" w:hAnsi="Arial" w:cs="Arial"/>
        </w:rPr>
        <w:t xml:space="preserve">- 1 </w:t>
      </w:r>
      <w:proofErr w:type="spellStart"/>
      <w:r>
        <w:rPr>
          <w:rFonts w:ascii="Arial" w:hAnsi="Arial" w:cs="Arial"/>
        </w:rPr>
        <w:t>vorbitor</w:t>
      </w:r>
      <w:proofErr w:type="spellEnd"/>
      <w:r>
        <w:rPr>
          <w:rFonts w:ascii="Arial" w:hAnsi="Arial" w:cs="Arial"/>
        </w:rPr>
        <w:t xml:space="preserve"> </w:t>
      </w:r>
      <w:proofErr w:type="spellStart"/>
      <w:r>
        <w:rPr>
          <w:rFonts w:ascii="Arial" w:hAnsi="Arial" w:cs="Arial"/>
        </w:rPr>
        <w:t>invitat</w:t>
      </w:r>
      <w:proofErr w:type="spellEnd"/>
      <w:r>
        <w:rPr>
          <w:rFonts w:ascii="Arial" w:hAnsi="Arial" w:cs="Arial"/>
        </w:rPr>
        <w:t xml:space="preserve"> din</w:t>
      </w:r>
      <w:r w:rsidRPr="001B587D">
        <w:rPr>
          <w:rFonts w:ascii="Arial" w:hAnsi="Arial" w:cs="Arial"/>
        </w:rPr>
        <w:t xml:space="preserve"> </w:t>
      </w:r>
      <w:proofErr w:type="spellStart"/>
      <w:r w:rsidRPr="001B587D">
        <w:rPr>
          <w:rFonts w:ascii="Arial" w:hAnsi="Arial" w:cs="Arial"/>
        </w:rPr>
        <w:t>Croația</w:t>
      </w:r>
      <w:proofErr w:type="spellEnd"/>
    </w:p>
    <w:p w:rsidR="00787E32" w:rsidRDefault="00787E32" w:rsidP="00787E32">
      <w:pPr>
        <w:spacing w:before="120" w:after="120"/>
        <w:ind w:left="720"/>
        <w:jc w:val="both"/>
        <w:rPr>
          <w:rFonts w:ascii="Arial" w:hAnsi="Arial" w:cs="Arial"/>
        </w:rPr>
      </w:pPr>
      <w:r>
        <w:rPr>
          <w:rFonts w:ascii="Arial" w:hAnsi="Arial" w:cs="Arial"/>
        </w:rPr>
        <w:t>-</w:t>
      </w:r>
      <w:r w:rsidRPr="00787E32">
        <w:rPr>
          <w:rFonts w:ascii="Arial" w:hAnsi="Arial" w:cs="Arial"/>
        </w:rPr>
        <w:t xml:space="preserve"> </w:t>
      </w:r>
      <w:r w:rsidR="003959B5">
        <w:rPr>
          <w:rFonts w:ascii="Arial" w:hAnsi="Arial" w:cs="Arial"/>
        </w:rPr>
        <w:t xml:space="preserve">3 </w:t>
      </w:r>
      <w:proofErr w:type="spellStart"/>
      <w:r w:rsidR="003959B5">
        <w:rPr>
          <w:rFonts w:ascii="Arial" w:hAnsi="Arial" w:cs="Arial"/>
        </w:rPr>
        <w:t>vorbitori</w:t>
      </w:r>
      <w:proofErr w:type="spellEnd"/>
      <w:r w:rsidR="003959B5">
        <w:rPr>
          <w:rFonts w:ascii="Arial" w:hAnsi="Arial" w:cs="Arial"/>
        </w:rPr>
        <w:t xml:space="preserve"> </w:t>
      </w:r>
      <w:proofErr w:type="spellStart"/>
      <w:r w:rsidR="003959B5">
        <w:rPr>
          <w:rFonts w:ascii="Arial" w:hAnsi="Arial" w:cs="Arial"/>
        </w:rPr>
        <w:t>invitați</w:t>
      </w:r>
      <w:proofErr w:type="spellEnd"/>
      <w:r w:rsidR="003959B5">
        <w:rPr>
          <w:rFonts w:ascii="Arial" w:hAnsi="Arial" w:cs="Arial"/>
        </w:rPr>
        <w:t xml:space="preserve"> din </w:t>
      </w:r>
      <w:r w:rsidRPr="001B587D">
        <w:rPr>
          <w:rFonts w:ascii="Arial" w:hAnsi="Arial" w:cs="Arial"/>
        </w:rPr>
        <w:t>Estonia</w:t>
      </w:r>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t xml:space="preserve">- </w:t>
      </w:r>
      <w:r w:rsidR="003959B5" w:rsidRPr="008F404C">
        <w:rPr>
          <w:rFonts w:ascii="Arial" w:hAnsi="Arial" w:cs="Arial"/>
          <w:lang w:val="fr-FR"/>
        </w:rPr>
        <w:t xml:space="preserve">1 </w:t>
      </w:r>
      <w:proofErr w:type="spellStart"/>
      <w:r w:rsidR="003959B5" w:rsidRPr="008F404C">
        <w:rPr>
          <w:rFonts w:ascii="Arial" w:hAnsi="Arial" w:cs="Arial"/>
          <w:lang w:val="fr-FR"/>
        </w:rPr>
        <w:t>vorbitor</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invitat</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din</w:t>
      </w:r>
      <w:proofErr w:type="spellEnd"/>
      <w:r w:rsidR="003959B5" w:rsidRPr="008F404C">
        <w:rPr>
          <w:rFonts w:ascii="Arial" w:hAnsi="Arial" w:cs="Arial"/>
          <w:lang w:val="fr-FR"/>
        </w:rPr>
        <w:t xml:space="preserve"> </w:t>
      </w:r>
      <w:proofErr w:type="spellStart"/>
      <w:r w:rsidRPr="008F404C">
        <w:rPr>
          <w:rFonts w:ascii="Arial" w:hAnsi="Arial" w:cs="Arial"/>
          <w:lang w:val="fr-FR"/>
        </w:rPr>
        <w:t>Finlanda</w:t>
      </w:r>
      <w:proofErr w:type="spellEnd"/>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t xml:space="preserve">- </w:t>
      </w:r>
      <w:r w:rsidR="003959B5" w:rsidRPr="008F404C">
        <w:rPr>
          <w:rFonts w:ascii="Arial" w:hAnsi="Arial" w:cs="Arial"/>
          <w:lang w:val="fr-FR"/>
        </w:rPr>
        <w:t xml:space="preserve">5 </w:t>
      </w:r>
      <w:proofErr w:type="spellStart"/>
      <w:r w:rsidR="003959B5" w:rsidRPr="008F404C">
        <w:rPr>
          <w:rFonts w:ascii="Arial" w:hAnsi="Arial" w:cs="Arial"/>
          <w:lang w:val="fr-FR"/>
        </w:rPr>
        <w:t>vorbitori</w:t>
      </w:r>
      <w:proofErr w:type="spellEnd"/>
      <w:r w:rsidR="003959B5" w:rsidRPr="008F404C">
        <w:rPr>
          <w:rFonts w:ascii="Arial" w:hAnsi="Arial" w:cs="Arial"/>
          <w:lang w:val="fr-FR"/>
        </w:rPr>
        <w:t xml:space="preserve"> invitați </w:t>
      </w:r>
      <w:proofErr w:type="spellStart"/>
      <w:r w:rsidR="003959B5" w:rsidRPr="008F404C">
        <w:rPr>
          <w:rFonts w:ascii="Arial" w:hAnsi="Arial" w:cs="Arial"/>
          <w:lang w:val="fr-FR"/>
        </w:rPr>
        <w:t>din</w:t>
      </w:r>
      <w:proofErr w:type="spellEnd"/>
      <w:r w:rsidR="003959B5" w:rsidRPr="008F404C">
        <w:rPr>
          <w:rFonts w:ascii="Arial" w:hAnsi="Arial" w:cs="Arial"/>
          <w:lang w:val="fr-FR"/>
        </w:rPr>
        <w:t xml:space="preserve"> </w:t>
      </w:r>
      <w:r w:rsidRPr="008F404C">
        <w:rPr>
          <w:rFonts w:ascii="Arial" w:hAnsi="Arial" w:cs="Arial"/>
          <w:lang w:val="fr-FR"/>
        </w:rPr>
        <w:t>Franța</w:t>
      </w:r>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t xml:space="preserve">- </w:t>
      </w:r>
      <w:r w:rsidR="003959B5" w:rsidRPr="008F404C">
        <w:rPr>
          <w:rFonts w:ascii="Arial" w:hAnsi="Arial" w:cs="Arial"/>
          <w:lang w:val="fr-FR"/>
        </w:rPr>
        <w:t xml:space="preserve">4 </w:t>
      </w:r>
      <w:proofErr w:type="spellStart"/>
      <w:r w:rsidR="003959B5" w:rsidRPr="008F404C">
        <w:rPr>
          <w:rFonts w:ascii="Arial" w:hAnsi="Arial" w:cs="Arial"/>
          <w:lang w:val="fr-FR"/>
        </w:rPr>
        <w:t>vorbitori</w:t>
      </w:r>
      <w:proofErr w:type="spellEnd"/>
      <w:r w:rsidR="003959B5" w:rsidRPr="008F404C">
        <w:rPr>
          <w:rFonts w:ascii="Arial" w:hAnsi="Arial" w:cs="Arial"/>
          <w:lang w:val="fr-FR"/>
        </w:rPr>
        <w:t xml:space="preserve"> invitați </w:t>
      </w:r>
      <w:proofErr w:type="spellStart"/>
      <w:r w:rsidR="003959B5" w:rsidRPr="008F404C">
        <w:rPr>
          <w:rFonts w:ascii="Arial" w:hAnsi="Arial" w:cs="Arial"/>
          <w:lang w:val="fr-FR"/>
        </w:rPr>
        <w:t>din</w:t>
      </w:r>
      <w:proofErr w:type="spellEnd"/>
      <w:r w:rsidR="003959B5" w:rsidRPr="008F404C">
        <w:rPr>
          <w:rFonts w:ascii="Arial" w:hAnsi="Arial" w:cs="Arial"/>
          <w:lang w:val="fr-FR"/>
        </w:rPr>
        <w:t xml:space="preserve"> </w:t>
      </w:r>
      <w:r w:rsidRPr="008F404C">
        <w:rPr>
          <w:rFonts w:ascii="Arial" w:hAnsi="Arial" w:cs="Arial"/>
          <w:lang w:val="fr-FR"/>
        </w:rPr>
        <w:t>Germania</w:t>
      </w:r>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t xml:space="preserve">- </w:t>
      </w:r>
      <w:r w:rsidR="003959B5" w:rsidRPr="008F404C">
        <w:rPr>
          <w:rFonts w:ascii="Arial" w:hAnsi="Arial" w:cs="Arial"/>
          <w:lang w:val="fr-FR"/>
        </w:rPr>
        <w:t xml:space="preserve">1 </w:t>
      </w:r>
      <w:proofErr w:type="spellStart"/>
      <w:r w:rsidR="003959B5" w:rsidRPr="008F404C">
        <w:rPr>
          <w:rFonts w:ascii="Arial" w:hAnsi="Arial" w:cs="Arial"/>
          <w:lang w:val="fr-FR"/>
        </w:rPr>
        <w:t>vorbitor</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invitat</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din</w:t>
      </w:r>
      <w:proofErr w:type="spellEnd"/>
      <w:r w:rsidR="003959B5" w:rsidRPr="008F404C">
        <w:rPr>
          <w:rFonts w:ascii="Arial" w:hAnsi="Arial" w:cs="Arial"/>
          <w:lang w:val="fr-FR"/>
        </w:rPr>
        <w:t xml:space="preserve"> </w:t>
      </w:r>
      <w:proofErr w:type="spellStart"/>
      <w:r w:rsidRPr="008F404C">
        <w:rPr>
          <w:rFonts w:ascii="Arial" w:hAnsi="Arial" w:cs="Arial"/>
          <w:lang w:val="fr-FR"/>
        </w:rPr>
        <w:t>Lituania</w:t>
      </w:r>
      <w:proofErr w:type="spellEnd"/>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t xml:space="preserve">- </w:t>
      </w:r>
      <w:r w:rsidR="003959B5" w:rsidRPr="008F404C">
        <w:rPr>
          <w:rFonts w:ascii="Arial" w:hAnsi="Arial" w:cs="Arial"/>
          <w:lang w:val="fr-FR"/>
        </w:rPr>
        <w:t xml:space="preserve">1 </w:t>
      </w:r>
      <w:proofErr w:type="spellStart"/>
      <w:r w:rsidR="003959B5" w:rsidRPr="008F404C">
        <w:rPr>
          <w:rFonts w:ascii="Arial" w:hAnsi="Arial" w:cs="Arial"/>
          <w:lang w:val="fr-FR"/>
        </w:rPr>
        <w:t>vorbitor</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invitat</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din</w:t>
      </w:r>
      <w:proofErr w:type="spellEnd"/>
      <w:r w:rsidR="003959B5" w:rsidRPr="008F404C">
        <w:rPr>
          <w:rFonts w:ascii="Arial" w:hAnsi="Arial" w:cs="Arial"/>
          <w:lang w:val="fr-FR"/>
        </w:rPr>
        <w:t xml:space="preserve"> </w:t>
      </w:r>
      <w:proofErr w:type="spellStart"/>
      <w:r w:rsidRPr="008F404C">
        <w:rPr>
          <w:rFonts w:ascii="Arial" w:hAnsi="Arial" w:cs="Arial"/>
          <w:lang w:val="fr-FR"/>
        </w:rPr>
        <w:t>Marea</w:t>
      </w:r>
      <w:proofErr w:type="spellEnd"/>
      <w:r w:rsidRPr="008F404C">
        <w:rPr>
          <w:rFonts w:ascii="Arial" w:hAnsi="Arial" w:cs="Arial"/>
          <w:lang w:val="fr-FR"/>
        </w:rPr>
        <w:t xml:space="preserve"> </w:t>
      </w:r>
      <w:proofErr w:type="spellStart"/>
      <w:r w:rsidRPr="008F404C">
        <w:rPr>
          <w:rFonts w:ascii="Arial" w:hAnsi="Arial" w:cs="Arial"/>
          <w:lang w:val="fr-FR"/>
        </w:rPr>
        <w:t>Britanie</w:t>
      </w:r>
      <w:proofErr w:type="spellEnd"/>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t xml:space="preserve">- </w:t>
      </w:r>
      <w:r w:rsidR="003959B5" w:rsidRPr="008F404C">
        <w:rPr>
          <w:rFonts w:ascii="Arial" w:hAnsi="Arial" w:cs="Arial"/>
          <w:lang w:val="fr-FR"/>
        </w:rPr>
        <w:t xml:space="preserve">1 </w:t>
      </w:r>
      <w:proofErr w:type="spellStart"/>
      <w:r w:rsidR="003959B5" w:rsidRPr="008F404C">
        <w:rPr>
          <w:rFonts w:ascii="Arial" w:hAnsi="Arial" w:cs="Arial"/>
          <w:lang w:val="fr-FR"/>
        </w:rPr>
        <w:t>vorbitor</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invitat</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din</w:t>
      </w:r>
      <w:proofErr w:type="spellEnd"/>
      <w:r w:rsidR="003959B5" w:rsidRPr="008F404C">
        <w:rPr>
          <w:rFonts w:ascii="Arial" w:hAnsi="Arial" w:cs="Arial"/>
          <w:lang w:val="fr-FR"/>
        </w:rPr>
        <w:t xml:space="preserve"> </w:t>
      </w:r>
      <w:proofErr w:type="spellStart"/>
      <w:r w:rsidRPr="008F404C">
        <w:rPr>
          <w:rFonts w:ascii="Arial" w:hAnsi="Arial" w:cs="Arial"/>
          <w:lang w:val="fr-FR"/>
        </w:rPr>
        <w:t>Norvegia</w:t>
      </w:r>
      <w:proofErr w:type="spellEnd"/>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lastRenderedPageBreak/>
        <w:t xml:space="preserve">- </w:t>
      </w:r>
      <w:r w:rsidR="003959B5" w:rsidRPr="008F404C">
        <w:rPr>
          <w:rFonts w:ascii="Arial" w:hAnsi="Arial" w:cs="Arial"/>
          <w:lang w:val="fr-FR"/>
        </w:rPr>
        <w:t xml:space="preserve">2 </w:t>
      </w:r>
      <w:proofErr w:type="spellStart"/>
      <w:r w:rsidR="003959B5" w:rsidRPr="008F404C">
        <w:rPr>
          <w:rFonts w:ascii="Arial" w:hAnsi="Arial" w:cs="Arial"/>
          <w:lang w:val="fr-FR"/>
        </w:rPr>
        <w:t>vorbitori</w:t>
      </w:r>
      <w:proofErr w:type="spellEnd"/>
      <w:r w:rsidR="003959B5" w:rsidRPr="008F404C">
        <w:rPr>
          <w:rFonts w:ascii="Arial" w:hAnsi="Arial" w:cs="Arial"/>
          <w:lang w:val="fr-FR"/>
        </w:rPr>
        <w:t xml:space="preserve"> invitați </w:t>
      </w:r>
      <w:proofErr w:type="spellStart"/>
      <w:r w:rsidR="003959B5" w:rsidRPr="008F404C">
        <w:rPr>
          <w:rFonts w:ascii="Arial" w:hAnsi="Arial" w:cs="Arial"/>
          <w:lang w:val="fr-FR"/>
        </w:rPr>
        <w:t>din</w:t>
      </w:r>
      <w:proofErr w:type="spellEnd"/>
      <w:r w:rsidR="003959B5" w:rsidRPr="008F404C">
        <w:rPr>
          <w:rFonts w:ascii="Arial" w:hAnsi="Arial" w:cs="Arial"/>
          <w:lang w:val="fr-FR"/>
        </w:rPr>
        <w:t xml:space="preserve"> </w:t>
      </w:r>
      <w:proofErr w:type="spellStart"/>
      <w:r w:rsidRPr="008F404C">
        <w:rPr>
          <w:rFonts w:ascii="Arial" w:hAnsi="Arial" w:cs="Arial"/>
          <w:lang w:val="fr-FR"/>
        </w:rPr>
        <w:t>Olanda</w:t>
      </w:r>
      <w:proofErr w:type="spellEnd"/>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t xml:space="preserve">- </w:t>
      </w:r>
      <w:r w:rsidR="003959B5" w:rsidRPr="008F404C">
        <w:rPr>
          <w:rFonts w:ascii="Arial" w:hAnsi="Arial" w:cs="Arial"/>
          <w:lang w:val="fr-FR"/>
        </w:rPr>
        <w:t xml:space="preserve">1 </w:t>
      </w:r>
      <w:proofErr w:type="spellStart"/>
      <w:r w:rsidR="003959B5" w:rsidRPr="008F404C">
        <w:rPr>
          <w:rFonts w:ascii="Arial" w:hAnsi="Arial" w:cs="Arial"/>
          <w:lang w:val="fr-FR"/>
        </w:rPr>
        <w:t>vorbitor</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invitat</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din</w:t>
      </w:r>
      <w:proofErr w:type="spellEnd"/>
      <w:r w:rsidR="003959B5" w:rsidRPr="008F404C">
        <w:rPr>
          <w:rFonts w:ascii="Arial" w:hAnsi="Arial" w:cs="Arial"/>
          <w:lang w:val="fr-FR"/>
        </w:rPr>
        <w:t xml:space="preserve"> </w:t>
      </w:r>
      <w:proofErr w:type="spellStart"/>
      <w:r w:rsidRPr="008F404C">
        <w:rPr>
          <w:rFonts w:ascii="Arial" w:hAnsi="Arial" w:cs="Arial"/>
          <w:lang w:val="fr-FR"/>
        </w:rPr>
        <w:t>Polonia</w:t>
      </w:r>
      <w:proofErr w:type="spellEnd"/>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t xml:space="preserve">- </w:t>
      </w:r>
      <w:r w:rsidR="003959B5" w:rsidRPr="008F404C">
        <w:rPr>
          <w:rFonts w:ascii="Arial" w:hAnsi="Arial" w:cs="Arial"/>
          <w:lang w:val="fr-FR"/>
        </w:rPr>
        <w:t xml:space="preserve">1 </w:t>
      </w:r>
      <w:proofErr w:type="spellStart"/>
      <w:r w:rsidR="003959B5" w:rsidRPr="008F404C">
        <w:rPr>
          <w:rFonts w:ascii="Arial" w:hAnsi="Arial" w:cs="Arial"/>
          <w:lang w:val="fr-FR"/>
        </w:rPr>
        <w:t>vorbitor</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invitat</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din</w:t>
      </w:r>
      <w:proofErr w:type="spellEnd"/>
      <w:r w:rsidR="003959B5" w:rsidRPr="008F404C">
        <w:rPr>
          <w:rFonts w:ascii="Arial" w:hAnsi="Arial" w:cs="Arial"/>
          <w:lang w:val="fr-FR"/>
        </w:rPr>
        <w:t xml:space="preserve"> </w:t>
      </w:r>
      <w:proofErr w:type="spellStart"/>
      <w:r w:rsidRPr="008F404C">
        <w:rPr>
          <w:rFonts w:ascii="Arial" w:hAnsi="Arial" w:cs="Arial"/>
          <w:lang w:val="fr-FR"/>
        </w:rPr>
        <w:t>Slovenia</w:t>
      </w:r>
      <w:proofErr w:type="spellEnd"/>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t xml:space="preserve">- </w:t>
      </w:r>
      <w:r w:rsidR="003959B5" w:rsidRPr="008F404C">
        <w:rPr>
          <w:rFonts w:ascii="Arial" w:hAnsi="Arial" w:cs="Arial"/>
          <w:lang w:val="fr-FR"/>
        </w:rPr>
        <w:t xml:space="preserve">1 </w:t>
      </w:r>
      <w:proofErr w:type="spellStart"/>
      <w:r w:rsidR="003959B5" w:rsidRPr="008F404C">
        <w:rPr>
          <w:rFonts w:ascii="Arial" w:hAnsi="Arial" w:cs="Arial"/>
          <w:lang w:val="fr-FR"/>
        </w:rPr>
        <w:t>vorbitor</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invitat</w:t>
      </w:r>
      <w:proofErr w:type="spellEnd"/>
      <w:r w:rsidR="003959B5" w:rsidRPr="008F404C">
        <w:rPr>
          <w:rFonts w:ascii="Arial" w:hAnsi="Arial" w:cs="Arial"/>
          <w:lang w:val="fr-FR"/>
        </w:rPr>
        <w:t xml:space="preserve"> </w:t>
      </w:r>
      <w:proofErr w:type="spellStart"/>
      <w:r w:rsidR="003959B5" w:rsidRPr="008F404C">
        <w:rPr>
          <w:rFonts w:ascii="Arial" w:hAnsi="Arial" w:cs="Arial"/>
          <w:lang w:val="fr-FR"/>
        </w:rPr>
        <w:t>din</w:t>
      </w:r>
      <w:proofErr w:type="spellEnd"/>
      <w:r w:rsidR="003959B5" w:rsidRPr="008F404C">
        <w:rPr>
          <w:rFonts w:ascii="Arial" w:hAnsi="Arial" w:cs="Arial"/>
          <w:lang w:val="fr-FR"/>
        </w:rPr>
        <w:t xml:space="preserve"> </w:t>
      </w:r>
      <w:proofErr w:type="spellStart"/>
      <w:r w:rsidRPr="008F404C">
        <w:rPr>
          <w:rFonts w:ascii="Arial" w:hAnsi="Arial" w:cs="Arial"/>
          <w:lang w:val="fr-FR"/>
        </w:rPr>
        <w:t>Ungaria</w:t>
      </w:r>
      <w:proofErr w:type="spellEnd"/>
    </w:p>
    <w:p w:rsidR="0058258D" w:rsidRPr="008F404C" w:rsidRDefault="002A1CE7" w:rsidP="0058258D">
      <w:pPr>
        <w:spacing w:before="120" w:after="120"/>
        <w:jc w:val="both"/>
        <w:rPr>
          <w:rFonts w:ascii="Arial" w:hAnsi="Arial" w:cs="Arial"/>
          <w:lang w:val="fr-FR"/>
        </w:rPr>
      </w:pPr>
      <w:proofErr w:type="spellStart"/>
      <w:r w:rsidRPr="008F404C">
        <w:rPr>
          <w:rFonts w:ascii="Arial" w:hAnsi="Arial" w:cs="Arial"/>
          <w:lang w:val="fr-FR"/>
        </w:rPr>
        <w:t>În</w:t>
      </w:r>
      <w:proofErr w:type="spellEnd"/>
      <w:r w:rsidRPr="008F404C">
        <w:rPr>
          <w:rFonts w:ascii="Arial" w:hAnsi="Arial" w:cs="Arial"/>
          <w:lang w:val="fr-FR"/>
        </w:rPr>
        <w:t xml:space="preserve"> </w:t>
      </w:r>
      <w:proofErr w:type="spellStart"/>
      <w:r w:rsidRPr="008F404C">
        <w:rPr>
          <w:rFonts w:ascii="Arial" w:hAnsi="Arial" w:cs="Arial"/>
          <w:lang w:val="fr-FR"/>
        </w:rPr>
        <w:t>cazul</w:t>
      </w:r>
      <w:proofErr w:type="spellEnd"/>
      <w:r w:rsidRPr="008F404C">
        <w:rPr>
          <w:rFonts w:ascii="Arial" w:hAnsi="Arial" w:cs="Arial"/>
          <w:lang w:val="fr-FR"/>
        </w:rPr>
        <w:t xml:space="preserve"> </w:t>
      </w:r>
      <w:proofErr w:type="spellStart"/>
      <w:r w:rsidRPr="008F404C">
        <w:rPr>
          <w:rFonts w:ascii="Arial" w:hAnsi="Arial" w:cs="Arial"/>
          <w:lang w:val="fr-FR"/>
        </w:rPr>
        <w:t>achizi</w:t>
      </w:r>
      <w:proofErr w:type="spellEnd"/>
      <w:r w:rsidRPr="008F404C">
        <w:rPr>
          <w:rFonts w:ascii="Arial" w:hAnsi="Arial" w:cs="Arial"/>
          <w:lang w:val="fr-FR"/>
        </w:rPr>
        <w:t>ț</w:t>
      </w:r>
      <w:proofErr w:type="spellStart"/>
      <w:r w:rsidRPr="008F404C">
        <w:rPr>
          <w:rFonts w:ascii="Arial" w:hAnsi="Arial" w:cs="Arial"/>
          <w:lang w:val="fr-FR"/>
        </w:rPr>
        <w:t>ionării</w:t>
      </w:r>
      <w:proofErr w:type="spellEnd"/>
      <w:r w:rsidRPr="008F404C">
        <w:rPr>
          <w:rFonts w:ascii="Arial" w:hAnsi="Arial" w:cs="Arial"/>
          <w:lang w:val="fr-FR"/>
        </w:rPr>
        <w:t xml:space="preserve"> </w:t>
      </w:r>
      <w:proofErr w:type="spellStart"/>
      <w:r w:rsidRPr="008F404C">
        <w:rPr>
          <w:rFonts w:ascii="Arial" w:hAnsi="Arial" w:cs="Arial"/>
          <w:lang w:val="fr-FR"/>
        </w:rPr>
        <w:t>biletelor</w:t>
      </w:r>
      <w:proofErr w:type="spellEnd"/>
      <w:r w:rsidRPr="008F404C">
        <w:rPr>
          <w:rFonts w:ascii="Arial" w:hAnsi="Arial" w:cs="Arial"/>
          <w:lang w:val="fr-FR"/>
        </w:rPr>
        <w:t xml:space="preserve"> de transport de </w:t>
      </w:r>
      <w:proofErr w:type="spellStart"/>
      <w:r w:rsidRPr="008F404C">
        <w:rPr>
          <w:rFonts w:ascii="Arial" w:hAnsi="Arial" w:cs="Arial"/>
          <w:lang w:val="fr-FR"/>
        </w:rPr>
        <w:t>către</w:t>
      </w:r>
      <w:proofErr w:type="spellEnd"/>
      <w:r w:rsidRPr="008F404C">
        <w:rPr>
          <w:rFonts w:ascii="Arial" w:hAnsi="Arial" w:cs="Arial"/>
          <w:lang w:val="fr-FR"/>
        </w:rPr>
        <w:t xml:space="preserve"> </w:t>
      </w:r>
      <w:proofErr w:type="spellStart"/>
      <w:r w:rsidRPr="008F404C">
        <w:rPr>
          <w:rFonts w:ascii="Arial" w:hAnsi="Arial" w:cs="Arial"/>
          <w:lang w:val="fr-FR"/>
        </w:rPr>
        <w:t>Prestator</w:t>
      </w:r>
      <w:proofErr w:type="spellEnd"/>
      <w:r w:rsidRPr="008F404C">
        <w:rPr>
          <w:rFonts w:ascii="Arial" w:hAnsi="Arial" w:cs="Arial"/>
          <w:lang w:val="fr-FR"/>
        </w:rPr>
        <w:t xml:space="preserve">, </w:t>
      </w:r>
      <w:proofErr w:type="spellStart"/>
      <w:r w:rsidRPr="008F404C">
        <w:rPr>
          <w:rFonts w:ascii="Arial" w:hAnsi="Arial" w:cs="Arial"/>
          <w:lang w:val="fr-FR"/>
        </w:rPr>
        <w:t>rutele</w:t>
      </w:r>
      <w:proofErr w:type="spellEnd"/>
      <w:r w:rsidRPr="008F404C">
        <w:rPr>
          <w:rFonts w:ascii="Arial" w:hAnsi="Arial" w:cs="Arial"/>
          <w:lang w:val="fr-FR"/>
        </w:rPr>
        <w:t xml:space="preserve"> de transport</w:t>
      </w:r>
      <w:r w:rsidR="0058258D" w:rsidRPr="008F404C">
        <w:rPr>
          <w:rFonts w:ascii="Arial" w:hAnsi="Arial" w:cs="Arial"/>
          <w:lang w:val="fr-FR"/>
        </w:rPr>
        <w:t xml:space="preserve"> v</w:t>
      </w:r>
      <w:r w:rsidRPr="008F404C">
        <w:rPr>
          <w:rFonts w:ascii="Arial" w:hAnsi="Arial" w:cs="Arial"/>
          <w:lang w:val="fr-FR"/>
        </w:rPr>
        <w:t>or</w:t>
      </w:r>
      <w:r w:rsidR="0058258D" w:rsidRPr="008F404C">
        <w:rPr>
          <w:rFonts w:ascii="Arial" w:hAnsi="Arial" w:cs="Arial"/>
          <w:lang w:val="fr-FR"/>
        </w:rPr>
        <w:t xml:space="preserve"> fi </w:t>
      </w:r>
      <w:proofErr w:type="spellStart"/>
      <w:r w:rsidRPr="008F404C">
        <w:rPr>
          <w:rFonts w:ascii="Arial" w:hAnsi="Arial" w:cs="Arial"/>
          <w:lang w:val="fr-FR"/>
        </w:rPr>
        <w:t>comunicate</w:t>
      </w:r>
      <w:proofErr w:type="spellEnd"/>
      <w:r w:rsidRPr="008F404C">
        <w:rPr>
          <w:rFonts w:ascii="Arial" w:hAnsi="Arial" w:cs="Arial"/>
          <w:lang w:val="fr-FR"/>
        </w:rPr>
        <w:t xml:space="preserve"> </w:t>
      </w:r>
      <w:proofErr w:type="spellStart"/>
      <w:r w:rsidRPr="008F404C">
        <w:rPr>
          <w:rFonts w:ascii="Arial" w:hAnsi="Arial" w:cs="Arial"/>
          <w:lang w:val="fr-FR"/>
        </w:rPr>
        <w:t>acestuia</w:t>
      </w:r>
      <w:proofErr w:type="spellEnd"/>
      <w:r w:rsidRPr="008F404C">
        <w:rPr>
          <w:rFonts w:ascii="Arial" w:hAnsi="Arial" w:cs="Arial"/>
          <w:lang w:val="fr-FR"/>
        </w:rPr>
        <w:t xml:space="preserve"> de </w:t>
      </w:r>
      <w:proofErr w:type="spellStart"/>
      <w:r w:rsidRPr="008F404C">
        <w:rPr>
          <w:rFonts w:ascii="Arial" w:hAnsi="Arial" w:cs="Arial"/>
          <w:lang w:val="fr-FR"/>
        </w:rPr>
        <w:t>către</w:t>
      </w:r>
      <w:proofErr w:type="spellEnd"/>
      <w:r w:rsidR="0058258D" w:rsidRPr="008F404C">
        <w:rPr>
          <w:rFonts w:ascii="Arial" w:hAnsi="Arial" w:cs="Arial"/>
          <w:lang w:val="fr-FR"/>
        </w:rPr>
        <w:t xml:space="preserve"> </w:t>
      </w:r>
      <w:proofErr w:type="spellStart"/>
      <w:r w:rsidR="0058258D" w:rsidRPr="008F404C">
        <w:rPr>
          <w:rFonts w:ascii="Arial" w:hAnsi="Arial" w:cs="Arial"/>
          <w:lang w:val="fr-FR"/>
        </w:rPr>
        <w:t>Autoritatea</w:t>
      </w:r>
      <w:proofErr w:type="spellEnd"/>
      <w:r w:rsidR="0058258D" w:rsidRPr="008F404C">
        <w:rPr>
          <w:rFonts w:ascii="Arial" w:hAnsi="Arial" w:cs="Arial"/>
          <w:lang w:val="fr-FR"/>
        </w:rPr>
        <w:t xml:space="preserve"> </w:t>
      </w:r>
      <w:proofErr w:type="spellStart"/>
      <w:r w:rsidR="0058258D" w:rsidRPr="008F404C">
        <w:rPr>
          <w:rFonts w:ascii="Arial" w:hAnsi="Arial" w:cs="Arial"/>
          <w:lang w:val="fr-FR"/>
        </w:rPr>
        <w:t>Contractantă</w:t>
      </w:r>
      <w:proofErr w:type="spellEnd"/>
      <w:r w:rsidR="0058258D" w:rsidRPr="008F404C">
        <w:rPr>
          <w:rFonts w:ascii="Arial" w:hAnsi="Arial" w:cs="Arial"/>
          <w:lang w:val="fr-FR"/>
        </w:rPr>
        <w:t xml:space="preserve"> </w:t>
      </w:r>
      <w:proofErr w:type="spellStart"/>
      <w:r w:rsidR="0058258D" w:rsidRPr="008F404C">
        <w:rPr>
          <w:rFonts w:ascii="Arial" w:hAnsi="Arial" w:cs="Arial"/>
          <w:lang w:val="fr-FR"/>
        </w:rPr>
        <w:t>cu</w:t>
      </w:r>
      <w:proofErr w:type="spellEnd"/>
      <w:r w:rsidR="0058258D" w:rsidRPr="008F404C">
        <w:rPr>
          <w:rFonts w:ascii="Arial" w:hAnsi="Arial" w:cs="Arial"/>
          <w:lang w:val="fr-FR"/>
        </w:rPr>
        <w:t xml:space="preserve"> </w:t>
      </w:r>
      <w:proofErr w:type="spellStart"/>
      <w:r w:rsidR="0058258D" w:rsidRPr="008F404C">
        <w:rPr>
          <w:rFonts w:ascii="Arial" w:hAnsi="Arial" w:cs="Arial"/>
          <w:lang w:val="fr-FR"/>
        </w:rPr>
        <w:t>cel</w:t>
      </w:r>
      <w:proofErr w:type="spellEnd"/>
      <w:r w:rsidR="0058258D" w:rsidRPr="008F404C">
        <w:rPr>
          <w:rFonts w:ascii="Arial" w:hAnsi="Arial" w:cs="Arial"/>
          <w:lang w:val="fr-FR"/>
        </w:rPr>
        <w:t xml:space="preserve"> puțin </w:t>
      </w:r>
      <w:r w:rsidR="00BA6311" w:rsidRPr="008F404C">
        <w:rPr>
          <w:rFonts w:ascii="Arial" w:hAnsi="Arial" w:cs="Arial"/>
          <w:lang w:val="fr-FR"/>
        </w:rPr>
        <w:t>3</w:t>
      </w:r>
      <w:r w:rsidR="0058258D" w:rsidRPr="008F404C">
        <w:rPr>
          <w:rFonts w:ascii="Arial" w:hAnsi="Arial" w:cs="Arial"/>
          <w:lang w:val="fr-FR"/>
        </w:rPr>
        <w:t xml:space="preserve"> </w:t>
      </w:r>
      <w:proofErr w:type="spellStart"/>
      <w:r w:rsidR="0058258D" w:rsidRPr="008F404C">
        <w:rPr>
          <w:rFonts w:ascii="Arial" w:hAnsi="Arial" w:cs="Arial"/>
          <w:lang w:val="fr-FR"/>
        </w:rPr>
        <w:t>zile</w:t>
      </w:r>
      <w:proofErr w:type="spellEnd"/>
      <w:r w:rsidR="0058258D" w:rsidRPr="008F404C">
        <w:rPr>
          <w:rFonts w:ascii="Arial" w:hAnsi="Arial" w:cs="Arial"/>
          <w:lang w:val="fr-FR"/>
        </w:rPr>
        <w:t xml:space="preserve"> </w:t>
      </w:r>
      <w:proofErr w:type="spellStart"/>
      <w:r w:rsidR="0058258D" w:rsidRPr="008F404C">
        <w:rPr>
          <w:rFonts w:ascii="Arial" w:hAnsi="Arial" w:cs="Arial"/>
          <w:lang w:val="fr-FR"/>
        </w:rPr>
        <w:t>înainte</w:t>
      </w:r>
      <w:proofErr w:type="spellEnd"/>
      <w:r w:rsidR="0058258D" w:rsidRPr="008F404C">
        <w:rPr>
          <w:rFonts w:ascii="Arial" w:hAnsi="Arial" w:cs="Arial"/>
          <w:lang w:val="fr-FR"/>
        </w:rPr>
        <w:t xml:space="preserve"> de data </w:t>
      </w:r>
      <w:proofErr w:type="spellStart"/>
      <w:r w:rsidR="0058258D" w:rsidRPr="008F404C">
        <w:rPr>
          <w:rFonts w:ascii="Arial" w:hAnsi="Arial" w:cs="Arial"/>
          <w:lang w:val="fr-FR"/>
        </w:rPr>
        <w:t>desfă</w:t>
      </w:r>
      <w:proofErr w:type="spellEnd"/>
      <w:r w:rsidR="0058258D" w:rsidRPr="008F404C">
        <w:rPr>
          <w:rFonts w:ascii="Arial" w:hAnsi="Arial" w:cs="Arial"/>
          <w:lang w:val="fr-FR"/>
        </w:rPr>
        <w:t>ș</w:t>
      </w:r>
      <w:proofErr w:type="spellStart"/>
      <w:r w:rsidR="0058258D" w:rsidRPr="008F404C">
        <w:rPr>
          <w:rFonts w:ascii="Arial" w:hAnsi="Arial" w:cs="Arial"/>
          <w:lang w:val="fr-FR"/>
        </w:rPr>
        <w:t>urării</w:t>
      </w:r>
      <w:proofErr w:type="spellEnd"/>
      <w:r w:rsidR="0058258D" w:rsidRPr="008F404C">
        <w:rPr>
          <w:rFonts w:ascii="Arial" w:hAnsi="Arial" w:cs="Arial"/>
          <w:lang w:val="fr-FR"/>
        </w:rPr>
        <w:t xml:space="preserve"> </w:t>
      </w:r>
      <w:proofErr w:type="spellStart"/>
      <w:r w:rsidR="0058258D" w:rsidRPr="008F404C">
        <w:rPr>
          <w:rFonts w:ascii="Arial" w:hAnsi="Arial" w:cs="Arial"/>
          <w:lang w:val="fr-FR"/>
        </w:rPr>
        <w:t>evenimentului</w:t>
      </w:r>
      <w:proofErr w:type="spellEnd"/>
      <w:r w:rsidR="0058258D" w:rsidRPr="008F404C">
        <w:rPr>
          <w:rFonts w:ascii="Arial" w:hAnsi="Arial" w:cs="Arial"/>
          <w:lang w:val="fr-FR"/>
        </w:rPr>
        <w:t>.</w:t>
      </w:r>
    </w:p>
    <w:p w:rsidR="00787E32" w:rsidRPr="008F404C" w:rsidRDefault="00787E32" w:rsidP="00787E32">
      <w:pPr>
        <w:spacing w:before="120" w:after="120"/>
        <w:jc w:val="both"/>
        <w:rPr>
          <w:rFonts w:ascii="Arial" w:hAnsi="Arial" w:cs="Arial"/>
          <w:lang w:val="fr-FR"/>
        </w:rPr>
      </w:pPr>
      <w:proofErr w:type="spellStart"/>
      <w:r w:rsidRPr="008F404C">
        <w:rPr>
          <w:rFonts w:ascii="Arial" w:hAnsi="Arial" w:cs="Arial"/>
          <w:lang w:val="fr-FR"/>
        </w:rPr>
        <w:t>Servicii</w:t>
      </w:r>
      <w:proofErr w:type="spellEnd"/>
      <w:r w:rsidRPr="008F404C">
        <w:rPr>
          <w:rFonts w:ascii="Arial" w:hAnsi="Arial" w:cs="Arial"/>
          <w:lang w:val="fr-FR"/>
        </w:rPr>
        <w:t xml:space="preserve"> de transport </w:t>
      </w:r>
      <w:proofErr w:type="spellStart"/>
      <w:r w:rsidRPr="008F404C">
        <w:rPr>
          <w:rFonts w:ascii="Arial" w:hAnsi="Arial" w:cs="Arial"/>
          <w:lang w:val="fr-FR"/>
        </w:rPr>
        <w:t>intern</w:t>
      </w:r>
      <w:proofErr w:type="spellEnd"/>
      <w:r w:rsidRPr="008F404C">
        <w:rPr>
          <w:rFonts w:ascii="Arial" w:hAnsi="Arial" w:cs="Arial"/>
          <w:lang w:val="fr-FR"/>
        </w:rPr>
        <w:t xml:space="preserve">, </w:t>
      </w:r>
      <w:proofErr w:type="spellStart"/>
      <w:r w:rsidRPr="008F404C">
        <w:rPr>
          <w:rFonts w:ascii="Arial" w:hAnsi="Arial" w:cs="Arial"/>
          <w:lang w:val="fr-FR"/>
        </w:rPr>
        <w:t>cu</w:t>
      </w:r>
      <w:proofErr w:type="spellEnd"/>
      <w:r w:rsidRPr="008F404C">
        <w:rPr>
          <w:rFonts w:ascii="Arial" w:hAnsi="Arial" w:cs="Arial"/>
          <w:lang w:val="fr-FR"/>
        </w:rPr>
        <w:t xml:space="preserve"> </w:t>
      </w:r>
      <w:proofErr w:type="spellStart"/>
      <w:r w:rsidRPr="008F404C">
        <w:rPr>
          <w:rFonts w:ascii="Arial" w:hAnsi="Arial" w:cs="Arial"/>
          <w:lang w:val="fr-FR"/>
        </w:rPr>
        <w:t>avionul</w:t>
      </w:r>
      <w:proofErr w:type="spellEnd"/>
      <w:r w:rsidRPr="008F404C">
        <w:rPr>
          <w:rFonts w:ascii="Arial" w:hAnsi="Arial" w:cs="Arial"/>
          <w:lang w:val="fr-FR"/>
        </w:rPr>
        <w:t xml:space="preserve">, </w:t>
      </w:r>
      <w:proofErr w:type="spellStart"/>
      <w:r w:rsidRPr="008F404C">
        <w:rPr>
          <w:rFonts w:ascii="Arial" w:hAnsi="Arial" w:cs="Arial"/>
          <w:lang w:val="fr-FR"/>
        </w:rPr>
        <w:t>pentru</w:t>
      </w:r>
      <w:proofErr w:type="spellEnd"/>
      <w:r w:rsidRPr="008F404C">
        <w:rPr>
          <w:rFonts w:ascii="Arial" w:hAnsi="Arial" w:cs="Arial"/>
          <w:lang w:val="fr-FR"/>
        </w:rPr>
        <w:t xml:space="preserve"> 2 </w:t>
      </w:r>
      <w:proofErr w:type="spellStart"/>
      <w:r w:rsidRPr="008F404C">
        <w:rPr>
          <w:rFonts w:ascii="Arial" w:hAnsi="Arial" w:cs="Arial"/>
          <w:lang w:val="fr-FR"/>
        </w:rPr>
        <w:t>persoane</w:t>
      </w:r>
      <w:proofErr w:type="spellEnd"/>
      <w:r w:rsidRPr="008F404C">
        <w:rPr>
          <w:rFonts w:ascii="Arial" w:hAnsi="Arial" w:cs="Arial"/>
          <w:lang w:val="fr-FR"/>
        </w:rPr>
        <w:t xml:space="preserve"> </w:t>
      </w:r>
      <w:proofErr w:type="spellStart"/>
      <w:r w:rsidRPr="008F404C">
        <w:rPr>
          <w:rFonts w:ascii="Arial" w:hAnsi="Arial" w:cs="Arial"/>
          <w:lang w:val="fr-FR"/>
        </w:rPr>
        <w:t>pe</w:t>
      </w:r>
      <w:proofErr w:type="spellEnd"/>
      <w:r w:rsidRPr="008F404C">
        <w:rPr>
          <w:rFonts w:ascii="Arial" w:hAnsi="Arial" w:cs="Arial"/>
          <w:lang w:val="fr-FR"/>
        </w:rPr>
        <w:t xml:space="preserve"> </w:t>
      </w:r>
      <w:proofErr w:type="spellStart"/>
      <w:r w:rsidRPr="008F404C">
        <w:rPr>
          <w:rFonts w:ascii="Arial" w:hAnsi="Arial" w:cs="Arial"/>
          <w:lang w:val="fr-FR"/>
        </w:rPr>
        <w:t>ruta</w:t>
      </w:r>
      <w:proofErr w:type="spellEnd"/>
      <w:r w:rsidRPr="008F404C">
        <w:rPr>
          <w:rFonts w:ascii="Arial" w:hAnsi="Arial" w:cs="Arial"/>
          <w:lang w:val="fr-FR"/>
        </w:rPr>
        <w:t xml:space="preserve"> Cluj – </w:t>
      </w:r>
      <w:proofErr w:type="spellStart"/>
      <w:r w:rsidRPr="008F404C">
        <w:rPr>
          <w:rFonts w:ascii="Arial" w:hAnsi="Arial" w:cs="Arial"/>
          <w:lang w:val="fr-FR"/>
        </w:rPr>
        <w:t>Bucure</w:t>
      </w:r>
      <w:proofErr w:type="spellEnd"/>
      <w:r w:rsidRPr="008F404C">
        <w:rPr>
          <w:rFonts w:ascii="Arial" w:hAnsi="Arial" w:cs="Arial"/>
          <w:lang w:val="fr-FR"/>
        </w:rPr>
        <w:t xml:space="preserve">ști - Cluj </w:t>
      </w:r>
    </w:p>
    <w:p w:rsidR="00787E32" w:rsidRPr="008F404C" w:rsidRDefault="00787E32" w:rsidP="00787E32">
      <w:pPr>
        <w:spacing w:before="120" w:after="120"/>
        <w:jc w:val="both"/>
        <w:rPr>
          <w:rFonts w:ascii="Arial" w:hAnsi="Arial" w:cs="Arial"/>
          <w:lang w:val="fr-FR"/>
        </w:rPr>
      </w:pPr>
      <w:r w:rsidRPr="008F404C">
        <w:rPr>
          <w:rFonts w:ascii="Arial" w:hAnsi="Arial" w:cs="Arial"/>
          <w:lang w:val="fr-FR"/>
        </w:rPr>
        <w:t>1.</w:t>
      </w:r>
      <w:r w:rsidR="00BA6311" w:rsidRPr="008F404C">
        <w:rPr>
          <w:rFonts w:ascii="Arial" w:hAnsi="Arial" w:cs="Arial"/>
          <w:lang w:val="fr-FR"/>
        </w:rPr>
        <w:t>2.</w:t>
      </w:r>
      <w:r w:rsidRPr="008F404C">
        <w:rPr>
          <w:rFonts w:ascii="Arial" w:hAnsi="Arial" w:cs="Arial"/>
          <w:lang w:val="fr-FR"/>
        </w:rPr>
        <w:t xml:space="preserve"> </w:t>
      </w:r>
      <w:proofErr w:type="spellStart"/>
      <w:r w:rsidRPr="008F404C">
        <w:rPr>
          <w:rFonts w:ascii="Arial" w:hAnsi="Arial" w:cs="Arial"/>
          <w:lang w:val="fr-FR"/>
        </w:rPr>
        <w:t>Servicii</w:t>
      </w:r>
      <w:proofErr w:type="spellEnd"/>
      <w:r w:rsidRPr="008F404C">
        <w:rPr>
          <w:rFonts w:ascii="Arial" w:hAnsi="Arial" w:cs="Arial"/>
          <w:lang w:val="fr-FR"/>
        </w:rPr>
        <w:t xml:space="preserve"> de </w:t>
      </w:r>
      <w:proofErr w:type="spellStart"/>
      <w:r w:rsidRPr="008F404C">
        <w:rPr>
          <w:rFonts w:ascii="Arial" w:hAnsi="Arial" w:cs="Arial"/>
          <w:lang w:val="fr-FR"/>
        </w:rPr>
        <w:t>cazare</w:t>
      </w:r>
      <w:proofErr w:type="spellEnd"/>
      <w:r w:rsidRPr="008F404C">
        <w:rPr>
          <w:rFonts w:ascii="Arial" w:hAnsi="Arial" w:cs="Arial"/>
          <w:lang w:val="fr-FR"/>
        </w:rPr>
        <w:t xml:space="preserve"> </w:t>
      </w:r>
      <w:proofErr w:type="spellStart"/>
      <w:r w:rsidRPr="008F404C">
        <w:rPr>
          <w:rFonts w:ascii="Arial" w:hAnsi="Arial" w:cs="Arial"/>
          <w:lang w:val="fr-FR"/>
        </w:rPr>
        <w:t>în</w:t>
      </w:r>
      <w:proofErr w:type="spellEnd"/>
      <w:r w:rsidRPr="008F404C">
        <w:rPr>
          <w:rFonts w:ascii="Arial" w:hAnsi="Arial" w:cs="Arial"/>
          <w:lang w:val="fr-FR"/>
        </w:rPr>
        <w:t xml:space="preserve"> </w:t>
      </w:r>
      <w:proofErr w:type="spellStart"/>
      <w:r w:rsidRPr="008F404C">
        <w:rPr>
          <w:rFonts w:ascii="Arial" w:hAnsi="Arial" w:cs="Arial"/>
          <w:lang w:val="fr-FR"/>
        </w:rPr>
        <w:t>Bucure</w:t>
      </w:r>
      <w:proofErr w:type="spellEnd"/>
      <w:r w:rsidRPr="008F404C">
        <w:rPr>
          <w:rFonts w:ascii="Arial" w:hAnsi="Arial" w:cs="Arial"/>
          <w:lang w:val="fr-FR"/>
        </w:rPr>
        <w:t xml:space="preserve">ști, </w:t>
      </w:r>
      <w:proofErr w:type="spellStart"/>
      <w:r w:rsidRPr="008F404C">
        <w:rPr>
          <w:rFonts w:ascii="Arial" w:hAnsi="Arial" w:cs="Arial"/>
          <w:lang w:val="fr-FR"/>
        </w:rPr>
        <w:t>cu</w:t>
      </w:r>
      <w:proofErr w:type="spellEnd"/>
      <w:r w:rsidRPr="008F404C">
        <w:rPr>
          <w:rFonts w:ascii="Arial" w:hAnsi="Arial" w:cs="Arial"/>
          <w:lang w:val="fr-FR"/>
        </w:rPr>
        <w:t xml:space="preserve"> </w:t>
      </w:r>
      <w:proofErr w:type="spellStart"/>
      <w:r w:rsidRPr="008F404C">
        <w:rPr>
          <w:rFonts w:ascii="Arial" w:hAnsi="Arial" w:cs="Arial"/>
          <w:lang w:val="fr-FR"/>
        </w:rPr>
        <w:t>mic</w:t>
      </w:r>
      <w:proofErr w:type="spellEnd"/>
      <w:r w:rsidRPr="008F404C">
        <w:rPr>
          <w:rFonts w:ascii="Arial" w:hAnsi="Arial" w:cs="Arial"/>
          <w:lang w:val="fr-FR"/>
        </w:rPr>
        <w:t xml:space="preserve"> </w:t>
      </w:r>
      <w:proofErr w:type="spellStart"/>
      <w:r w:rsidRPr="008F404C">
        <w:rPr>
          <w:rFonts w:ascii="Arial" w:hAnsi="Arial" w:cs="Arial"/>
          <w:lang w:val="fr-FR"/>
        </w:rPr>
        <w:t>dejun</w:t>
      </w:r>
      <w:proofErr w:type="spellEnd"/>
      <w:r w:rsidRPr="008F404C">
        <w:rPr>
          <w:rFonts w:ascii="Arial" w:hAnsi="Arial" w:cs="Arial"/>
          <w:lang w:val="fr-FR"/>
        </w:rPr>
        <w:t xml:space="preserve"> inclus, </w:t>
      </w:r>
      <w:proofErr w:type="spellStart"/>
      <w:r w:rsidRPr="008F404C">
        <w:rPr>
          <w:rFonts w:ascii="Arial" w:hAnsi="Arial" w:cs="Arial"/>
          <w:lang w:val="fr-FR"/>
        </w:rPr>
        <w:t>în</w:t>
      </w:r>
      <w:proofErr w:type="spellEnd"/>
      <w:r w:rsidRPr="008F404C">
        <w:rPr>
          <w:rFonts w:ascii="Arial" w:hAnsi="Arial" w:cs="Arial"/>
          <w:lang w:val="fr-FR"/>
        </w:rPr>
        <w:t xml:space="preserve"> 29 de </w:t>
      </w:r>
      <w:proofErr w:type="spellStart"/>
      <w:r w:rsidRPr="008F404C">
        <w:rPr>
          <w:rFonts w:ascii="Arial" w:hAnsi="Arial" w:cs="Arial"/>
          <w:lang w:val="fr-FR"/>
        </w:rPr>
        <w:t>camere</w:t>
      </w:r>
      <w:proofErr w:type="spellEnd"/>
      <w:r w:rsidRPr="008F404C">
        <w:rPr>
          <w:rFonts w:ascii="Arial" w:hAnsi="Arial" w:cs="Arial"/>
          <w:lang w:val="fr-FR"/>
        </w:rPr>
        <w:t xml:space="preserve"> single </w:t>
      </w:r>
      <w:proofErr w:type="spellStart"/>
      <w:r w:rsidRPr="008F404C">
        <w:rPr>
          <w:rFonts w:ascii="Arial" w:hAnsi="Arial" w:cs="Arial"/>
          <w:lang w:val="fr-FR"/>
        </w:rPr>
        <w:t>sau</w:t>
      </w:r>
      <w:proofErr w:type="spellEnd"/>
      <w:r w:rsidRPr="008F404C">
        <w:rPr>
          <w:rFonts w:ascii="Arial" w:hAnsi="Arial" w:cs="Arial"/>
          <w:lang w:val="fr-FR"/>
        </w:rPr>
        <w:t xml:space="preserve"> </w:t>
      </w:r>
      <w:proofErr w:type="spellStart"/>
      <w:r w:rsidRPr="008F404C">
        <w:rPr>
          <w:rFonts w:ascii="Arial" w:hAnsi="Arial" w:cs="Arial"/>
          <w:lang w:val="fr-FR"/>
        </w:rPr>
        <w:t>duble</w:t>
      </w:r>
      <w:proofErr w:type="spellEnd"/>
      <w:r w:rsidRPr="008F404C">
        <w:rPr>
          <w:rFonts w:ascii="Arial" w:hAnsi="Arial" w:cs="Arial"/>
          <w:lang w:val="fr-FR"/>
        </w:rPr>
        <w:t xml:space="preserve"> </w:t>
      </w:r>
      <w:proofErr w:type="spellStart"/>
      <w:r w:rsidRPr="008F404C">
        <w:rPr>
          <w:rFonts w:ascii="Arial" w:hAnsi="Arial" w:cs="Arial"/>
          <w:lang w:val="fr-FR"/>
        </w:rPr>
        <w:t>în</w:t>
      </w:r>
      <w:proofErr w:type="spellEnd"/>
      <w:r w:rsidRPr="008F404C">
        <w:rPr>
          <w:rFonts w:ascii="Arial" w:hAnsi="Arial" w:cs="Arial"/>
          <w:lang w:val="fr-FR"/>
        </w:rPr>
        <w:t xml:space="preserve"> </w:t>
      </w:r>
      <w:proofErr w:type="spellStart"/>
      <w:proofErr w:type="gramStart"/>
      <w:r w:rsidRPr="008F404C">
        <w:rPr>
          <w:rFonts w:ascii="Arial" w:hAnsi="Arial" w:cs="Arial"/>
          <w:lang w:val="fr-FR"/>
        </w:rPr>
        <w:t>regim</w:t>
      </w:r>
      <w:proofErr w:type="spellEnd"/>
      <w:proofErr w:type="gramEnd"/>
      <w:r w:rsidRPr="008F404C">
        <w:rPr>
          <w:rFonts w:ascii="Arial" w:hAnsi="Arial" w:cs="Arial"/>
          <w:lang w:val="fr-FR"/>
        </w:rPr>
        <w:t xml:space="preserve"> single, </w:t>
      </w:r>
      <w:proofErr w:type="spellStart"/>
      <w:r w:rsidRPr="008F404C">
        <w:rPr>
          <w:rFonts w:ascii="Arial" w:hAnsi="Arial" w:cs="Arial"/>
          <w:lang w:val="fr-FR"/>
        </w:rPr>
        <w:t>după</w:t>
      </w:r>
      <w:proofErr w:type="spellEnd"/>
      <w:r w:rsidRPr="008F404C">
        <w:rPr>
          <w:rFonts w:ascii="Arial" w:hAnsi="Arial" w:cs="Arial"/>
          <w:lang w:val="fr-FR"/>
        </w:rPr>
        <w:t xml:space="preserve"> cum </w:t>
      </w:r>
      <w:proofErr w:type="spellStart"/>
      <w:r w:rsidRPr="008F404C">
        <w:rPr>
          <w:rFonts w:ascii="Arial" w:hAnsi="Arial" w:cs="Arial"/>
          <w:lang w:val="fr-FR"/>
        </w:rPr>
        <w:t>urmează</w:t>
      </w:r>
      <w:proofErr w:type="spellEnd"/>
      <w:r w:rsidRPr="008F404C">
        <w:rPr>
          <w:rFonts w:ascii="Arial" w:hAnsi="Arial" w:cs="Arial"/>
          <w:lang w:val="fr-FR"/>
        </w:rPr>
        <w:t>:</w:t>
      </w:r>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t xml:space="preserve">- 8 </w:t>
      </w:r>
      <w:proofErr w:type="spellStart"/>
      <w:r w:rsidRPr="008F404C">
        <w:rPr>
          <w:rFonts w:ascii="Arial" w:hAnsi="Arial" w:cs="Arial"/>
          <w:lang w:val="fr-FR"/>
        </w:rPr>
        <w:t>camere</w:t>
      </w:r>
      <w:proofErr w:type="spellEnd"/>
      <w:r w:rsidRPr="008F404C">
        <w:rPr>
          <w:rFonts w:ascii="Arial" w:hAnsi="Arial" w:cs="Arial"/>
          <w:lang w:val="fr-FR"/>
        </w:rPr>
        <w:t xml:space="preserve"> </w:t>
      </w:r>
      <w:proofErr w:type="spellStart"/>
      <w:r w:rsidRPr="008F404C">
        <w:rPr>
          <w:rFonts w:ascii="Arial" w:hAnsi="Arial" w:cs="Arial"/>
          <w:lang w:val="fr-FR"/>
        </w:rPr>
        <w:t>pentru</w:t>
      </w:r>
      <w:proofErr w:type="spellEnd"/>
      <w:r w:rsidRPr="008F404C">
        <w:rPr>
          <w:rFonts w:ascii="Arial" w:hAnsi="Arial" w:cs="Arial"/>
          <w:lang w:val="fr-FR"/>
        </w:rPr>
        <w:t xml:space="preserve"> 4 </w:t>
      </w:r>
      <w:proofErr w:type="spellStart"/>
      <w:r w:rsidRPr="008F404C">
        <w:rPr>
          <w:rFonts w:ascii="Arial" w:hAnsi="Arial" w:cs="Arial"/>
          <w:lang w:val="fr-FR"/>
        </w:rPr>
        <w:t>nop</w:t>
      </w:r>
      <w:proofErr w:type="spellEnd"/>
      <w:r w:rsidRPr="008F404C">
        <w:rPr>
          <w:rFonts w:ascii="Arial" w:hAnsi="Arial" w:cs="Arial"/>
          <w:lang w:val="fr-FR"/>
        </w:rPr>
        <w:t xml:space="preserve">ți, </w:t>
      </w:r>
      <w:proofErr w:type="spellStart"/>
      <w:r w:rsidRPr="008F404C">
        <w:rPr>
          <w:rFonts w:ascii="Arial" w:hAnsi="Arial" w:cs="Arial"/>
          <w:lang w:val="fr-FR"/>
        </w:rPr>
        <w:t>în</w:t>
      </w:r>
      <w:proofErr w:type="spellEnd"/>
      <w:r w:rsidRPr="008F404C">
        <w:rPr>
          <w:rFonts w:ascii="Arial" w:hAnsi="Arial" w:cs="Arial"/>
          <w:lang w:val="fr-FR"/>
        </w:rPr>
        <w:t xml:space="preserve"> </w:t>
      </w:r>
      <w:proofErr w:type="spellStart"/>
      <w:r w:rsidRPr="008F404C">
        <w:rPr>
          <w:rFonts w:ascii="Arial" w:hAnsi="Arial" w:cs="Arial"/>
          <w:lang w:val="fr-FR"/>
        </w:rPr>
        <w:t>perioada</w:t>
      </w:r>
      <w:proofErr w:type="spellEnd"/>
      <w:r w:rsidRPr="008F404C">
        <w:rPr>
          <w:rFonts w:ascii="Arial" w:hAnsi="Arial" w:cs="Arial"/>
          <w:lang w:val="fr-FR"/>
        </w:rPr>
        <w:t xml:space="preserve"> 18-21 </w:t>
      </w:r>
      <w:proofErr w:type="spellStart"/>
      <w:r w:rsidRPr="008F404C">
        <w:rPr>
          <w:rFonts w:ascii="Arial" w:hAnsi="Arial" w:cs="Arial"/>
          <w:lang w:val="fr-FR"/>
        </w:rPr>
        <w:t>iunie</w:t>
      </w:r>
      <w:proofErr w:type="spellEnd"/>
      <w:r w:rsidRPr="008F404C">
        <w:rPr>
          <w:rFonts w:ascii="Arial" w:hAnsi="Arial" w:cs="Arial"/>
          <w:lang w:val="fr-FR"/>
        </w:rPr>
        <w:t xml:space="preserve"> </w:t>
      </w:r>
      <w:proofErr w:type="spellStart"/>
      <w:r w:rsidRPr="008F404C">
        <w:rPr>
          <w:rFonts w:ascii="Arial" w:hAnsi="Arial" w:cs="Arial"/>
          <w:lang w:val="fr-FR"/>
        </w:rPr>
        <w:t>a.c</w:t>
      </w:r>
      <w:proofErr w:type="spellEnd"/>
      <w:r w:rsidRPr="008F404C">
        <w:rPr>
          <w:rFonts w:ascii="Arial" w:hAnsi="Arial" w:cs="Arial"/>
          <w:lang w:val="fr-FR"/>
        </w:rPr>
        <w:t>.</w:t>
      </w:r>
    </w:p>
    <w:p w:rsidR="00787E32" w:rsidRPr="008F404C" w:rsidRDefault="00787E32" w:rsidP="00787E32">
      <w:pPr>
        <w:spacing w:before="120" w:after="120"/>
        <w:ind w:left="720"/>
        <w:jc w:val="both"/>
        <w:rPr>
          <w:rFonts w:ascii="Arial" w:hAnsi="Arial" w:cs="Arial"/>
          <w:lang w:val="fr-FR"/>
        </w:rPr>
      </w:pPr>
      <w:r w:rsidRPr="008F404C">
        <w:rPr>
          <w:rFonts w:ascii="Arial" w:hAnsi="Arial" w:cs="Arial"/>
          <w:lang w:val="fr-FR"/>
        </w:rPr>
        <w:t xml:space="preserve">- 21 </w:t>
      </w:r>
      <w:proofErr w:type="spellStart"/>
      <w:r w:rsidRPr="008F404C">
        <w:rPr>
          <w:rFonts w:ascii="Arial" w:hAnsi="Arial" w:cs="Arial"/>
          <w:lang w:val="fr-FR"/>
        </w:rPr>
        <w:t>camere</w:t>
      </w:r>
      <w:proofErr w:type="spellEnd"/>
      <w:r w:rsidRPr="008F404C">
        <w:rPr>
          <w:rFonts w:ascii="Arial" w:hAnsi="Arial" w:cs="Arial"/>
          <w:lang w:val="fr-FR"/>
        </w:rPr>
        <w:t xml:space="preserve"> </w:t>
      </w:r>
      <w:proofErr w:type="spellStart"/>
      <w:r w:rsidRPr="008F404C">
        <w:rPr>
          <w:rFonts w:ascii="Arial" w:hAnsi="Arial" w:cs="Arial"/>
          <w:lang w:val="fr-FR"/>
        </w:rPr>
        <w:t>pentru</w:t>
      </w:r>
      <w:proofErr w:type="spellEnd"/>
      <w:r w:rsidRPr="008F404C">
        <w:rPr>
          <w:rFonts w:ascii="Arial" w:hAnsi="Arial" w:cs="Arial"/>
          <w:lang w:val="fr-FR"/>
        </w:rPr>
        <w:t xml:space="preserve"> 3 </w:t>
      </w:r>
      <w:proofErr w:type="spellStart"/>
      <w:r w:rsidRPr="008F404C">
        <w:rPr>
          <w:rFonts w:ascii="Arial" w:hAnsi="Arial" w:cs="Arial"/>
          <w:lang w:val="fr-FR"/>
        </w:rPr>
        <w:t>nop</w:t>
      </w:r>
      <w:proofErr w:type="spellEnd"/>
      <w:r w:rsidRPr="008F404C">
        <w:rPr>
          <w:rFonts w:ascii="Arial" w:hAnsi="Arial" w:cs="Arial"/>
          <w:lang w:val="fr-FR"/>
        </w:rPr>
        <w:t xml:space="preserve">ți, </w:t>
      </w:r>
      <w:proofErr w:type="spellStart"/>
      <w:r w:rsidRPr="008F404C">
        <w:rPr>
          <w:rFonts w:ascii="Arial" w:hAnsi="Arial" w:cs="Arial"/>
          <w:lang w:val="fr-FR"/>
        </w:rPr>
        <w:t>în</w:t>
      </w:r>
      <w:proofErr w:type="spellEnd"/>
      <w:r w:rsidRPr="008F404C">
        <w:rPr>
          <w:rFonts w:ascii="Arial" w:hAnsi="Arial" w:cs="Arial"/>
          <w:lang w:val="fr-FR"/>
        </w:rPr>
        <w:t xml:space="preserve"> </w:t>
      </w:r>
      <w:proofErr w:type="spellStart"/>
      <w:r w:rsidRPr="008F404C">
        <w:rPr>
          <w:rFonts w:ascii="Arial" w:hAnsi="Arial" w:cs="Arial"/>
          <w:lang w:val="fr-FR"/>
        </w:rPr>
        <w:t>perioada</w:t>
      </w:r>
      <w:proofErr w:type="spellEnd"/>
      <w:r w:rsidRPr="008F404C">
        <w:rPr>
          <w:rFonts w:ascii="Arial" w:hAnsi="Arial" w:cs="Arial"/>
          <w:lang w:val="fr-FR"/>
        </w:rPr>
        <w:t xml:space="preserve"> 19-21 </w:t>
      </w:r>
      <w:proofErr w:type="spellStart"/>
      <w:r w:rsidRPr="008F404C">
        <w:rPr>
          <w:rFonts w:ascii="Arial" w:hAnsi="Arial" w:cs="Arial"/>
          <w:lang w:val="fr-FR"/>
        </w:rPr>
        <w:t>iunie</w:t>
      </w:r>
      <w:proofErr w:type="spellEnd"/>
      <w:r w:rsidRPr="008F404C">
        <w:rPr>
          <w:rFonts w:ascii="Arial" w:hAnsi="Arial" w:cs="Arial"/>
          <w:lang w:val="fr-FR"/>
        </w:rPr>
        <w:t xml:space="preserve"> </w:t>
      </w:r>
      <w:proofErr w:type="spellStart"/>
      <w:r w:rsidRPr="008F404C">
        <w:rPr>
          <w:rFonts w:ascii="Arial" w:hAnsi="Arial" w:cs="Arial"/>
          <w:lang w:val="fr-FR"/>
        </w:rPr>
        <w:t>a.c</w:t>
      </w:r>
      <w:proofErr w:type="spellEnd"/>
      <w:r w:rsidRPr="008F404C">
        <w:rPr>
          <w:rFonts w:ascii="Arial" w:hAnsi="Arial" w:cs="Arial"/>
          <w:lang w:val="fr-FR"/>
        </w:rPr>
        <w:t>.</w:t>
      </w:r>
    </w:p>
    <w:p w:rsidR="000C5CB9" w:rsidRPr="0080172D" w:rsidRDefault="000C5CB9" w:rsidP="00787E32">
      <w:pPr>
        <w:spacing w:before="120" w:after="120"/>
        <w:jc w:val="both"/>
        <w:rPr>
          <w:rFonts w:ascii="Arial" w:eastAsia="MS Mincho" w:hAnsi="Arial" w:cs="Arial"/>
          <w:bCs/>
          <w:lang w:val="ro-RO"/>
        </w:rPr>
      </w:pPr>
      <w:r w:rsidRPr="0080172D">
        <w:rPr>
          <w:rFonts w:ascii="Arial" w:eastAsia="MS Mincho" w:hAnsi="Arial" w:cs="Arial"/>
          <w:bCs/>
          <w:u w:val="single"/>
          <w:lang w:val="ro-RO"/>
        </w:rPr>
        <w:t>ACTIVITATEA 2 –</w:t>
      </w:r>
      <w:r w:rsidR="0073174F">
        <w:rPr>
          <w:rFonts w:ascii="Arial" w:eastAsia="MS Mincho" w:hAnsi="Arial" w:cs="Arial"/>
          <w:bCs/>
          <w:u w:val="single"/>
          <w:lang w:val="ro-RO"/>
        </w:rPr>
        <w:t xml:space="preserve"> O</w:t>
      </w:r>
      <w:r w:rsidR="00BA6311">
        <w:rPr>
          <w:rFonts w:ascii="Arial" w:eastAsia="MS Mincho" w:hAnsi="Arial" w:cs="Arial"/>
          <w:bCs/>
          <w:u w:val="single"/>
          <w:lang w:val="ro-RO"/>
        </w:rPr>
        <w:t>norarii</w:t>
      </w:r>
      <w:r w:rsidRPr="0080172D">
        <w:rPr>
          <w:rFonts w:ascii="Arial" w:eastAsia="MS Mincho" w:hAnsi="Arial" w:cs="Arial"/>
          <w:bCs/>
          <w:lang w:val="ro-RO"/>
        </w:rPr>
        <w:t xml:space="preserve"> pentru 3</w:t>
      </w:r>
      <w:r w:rsidR="00FF6BED">
        <w:rPr>
          <w:rFonts w:ascii="Arial" w:eastAsia="MS Mincho" w:hAnsi="Arial" w:cs="Arial"/>
          <w:bCs/>
          <w:lang w:val="ro-RO"/>
        </w:rPr>
        <w:t>4</w:t>
      </w:r>
      <w:r w:rsidRPr="0080172D">
        <w:rPr>
          <w:rFonts w:ascii="Arial" w:eastAsia="MS Mincho" w:hAnsi="Arial" w:cs="Arial"/>
          <w:bCs/>
          <w:lang w:val="ro-RO"/>
        </w:rPr>
        <w:t xml:space="preserve"> de specialiști din domeniul muzicii, personalități relevante pentru abordarea tematicii propuse la un nivel ridicat, recunoscute la nivel național și/sau internațional, care vor fi invitați în calitate de vorbitori și/sau moderatori în cadrul panelurilor tematice din programul reuniunii</w:t>
      </w:r>
      <w:r w:rsidR="00FF6BED">
        <w:rPr>
          <w:rFonts w:ascii="Arial" w:eastAsia="MS Mincho" w:hAnsi="Arial" w:cs="Arial"/>
          <w:bCs/>
          <w:lang w:val="ro-RO"/>
        </w:rPr>
        <w:t xml:space="preserve"> (33 persoane)</w:t>
      </w:r>
      <w:r w:rsidRPr="0080172D">
        <w:rPr>
          <w:rFonts w:ascii="Arial" w:eastAsia="MS Mincho" w:hAnsi="Arial" w:cs="Arial"/>
          <w:bCs/>
          <w:lang w:val="ro-RO"/>
        </w:rPr>
        <w:t xml:space="preserve">, precum și pentru </w:t>
      </w:r>
      <w:r w:rsidR="00FF6BED">
        <w:rPr>
          <w:rFonts w:ascii="Arial" w:eastAsia="MS Mincho" w:hAnsi="Arial" w:cs="Arial"/>
          <w:bCs/>
          <w:lang w:val="ro-RO"/>
        </w:rPr>
        <w:t>un</w:t>
      </w:r>
      <w:r w:rsidRPr="0080172D">
        <w:rPr>
          <w:rFonts w:ascii="Arial" w:eastAsia="MS Mincho" w:hAnsi="Arial" w:cs="Arial"/>
          <w:bCs/>
          <w:lang w:val="ro-RO"/>
        </w:rPr>
        <w:t xml:space="preserve"> moderator/raportor al evenimentului</w:t>
      </w:r>
      <w:r w:rsidR="00FF6BED">
        <w:rPr>
          <w:rFonts w:ascii="Arial" w:eastAsia="MS Mincho" w:hAnsi="Arial" w:cs="Arial"/>
          <w:bCs/>
          <w:lang w:val="ro-RO"/>
        </w:rPr>
        <w:t xml:space="preserve"> (1 persoană)</w:t>
      </w:r>
      <w:r w:rsidRPr="0080172D">
        <w:rPr>
          <w:rFonts w:ascii="Arial" w:eastAsia="MS Mincho" w:hAnsi="Arial" w:cs="Arial"/>
          <w:bCs/>
          <w:lang w:val="ro-RO"/>
        </w:rPr>
        <w:t>.</w:t>
      </w:r>
    </w:p>
    <w:p w:rsidR="002A1CE7" w:rsidRDefault="002A1CE7" w:rsidP="00787E32">
      <w:pPr>
        <w:spacing w:before="120" w:after="120"/>
        <w:jc w:val="both"/>
        <w:rPr>
          <w:rFonts w:ascii="Arial" w:eastAsia="MS Mincho" w:hAnsi="Arial" w:cs="Arial"/>
          <w:bCs/>
          <w:lang w:val="ro-RO"/>
        </w:rPr>
      </w:pPr>
      <w:r w:rsidRPr="0080172D">
        <w:rPr>
          <w:rFonts w:ascii="Arial" w:eastAsia="MS Mincho" w:hAnsi="Arial" w:cs="Arial"/>
          <w:bCs/>
          <w:lang w:val="ro-RO"/>
        </w:rPr>
        <w:t>Pentru fiecare vorbitor</w:t>
      </w:r>
      <w:r w:rsidR="0080172D">
        <w:rPr>
          <w:rFonts w:ascii="Arial" w:eastAsia="MS Mincho" w:hAnsi="Arial" w:cs="Arial"/>
          <w:bCs/>
          <w:lang w:val="ro-RO"/>
        </w:rPr>
        <w:t xml:space="preserve"> sau </w:t>
      </w:r>
      <w:r w:rsidRPr="0080172D">
        <w:rPr>
          <w:rFonts w:ascii="Arial" w:eastAsia="MS Mincho" w:hAnsi="Arial" w:cs="Arial"/>
          <w:bCs/>
          <w:lang w:val="ro-RO"/>
        </w:rPr>
        <w:t>moderator</w:t>
      </w:r>
      <w:r w:rsidR="00FF6BED">
        <w:rPr>
          <w:rFonts w:ascii="Arial" w:eastAsia="MS Mincho" w:hAnsi="Arial" w:cs="Arial"/>
          <w:bCs/>
          <w:lang w:val="ro-RO"/>
        </w:rPr>
        <w:t xml:space="preserve"> din cadrul panelurilor</w:t>
      </w:r>
      <w:r w:rsidR="0080172D">
        <w:rPr>
          <w:rFonts w:ascii="Arial" w:eastAsia="MS Mincho" w:hAnsi="Arial" w:cs="Arial"/>
          <w:bCs/>
          <w:lang w:val="ro-RO"/>
        </w:rPr>
        <w:t>, Prestatorul va asigura un onorariu de participare în cuantum de 250 euro</w:t>
      </w:r>
      <w:r w:rsidR="00FE5038">
        <w:rPr>
          <w:rFonts w:ascii="Arial" w:eastAsia="MS Mincho" w:hAnsi="Arial" w:cs="Arial"/>
          <w:bCs/>
          <w:lang w:val="ro-RO"/>
        </w:rPr>
        <w:t xml:space="preserve"> (toate taxele incluse)</w:t>
      </w:r>
      <w:r w:rsidR="0080172D">
        <w:rPr>
          <w:rFonts w:ascii="Arial" w:eastAsia="MS Mincho" w:hAnsi="Arial" w:cs="Arial"/>
          <w:bCs/>
          <w:lang w:val="ro-RO"/>
        </w:rPr>
        <w:t>, sau echivalentul în lei</w:t>
      </w:r>
      <w:r w:rsidR="00D34D8A">
        <w:rPr>
          <w:rFonts w:ascii="Arial" w:eastAsia="MS Mincho" w:hAnsi="Arial" w:cs="Arial"/>
          <w:bCs/>
          <w:lang w:val="ro-RO"/>
        </w:rPr>
        <w:t xml:space="preserve"> la cursul BNR din data efectuării plății</w:t>
      </w:r>
      <w:r w:rsidR="0080172D">
        <w:rPr>
          <w:rFonts w:ascii="Arial" w:eastAsia="MS Mincho" w:hAnsi="Arial" w:cs="Arial"/>
          <w:bCs/>
          <w:lang w:val="ro-RO"/>
        </w:rPr>
        <w:t>.</w:t>
      </w:r>
    </w:p>
    <w:p w:rsidR="0080172D" w:rsidRDefault="0080172D" w:rsidP="00787E32">
      <w:pPr>
        <w:spacing w:before="120" w:after="120"/>
        <w:jc w:val="both"/>
        <w:rPr>
          <w:rFonts w:ascii="Arial" w:eastAsia="MS Mincho" w:hAnsi="Arial" w:cs="Arial"/>
          <w:bCs/>
          <w:lang w:val="ro-RO"/>
        </w:rPr>
      </w:pPr>
      <w:r>
        <w:rPr>
          <w:rFonts w:ascii="Arial" w:eastAsia="MS Mincho" w:hAnsi="Arial" w:cs="Arial"/>
          <w:bCs/>
          <w:lang w:val="ro-RO"/>
        </w:rPr>
        <w:t>M</w:t>
      </w:r>
      <w:r w:rsidRPr="0080172D">
        <w:rPr>
          <w:rFonts w:ascii="Arial" w:eastAsia="MS Mincho" w:hAnsi="Arial" w:cs="Arial"/>
          <w:bCs/>
          <w:lang w:val="ro-RO"/>
        </w:rPr>
        <w:t>oderator</w:t>
      </w:r>
      <w:r w:rsidR="00FF6BED">
        <w:rPr>
          <w:rFonts w:ascii="Arial" w:eastAsia="MS Mincho" w:hAnsi="Arial" w:cs="Arial"/>
          <w:bCs/>
          <w:lang w:val="ro-RO"/>
        </w:rPr>
        <w:t>ul</w:t>
      </w:r>
      <w:r w:rsidRPr="0080172D">
        <w:rPr>
          <w:rFonts w:ascii="Arial" w:eastAsia="MS Mincho" w:hAnsi="Arial" w:cs="Arial"/>
          <w:bCs/>
          <w:lang w:val="ro-RO"/>
        </w:rPr>
        <w:t>/raportor</w:t>
      </w:r>
      <w:r>
        <w:rPr>
          <w:rFonts w:ascii="Arial" w:eastAsia="MS Mincho" w:hAnsi="Arial" w:cs="Arial"/>
          <w:bCs/>
          <w:lang w:val="ro-RO"/>
        </w:rPr>
        <w:t xml:space="preserve">ul va </w:t>
      </w:r>
      <w:r w:rsidR="00FF6BED">
        <w:rPr>
          <w:rFonts w:ascii="Arial" w:eastAsia="MS Mincho" w:hAnsi="Arial" w:cs="Arial"/>
          <w:bCs/>
          <w:lang w:val="ro-RO"/>
        </w:rPr>
        <w:t xml:space="preserve">asigura moderarea întregului eveniment, ve pregăti și prezenta un set de concluzii la finalul evenimentului și va </w:t>
      </w:r>
      <w:r>
        <w:rPr>
          <w:rFonts w:ascii="Arial" w:eastAsia="MS Mincho" w:hAnsi="Arial" w:cs="Arial"/>
          <w:bCs/>
          <w:lang w:val="ro-RO"/>
        </w:rPr>
        <w:t xml:space="preserve">realiza un raport al conferinței de minimum </w:t>
      </w:r>
      <w:r w:rsidR="006816FF">
        <w:rPr>
          <w:rFonts w:ascii="Arial" w:eastAsia="MS Mincho" w:hAnsi="Arial" w:cs="Arial"/>
          <w:bCs/>
          <w:lang w:val="ro-RO"/>
        </w:rPr>
        <w:t>5</w:t>
      </w:r>
      <w:r>
        <w:rPr>
          <w:rFonts w:ascii="Arial" w:eastAsia="MS Mincho" w:hAnsi="Arial" w:cs="Arial"/>
          <w:bCs/>
          <w:lang w:val="ro-RO"/>
        </w:rPr>
        <w:t xml:space="preserve"> pagini A4, care va fi predat Autorității Contractante cel</w:t>
      </w:r>
      <w:r w:rsidRPr="0080172D">
        <w:rPr>
          <w:rFonts w:ascii="Arial" w:eastAsia="MS Mincho" w:hAnsi="Arial" w:cs="Arial"/>
          <w:bCs/>
          <w:lang w:val="ro-RO"/>
        </w:rPr>
        <w:t xml:space="preserve"> târziu în data de 1</w:t>
      </w:r>
      <w:r>
        <w:rPr>
          <w:rFonts w:ascii="Arial" w:eastAsia="MS Mincho" w:hAnsi="Arial" w:cs="Arial"/>
          <w:bCs/>
          <w:lang w:val="ro-RO"/>
        </w:rPr>
        <w:t>0 iul</w:t>
      </w:r>
      <w:r w:rsidRPr="0080172D">
        <w:rPr>
          <w:rFonts w:ascii="Arial" w:eastAsia="MS Mincho" w:hAnsi="Arial" w:cs="Arial"/>
          <w:bCs/>
          <w:lang w:val="ro-RO"/>
        </w:rPr>
        <w:t>ie a.c.</w:t>
      </w:r>
      <w:r>
        <w:rPr>
          <w:rFonts w:ascii="Arial" w:eastAsia="MS Mincho" w:hAnsi="Arial" w:cs="Arial"/>
          <w:bCs/>
          <w:lang w:val="ro-RO"/>
        </w:rPr>
        <w:t>, în limbile română și engleză. Prestatorul va asigura moderatorului/raportorului evenimentului un onorariu în cuantum de 1.300 euro, sau echivalentul în lei</w:t>
      </w:r>
      <w:r w:rsidR="00D34D8A">
        <w:rPr>
          <w:rFonts w:ascii="Arial" w:eastAsia="MS Mincho" w:hAnsi="Arial" w:cs="Arial"/>
          <w:bCs/>
          <w:lang w:val="ro-RO"/>
        </w:rPr>
        <w:t xml:space="preserve"> la cursul BNR din data efectuării plății.</w:t>
      </w:r>
      <w:r>
        <w:rPr>
          <w:rFonts w:ascii="Arial" w:eastAsia="MS Mincho" w:hAnsi="Arial" w:cs="Arial"/>
          <w:bCs/>
          <w:lang w:val="ro-RO"/>
        </w:rPr>
        <w:t xml:space="preserve"> </w:t>
      </w:r>
    </w:p>
    <w:p w:rsidR="000C5CB9" w:rsidRPr="00EF0EDB" w:rsidRDefault="000C5CB9" w:rsidP="000C5CB9">
      <w:pPr>
        <w:spacing w:before="120" w:after="120"/>
        <w:ind w:right="34"/>
        <w:jc w:val="both"/>
        <w:rPr>
          <w:rFonts w:ascii="Arial" w:eastAsia="MS Mincho" w:hAnsi="Arial" w:cs="Arial"/>
          <w:bCs/>
          <w:u w:val="single"/>
          <w:lang w:val="ro-RO"/>
        </w:rPr>
      </w:pPr>
      <w:r w:rsidRPr="00EF0EDB">
        <w:rPr>
          <w:rFonts w:ascii="Arial" w:eastAsia="MS Mincho" w:hAnsi="Arial" w:cs="Arial"/>
          <w:bCs/>
          <w:u w:val="single"/>
          <w:lang w:val="ro-RO"/>
        </w:rPr>
        <w:t xml:space="preserve">ACTIVITATEA 3 – Organizarea concertului </w:t>
      </w:r>
      <w:r w:rsidR="00665614">
        <w:rPr>
          <w:rFonts w:ascii="Arial" w:eastAsia="MS Mincho" w:hAnsi="Arial" w:cs="Arial"/>
          <w:bCs/>
          <w:u w:val="single"/>
          <w:lang w:val="ro-RO"/>
        </w:rPr>
        <w:t>organizat în data de</w:t>
      </w:r>
      <w:r w:rsidRPr="00EF0EDB">
        <w:rPr>
          <w:rFonts w:ascii="Arial" w:eastAsia="MS Mincho" w:hAnsi="Arial" w:cs="Arial"/>
          <w:bCs/>
          <w:u w:val="single"/>
          <w:lang w:val="ro-RO"/>
        </w:rPr>
        <w:t xml:space="preserve"> 20 iunie</w:t>
      </w:r>
      <w:r w:rsidR="00665614">
        <w:rPr>
          <w:rFonts w:ascii="Arial" w:eastAsia="MS Mincho" w:hAnsi="Arial" w:cs="Arial"/>
          <w:bCs/>
          <w:u w:val="single"/>
          <w:lang w:val="ro-RO"/>
        </w:rPr>
        <w:t xml:space="preserve"> în </w:t>
      </w:r>
      <w:r w:rsidR="00665614" w:rsidRPr="008F404C">
        <w:rPr>
          <w:rFonts w:ascii="Arial" w:eastAsia="MS Mincho" w:hAnsi="Arial" w:cs="Arial"/>
          <w:bCs/>
          <w:u w:val="single"/>
          <w:lang w:val="ro-RO"/>
        </w:rPr>
        <w:t xml:space="preserve">Sala Teatrului Național de Operetă și Musical „Ion Dacian” </w:t>
      </w:r>
      <w:r w:rsidR="00665614" w:rsidRPr="00665614">
        <w:rPr>
          <w:rFonts w:ascii="Arial" w:hAnsi="Arial" w:cs="Arial"/>
          <w:u w:val="single"/>
          <w:lang w:val="ro-RO"/>
        </w:rPr>
        <w:t>din București</w:t>
      </w:r>
    </w:p>
    <w:p w:rsidR="002A1CE7" w:rsidRPr="008F404C" w:rsidRDefault="000C5CB9" w:rsidP="002A1CE7">
      <w:pPr>
        <w:spacing w:before="120" w:after="120"/>
        <w:jc w:val="both"/>
        <w:rPr>
          <w:rFonts w:ascii="Arial" w:hAnsi="Arial" w:cs="Arial"/>
          <w:lang w:val="ro-RO"/>
        </w:rPr>
      </w:pPr>
      <w:r w:rsidRPr="000C5CB9">
        <w:rPr>
          <w:rFonts w:ascii="Arial" w:eastAsia="MS Mincho" w:hAnsi="Arial" w:cs="Arial"/>
          <w:bCs/>
          <w:lang w:val="ro-RO"/>
        </w:rPr>
        <w:t xml:space="preserve">3.1 </w:t>
      </w:r>
      <w:r w:rsidR="002A1CE7" w:rsidRPr="008F404C">
        <w:rPr>
          <w:rFonts w:ascii="Arial" w:hAnsi="Arial" w:cs="Arial"/>
          <w:lang w:val="ro-RO"/>
        </w:rPr>
        <w:t>Contractarea a trei trupe sau artiști români emergenți</w:t>
      </w:r>
      <w:r w:rsidR="00425864" w:rsidRPr="008F404C">
        <w:rPr>
          <w:rFonts w:ascii="Arial" w:hAnsi="Arial" w:cs="Arial"/>
          <w:lang w:val="ro-RO"/>
        </w:rPr>
        <w:t>,</w:t>
      </w:r>
      <w:r w:rsidR="002A1CE7" w:rsidRPr="008F404C">
        <w:rPr>
          <w:rFonts w:ascii="Arial" w:hAnsi="Arial" w:cs="Arial"/>
          <w:lang w:val="ro-RO"/>
        </w:rPr>
        <w:t xml:space="preserve"> </w:t>
      </w:r>
      <w:r w:rsidR="00425864" w:rsidRPr="008F404C">
        <w:rPr>
          <w:rFonts w:ascii="Arial" w:hAnsi="Arial" w:cs="Arial"/>
          <w:lang w:val="ro-RO"/>
        </w:rPr>
        <w:t>reprezentativi pentru muzica</w:t>
      </w:r>
      <w:r w:rsidR="002A1CE7" w:rsidRPr="008F404C">
        <w:rPr>
          <w:rFonts w:ascii="Arial" w:hAnsi="Arial" w:cs="Arial"/>
          <w:lang w:val="ro-RO"/>
        </w:rPr>
        <w:t xml:space="preserve"> european</w:t>
      </w:r>
      <w:r w:rsidR="00425864" w:rsidRPr="008F404C">
        <w:rPr>
          <w:rFonts w:ascii="Arial" w:hAnsi="Arial" w:cs="Arial"/>
          <w:lang w:val="ro-RO"/>
        </w:rPr>
        <w:t>ă</w:t>
      </w:r>
      <w:r w:rsidR="002A1CE7" w:rsidRPr="008F404C">
        <w:rPr>
          <w:rFonts w:ascii="Arial" w:hAnsi="Arial" w:cs="Arial"/>
          <w:lang w:val="ro-RO"/>
        </w:rPr>
        <w:t xml:space="preserve"> de astăzi și de mâine, din zona pop-rock, promovați intens de radiourile și televiziunile de profil din România și care sunt recunoscuți </w:t>
      </w:r>
      <w:r w:rsidR="00425864" w:rsidRPr="008F404C">
        <w:rPr>
          <w:rFonts w:ascii="Arial" w:hAnsi="Arial" w:cs="Arial"/>
          <w:lang w:val="ro-RO"/>
        </w:rPr>
        <w:t>la nivel național și European</w:t>
      </w:r>
      <w:r w:rsidR="000877D4" w:rsidRPr="008F404C">
        <w:rPr>
          <w:rFonts w:ascii="Arial" w:hAnsi="Arial" w:cs="Arial"/>
          <w:lang w:val="ro-RO"/>
        </w:rPr>
        <w:t xml:space="preserve"> (conform programului evenimentului agreat cu Comisia Europeană)</w:t>
      </w:r>
      <w:r w:rsidR="00BA6311" w:rsidRPr="008F404C">
        <w:rPr>
          <w:rFonts w:ascii="Arial" w:hAnsi="Arial" w:cs="Arial"/>
          <w:lang w:val="ro-RO"/>
        </w:rPr>
        <w:t>, respectiv</w:t>
      </w:r>
      <w:r w:rsidR="00425864" w:rsidRPr="008F404C">
        <w:rPr>
          <w:rFonts w:ascii="Arial" w:hAnsi="Arial" w:cs="Arial"/>
          <w:lang w:val="ro-RO"/>
        </w:rPr>
        <w:t>:</w:t>
      </w:r>
    </w:p>
    <w:p w:rsidR="00744D66" w:rsidRPr="008F404C" w:rsidRDefault="00425864" w:rsidP="00425864">
      <w:pPr>
        <w:spacing w:before="120" w:after="120"/>
        <w:ind w:left="720"/>
        <w:jc w:val="both"/>
        <w:rPr>
          <w:rFonts w:ascii="Arial" w:hAnsi="Arial" w:cs="Arial"/>
          <w:lang w:val="fr-FR"/>
        </w:rPr>
      </w:pPr>
      <w:r w:rsidRPr="008F404C">
        <w:rPr>
          <w:rFonts w:ascii="Arial" w:hAnsi="Arial" w:cs="Arial"/>
          <w:lang w:val="ro-RO"/>
        </w:rPr>
        <w:t xml:space="preserve">- </w:t>
      </w:r>
      <w:r w:rsidRPr="008F404C">
        <w:rPr>
          <w:rFonts w:ascii="Arial" w:hAnsi="Arial" w:cs="Arial"/>
          <w:i/>
          <w:lang w:val="ro-RO"/>
        </w:rPr>
        <w:t>Byron</w:t>
      </w:r>
      <w:r w:rsidRPr="008F404C">
        <w:rPr>
          <w:rFonts w:ascii="Arial" w:hAnsi="Arial" w:cs="Arial"/>
          <w:lang w:val="ro-RO"/>
        </w:rPr>
        <w:t xml:space="preserve"> este o formație de rock alternative formată în 2006 în Bucuresti, care a lansat până în prezent 5 albume de studio si 2 DVD-uri live. </w:t>
      </w:r>
      <w:proofErr w:type="spellStart"/>
      <w:r w:rsidRPr="008F404C">
        <w:rPr>
          <w:rFonts w:ascii="Arial" w:hAnsi="Arial" w:cs="Arial"/>
          <w:lang w:val="fr-FR"/>
        </w:rPr>
        <w:t>Trupa</w:t>
      </w:r>
      <w:proofErr w:type="spellEnd"/>
      <w:r w:rsidRPr="008F404C">
        <w:rPr>
          <w:rFonts w:ascii="Arial" w:hAnsi="Arial" w:cs="Arial"/>
          <w:lang w:val="fr-FR"/>
        </w:rPr>
        <w:t xml:space="preserve"> a </w:t>
      </w:r>
      <w:proofErr w:type="spellStart"/>
      <w:r w:rsidRPr="008F404C">
        <w:rPr>
          <w:rFonts w:ascii="Arial" w:hAnsi="Arial" w:cs="Arial"/>
          <w:lang w:val="fr-FR"/>
        </w:rPr>
        <w:t>filmat</w:t>
      </w:r>
      <w:proofErr w:type="spellEnd"/>
      <w:r w:rsidRPr="008F404C">
        <w:rPr>
          <w:rFonts w:ascii="Arial" w:hAnsi="Arial" w:cs="Arial"/>
          <w:lang w:val="fr-FR"/>
        </w:rPr>
        <w:t xml:space="preserve"> un concert </w:t>
      </w:r>
      <w:proofErr w:type="spellStart"/>
      <w:r w:rsidRPr="008F404C">
        <w:rPr>
          <w:rFonts w:ascii="Arial" w:hAnsi="Arial" w:cs="Arial"/>
          <w:lang w:val="fr-FR"/>
        </w:rPr>
        <w:t>în</w:t>
      </w:r>
      <w:proofErr w:type="spellEnd"/>
      <w:r w:rsidRPr="008F404C">
        <w:rPr>
          <w:rFonts w:ascii="Arial" w:hAnsi="Arial" w:cs="Arial"/>
          <w:lang w:val="fr-FR"/>
        </w:rPr>
        <w:t xml:space="preserve"> salina </w:t>
      </w:r>
      <w:proofErr w:type="spellStart"/>
      <w:r w:rsidRPr="008F404C">
        <w:rPr>
          <w:rFonts w:ascii="Arial" w:hAnsi="Arial" w:cs="Arial"/>
          <w:lang w:val="fr-FR"/>
        </w:rPr>
        <w:t>Turdae</w:t>
      </w:r>
      <w:proofErr w:type="spellEnd"/>
      <w:r w:rsidRPr="008F404C">
        <w:rPr>
          <w:rFonts w:ascii="Arial" w:hAnsi="Arial" w:cs="Arial"/>
          <w:lang w:val="fr-FR"/>
        </w:rPr>
        <w:t xml:space="preserve"> (la peste 100 de </w:t>
      </w:r>
      <w:proofErr w:type="spellStart"/>
      <w:r w:rsidRPr="008F404C">
        <w:rPr>
          <w:rFonts w:ascii="Arial" w:hAnsi="Arial" w:cs="Arial"/>
          <w:lang w:val="fr-FR"/>
        </w:rPr>
        <w:t>metri</w:t>
      </w:r>
      <w:proofErr w:type="spellEnd"/>
      <w:r w:rsidRPr="008F404C">
        <w:rPr>
          <w:rFonts w:ascii="Arial" w:hAnsi="Arial" w:cs="Arial"/>
          <w:lang w:val="fr-FR"/>
        </w:rPr>
        <w:t xml:space="preserve"> </w:t>
      </w:r>
      <w:proofErr w:type="spellStart"/>
      <w:r w:rsidRPr="008F404C">
        <w:rPr>
          <w:rFonts w:ascii="Arial" w:hAnsi="Arial" w:cs="Arial"/>
          <w:lang w:val="fr-FR"/>
        </w:rPr>
        <w:t>adâncime</w:t>
      </w:r>
      <w:proofErr w:type="spellEnd"/>
      <w:r w:rsidRPr="008F404C">
        <w:rPr>
          <w:rFonts w:ascii="Arial" w:hAnsi="Arial" w:cs="Arial"/>
          <w:lang w:val="fr-FR"/>
        </w:rPr>
        <w:t xml:space="preserve">), au </w:t>
      </w:r>
      <w:proofErr w:type="spellStart"/>
      <w:r w:rsidRPr="008F404C">
        <w:rPr>
          <w:rFonts w:ascii="Arial" w:hAnsi="Arial" w:cs="Arial"/>
          <w:lang w:val="fr-FR"/>
        </w:rPr>
        <w:t>compus</w:t>
      </w:r>
      <w:proofErr w:type="spellEnd"/>
      <w:r w:rsidRPr="008F404C">
        <w:rPr>
          <w:rFonts w:ascii="Arial" w:hAnsi="Arial" w:cs="Arial"/>
          <w:lang w:val="fr-FR"/>
        </w:rPr>
        <w:t xml:space="preserve"> </w:t>
      </w:r>
      <w:proofErr w:type="spellStart"/>
      <w:r w:rsidRPr="008F404C">
        <w:rPr>
          <w:rFonts w:ascii="Arial" w:hAnsi="Arial" w:cs="Arial"/>
          <w:lang w:val="fr-FR"/>
        </w:rPr>
        <w:t>coloana</w:t>
      </w:r>
      <w:proofErr w:type="spellEnd"/>
      <w:r w:rsidRPr="008F404C">
        <w:rPr>
          <w:rFonts w:ascii="Arial" w:hAnsi="Arial" w:cs="Arial"/>
          <w:lang w:val="fr-FR"/>
        </w:rPr>
        <w:t xml:space="preserve"> </w:t>
      </w:r>
      <w:proofErr w:type="spellStart"/>
      <w:r w:rsidRPr="008F404C">
        <w:rPr>
          <w:rFonts w:ascii="Arial" w:hAnsi="Arial" w:cs="Arial"/>
          <w:lang w:val="fr-FR"/>
        </w:rPr>
        <w:t>sonoră</w:t>
      </w:r>
      <w:proofErr w:type="spellEnd"/>
      <w:r w:rsidRPr="008F404C">
        <w:rPr>
          <w:rFonts w:ascii="Arial" w:hAnsi="Arial" w:cs="Arial"/>
          <w:lang w:val="fr-FR"/>
        </w:rPr>
        <w:t xml:space="preserve"> </w:t>
      </w:r>
      <w:proofErr w:type="spellStart"/>
      <w:r w:rsidRPr="008F404C">
        <w:rPr>
          <w:rFonts w:ascii="Arial" w:hAnsi="Arial" w:cs="Arial"/>
          <w:lang w:val="fr-FR"/>
        </w:rPr>
        <w:t>pentru</w:t>
      </w:r>
      <w:proofErr w:type="spellEnd"/>
      <w:r w:rsidRPr="008F404C">
        <w:rPr>
          <w:rFonts w:ascii="Arial" w:hAnsi="Arial" w:cs="Arial"/>
          <w:lang w:val="fr-FR"/>
        </w:rPr>
        <w:t xml:space="preserve"> o </w:t>
      </w:r>
      <w:proofErr w:type="spellStart"/>
      <w:r w:rsidRPr="008F404C">
        <w:rPr>
          <w:rFonts w:ascii="Arial" w:hAnsi="Arial" w:cs="Arial"/>
          <w:lang w:val="fr-FR"/>
        </w:rPr>
        <w:t>serie</w:t>
      </w:r>
      <w:proofErr w:type="spellEnd"/>
      <w:r w:rsidRPr="008F404C">
        <w:rPr>
          <w:rFonts w:ascii="Arial" w:hAnsi="Arial" w:cs="Arial"/>
          <w:lang w:val="fr-FR"/>
        </w:rPr>
        <w:t xml:space="preserve"> HBO </w:t>
      </w:r>
      <w:proofErr w:type="spellStart"/>
      <w:r w:rsidRPr="008F404C">
        <w:rPr>
          <w:rFonts w:ascii="Arial" w:hAnsi="Arial" w:cs="Arial"/>
          <w:lang w:val="fr-FR"/>
        </w:rPr>
        <w:t>din</w:t>
      </w:r>
      <w:proofErr w:type="spellEnd"/>
      <w:r w:rsidRPr="008F404C">
        <w:rPr>
          <w:rFonts w:ascii="Arial" w:hAnsi="Arial" w:cs="Arial"/>
          <w:lang w:val="fr-FR"/>
        </w:rPr>
        <w:t xml:space="preserve"> </w:t>
      </w:r>
      <w:proofErr w:type="spellStart"/>
      <w:r w:rsidRPr="008F404C">
        <w:rPr>
          <w:rFonts w:ascii="Arial" w:hAnsi="Arial" w:cs="Arial"/>
          <w:lang w:val="fr-FR"/>
        </w:rPr>
        <w:t>România</w:t>
      </w:r>
      <w:proofErr w:type="spellEnd"/>
      <w:r w:rsidR="00744D66" w:rsidRPr="008F404C">
        <w:rPr>
          <w:rFonts w:ascii="Arial" w:hAnsi="Arial" w:cs="Arial"/>
          <w:lang w:val="fr-FR"/>
        </w:rPr>
        <w:t>. Formaț</w:t>
      </w:r>
      <w:proofErr w:type="spellStart"/>
      <w:r w:rsidR="00744D66" w:rsidRPr="008F404C">
        <w:rPr>
          <w:rFonts w:ascii="Arial" w:hAnsi="Arial" w:cs="Arial"/>
          <w:lang w:val="fr-FR"/>
        </w:rPr>
        <w:t>ia</w:t>
      </w:r>
      <w:proofErr w:type="spellEnd"/>
      <w:r w:rsidR="00744D66" w:rsidRPr="008F404C">
        <w:rPr>
          <w:rFonts w:ascii="Arial" w:hAnsi="Arial" w:cs="Arial"/>
          <w:lang w:val="fr-FR"/>
        </w:rPr>
        <w:t xml:space="preserve"> a </w:t>
      </w:r>
      <w:proofErr w:type="spellStart"/>
      <w:r w:rsidR="00744D66" w:rsidRPr="008F404C">
        <w:rPr>
          <w:rFonts w:ascii="Arial" w:hAnsi="Arial" w:cs="Arial"/>
          <w:lang w:val="fr-FR"/>
        </w:rPr>
        <w:t>avut</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nenumărate</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turnee</w:t>
      </w:r>
      <w:proofErr w:type="spellEnd"/>
      <w:r w:rsidR="00744D66" w:rsidRPr="008F404C">
        <w:rPr>
          <w:rFonts w:ascii="Arial" w:hAnsi="Arial" w:cs="Arial"/>
          <w:lang w:val="fr-FR"/>
        </w:rPr>
        <w:t xml:space="preserve"> și </w:t>
      </w:r>
      <w:proofErr w:type="spellStart"/>
      <w:r w:rsidR="00744D66" w:rsidRPr="008F404C">
        <w:rPr>
          <w:rFonts w:ascii="Arial" w:hAnsi="Arial" w:cs="Arial"/>
          <w:lang w:val="fr-FR"/>
        </w:rPr>
        <w:t>participări</w:t>
      </w:r>
      <w:proofErr w:type="spellEnd"/>
      <w:r w:rsidR="00744D66" w:rsidRPr="008F404C">
        <w:rPr>
          <w:rFonts w:ascii="Arial" w:hAnsi="Arial" w:cs="Arial"/>
          <w:lang w:val="fr-FR"/>
        </w:rPr>
        <w:t xml:space="preserve"> la </w:t>
      </w:r>
      <w:proofErr w:type="spellStart"/>
      <w:r w:rsidR="00744D66" w:rsidRPr="008F404C">
        <w:rPr>
          <w:rFonts w:ascii="Arial" w:hAnsi="Arial" w:cs="Arial"/>
          <w:lang w:val="fr-FR"/>
        </w:rPr>
        <w:t>festivaluri</w:t>
      </w:r>
      <w:proofErr w:type="spellEnd"/>
      <w:r w:rsidR="00744D66" w:rsidRPr="008F404C">
        <w:rPr>
          <w:rFonts w:ascii="Arial" w:hAnsi="Arial" w:cs="Arial"/>
          <w:lang w:val="fr-FR"/>
        </w:rPr>
        <w:t xml:space="preserve"> naț</w:t>
      </w:r>
      <w:proofErr w:type="spellStart"/>
      <w:r w:rsidR="00744D66" w:rsidRPr="008F404C">
        <w:rPr>
          <w:rFonts w:ascii="Arial" w:hAnsi="Arial" w:cs="Arial"/>
          <w:lang w:val="fr-FR"/>
        </w:rPr>
        <w:t>ionale</w:t>
      </w:r>
      <w:proofErr w:type="spellEnd"/>
      <w:r w:rsidR="00744D66" w:rsidRPr="008F404C">
        <w:rPr>
          <w:rFonts w:ascii="Arial" w:hAnsi="Arial" w:cs="Arial"/>
          <w:lang w:val="fr-FR"/>
        </w:rPr>
        <w:t xml:space="preserve"> și internaț</w:t>
      </w:r>
      <w:proofErr w:type="spellStart"/>
      <w:r w:rsidR="00744D66" w:rsidRPr="008F404C">
        <w:rPr>
          <w:rFonts w:ascii="Arial" w:hAnsi="Arial" w:cs="Arial"/>
          <w:lang w:val="fr-FR"/>
        </w:rPr>
        <w:t>ionale</w:t>
      </w:r>
      <w:proofErr w:type="spellEnd"/>
      <w:r w:rsidR="00744D66" w:rsidRPr="008F404C">
        <w:rPr>
          <w:rFonts w:ascii="Arial" w:hAnsi="Arial" w:cs="Arial"/>
          <w:lang w:val="fr-FR"/>
        </w:rPr>
        <w:t xml:space="preserve"> și a </w:t>
      </w:r>
      <w:proofErr w:type="spellStart"/>
      <w:r w:rsidR="00744D66" w:rsidRPr="008F404C">
        <w:rPr>
          <w:rFonts w:ascii="Arial" w:hAnsi="Arial" w:cs="Arial"/>
          <w:lang w:val="fr-FR"/>
        </w:rPr>
        <w:t>reprezentat</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România</w:t>
      </w:r>
      <w:proofErr w:type="spellEnd"/>
      <w:r w:rsidR="00744D66" w:rsidRPr="008F404C">
        <w:rPr>
          <w:rFonts w:ascii="Arial" w:hAnsi="Arial" w:cs="Arial"/>
          <w:lang w:val="fr-FR"/>
        </w:rPr>
        <w:t xml:space="preserve"> </w:t>
      </w:r>
      <w:r w:rsidR="00744D66" w:rsidRPr="008F404C">
        <w:rPr>
          <w:rFonts w:ascii="Helvetica" w:hAnsi="Helvetica" w:cs="Helvetica"/>
          <w:color w:val="333333"/>
          <w:sz w:val="25"/>
          <w:szCs w:val="25"/>
          <w:shd w:val="clear" w:color="auto" w:fill="FFFFFF"/>
          <w:lang w:val="fr-FR"/>
        </w:rPr>
        <w:t xml:space="preserve">la “World </w:t>
      </w:r>
      <w:proofErr w:type="spellStart"/>
      <w:r w:rsidR="00744D66" w:rsidRPr="008F404C">
        <w:rPr>
          <w:rFonts w:ascii="Helvetica" w:hAnsi="Helvetica" w:cs="Helvetica"/>
          <w:color w:val="333333"/>
          <w:sz w:val="25"/>
          <w:szCs w:val="25"/>
          <w:shd w:val="clear" w:color="auto" w:fill="FFFFFF"/>
          <w:lang w:val="fr-FR"/>
        </w:rPr>
        <w:t>Fest</w:t>
      </w:r>
      <w:proofErr w:type="spellEnd"/>
      <w:r w:rsidR="00744D66" w:rsidRPr="008F404C">
        <w:rPr>
          <w:rFonts w:ascii="Helvetica" w:hAnsi="Helvetica" w:cs="Helvetica"/>
          <w:color w:val="333333"/>
          <w:sz w:val="25"/>
          <w:szCs w:val="25"/>
          <w:shd w:val="clear" w:color="auto" w:fill="FFFFFF"/>
          <w:lang w:val="fr-FR"/>
        </w:rPr>
        <w:t xml:space="preserve">” </w:t>
      </w:r>
      <w:proofErr w:type="spellStart"/>
      <w:r w:rsidR="00744D66" w:rsidRPr="008F404C">
        <w:rPr>
          <w:rFonts w:ascii="Helvetica" w:hAnsi="Helvetica" w:cs="Helvetica"/>
          <w:color w:val="333333"/>
          <w:sz w:val="25"/>
          <w:szCs w:val="25"/>
          <w:shd w:val="clear" w:color="auto" w:fill="FFFFFF"/>
          <w:lang w:val="fr-FR"/>
        </w:rPr>
        <w:t>în</w:t>
      </w:r>
      <w:proofErr w:type="spellEnd"/>
      <w:r w:rsidR="00744D66" w:rsidRPr="008F404C">
        <w:rPr>
          <w:rFonts w:ascii="Helvetica" w:hAnsi="Helvetica" w:cs="Helvetica"/>
          <w:color w:val="333333"/>
          <w:sz w:val="25"/>
          <w:szCs w:val="25"/>
          <w:shd w:val="clear" w:color="auto" w:fill="FFFFFF"/>
          <w:lang w:val="fr-FR"/>
        </w:rPr>
        <w:t xml:space="preserve"> </w:t>
      </w:r>
      <w:proofErr w:type="spellStart"/>
      <w:r w:rsidR="00744D66" w:rsidRPr="008F404C">
        <w:rPr>
          <w:rFonts w:ascii="Helvetica" w:hAnsi="Helvetica" w:cs="Helvetica"/>
          <w:color w:val="333333"/>
          <w:sz w:val="25"/>
          <w:szCs w:val="25"/>
          <w:shd w:val="clear" w:color="auto" w:fill="FFFFFF"/>
          <w:lang w:val="fr-FR"/>
        </w:rPr>
        <w:t>Chennai</w:t>
      </w:r>
      <w:proofErr w:type="spellEnd"/>
      <w:r w:rsidR="00744D66" w:rsidRPr="008F404C">
        <w:rPr>
          <w:rFonts w:ascii="Helvetica" w:hAnsi="Helvetica" w:cs="Helvetica"/>
          <w:color w:val="333333"/>
          <w:sz w:val="25"/>
          <w:szCs w:val="25"/>
          <w:shd w:val="clear" w:color="auto" w:fill="FFFFFF"/>
          <w:lang w:val="fr-FR"/>
        </w:rPr>
        <w:t xml:space="preserve">, </w:t>
      </w:r>
      <w:proofErr w:type="spellStart"/>
      <w:r w:rsidR="00744D66" w:rsidRPr="008F404C">
        <w:rPr>
          <w:rFonts w:ascii="Helvetica" w:hAnsi="Helvetica" w:cs="Helvetica"/>
          <w:color w:val="333333"/>
          <w:sz w:val="25"/>
          <w:szCs w:val="25"/>
          <w:shd w:val="clear" w:color="auto" w:fill="FFFFFF"/>
          <w:lang w:val="fr-FR"/>
        </w:rPr>
        <w:t>India</w:t>
      </w:r>
      <w:proofErr w:type="spellEnd"/>
      <w:r w:rsidR="00744D66" w:rsidRPr="008F404C">
        <w:rPr>
          <w:rFonts w:ascii="Helvetica" w:hAnsi="Helvetica" w:cs="Helvetica"/>
          <w:color w:val="333333"/>
          <w:sz w:val="25"/>
          <w:szCs w:val="25"/>
          <w:shd w:val="clear" w:color="auto" w:fill="FFFFFF"/>
          <w:lang w:val="fr-FR"/>
        </w:rPr>
        <w:t xml:space="preserve">, </w:t>
      </w:r>
      <w:proofErr w:type="spellStart"/>
      <w:r w:rsidR="00744D66" w:rsidRPr="008F404C">
        <w:rPr>
          <w:rFonts w:ascii="Helvetica" w:hAnsi="Helvetica" w:cs="Helvetica"/>
          <w:color w:val="333333"/>
          <w:sz w:val="25"/>
          <w:szCs w:val="25"/>
          <w:shd w:val="clear" w:color="auto" w:fill="FFFFFF"/>
          <w:lang w:val="fr-FR"/>
        </w:rPr>
        <w:t>în</w:t>
      </w:r>
      <w:proofErr w:type="spellEnd"/>
      <w:r w:rsidR="00744D66" w:rsidRPr="008F404C">
        <w:rPr>
          <w:rFonts w:ascii="Helvetica" w:hAnsi="Helvetica" w:cs="Helvetica"/>
          <w:color w:val="333333"/>
          <w:sz w:val="25"/>
          <w:szCs w:val="25"/>
          <w:shd w:val="clear" w:color="auto" w:fill="FFFFFF"/>
          <w:lang w:val="fr-FR"/>
        </w:rPr>
        <w:t xml:space="preserve"> </w:t>
      </w:r>
      <w:proofErr w:type="spellStart"/>
      <w:r w:rsidR="00744D66" w:rsidRPr="008F404C">
        <w:rPr>
          <w:rFonts w:ascii="Helvetica" w:hAnsi="Helvetica" w:cs="Helvetica"/>
          <w:color w:val="333333"/>
          <w:sz w:val="25"/>
          <w:szCs w:val="25"/>
          <w:shd w:val="clear" w:color="auto" w:fill="FFFFFF"/>
          <w:lang w:val="fr-FR"/>
        </w:rPr>
        <w:t>cadrul</w:t>
      </w:r>
      <w:proofErr w:type="spellEnd"/>
      <w:r w:rsidR="00744D66" w:rsidRPr="008F404C">
        <w:rPr>
          <w:rFonts w:ascii="Helvetica" w:hAnsi="Helvetica" w:cs="Helvetica"/>
          <w:color w:val="333333"/>
          <w:sz w:val="25"/>
          <w:szCs w:val="25"/>
          <w:shd w:val="clear" w:color="auto" w:fill="FFFFFF"/>
          <w:lang w:val="fr-FR"/>
        </w:rPr>
        <w:t xml:space="preserve"> </w:t>
      </w:r>
      <w:proofErr w:type="spellStart"/>
      <w:r w:rsidR="00744D66" w:rsidRPr="008F404C">
        <w:rPr>
          <w:rFonts w:ascii="Helvetica" w:hAnsi="Helvetica" w:cs="Helvetica"/>
          <w:color w:val="333333"/>
          <w:sz w:val="25"/>
          <w:szCs w:val="25"/>
          <w:shd w:val="clear" w:color="auto" w:fill="FFFFFF"/>
          <w:lang w:val="fr-FR"/>
        </w:rPr>
        <w:t>Festivalului</w:t>
      </w:r>
      <w:proofErr w:type="spellEnd"/>
      <w:r w:rsidR="00744D66" w:rsidRPr="008F404C">
        <w:rPr>
          <w:rFonts w:ascii="Helvetica" w:hAnsi="Helvetica" w:cs="Helvetica"/>
          <w:color w:val="333333"/>
          <w:sz w:val="25"/>
          <w:szCs w:val="25"/>
          <w:shd w:val="clear" w:color="auto" w:fill="FFFFFF"/>
          <w:lang w:val="fr-FR"/>
        </w:rPr>
        <w:t xml:space="preserve"> </w:t>
      </w:r>
      <w:proofErr w:type="spellStart"/>
      <w:r w:rsidR="00744D66" w:rsidRPr="008F404C">
        <w:rPr>
          <w:rFonts w:ascii="Helvetica" w:hAnsi="Helvetica" w:cs="Helvetica"/>
          <w:color w:val="333333"/>
          <w:sz w:val="25"/>
          <w:szCs w:val="25"/>
          <w:shd w:val="clear" w:color="auto" w:fill="FFFFFF"/>
          <w:lang w:val="fr-FR"/>
        </w:rPr>
        <w:t>Saarang</w:t>
      </w:r>
      <w:proofErr w:type="spellEnd"/>
      <w:r w:rsidR="00744D66" w:rsidRPr="008F404C">
        <w:rPr>
          <w:rFonts w:ascii="Helvetica" w:hAnsi="Helvetica" w:cs="Helvetica"/>
          <w:color w:val="333333"/>
          <w:sz w:val="25"/>
          <w:szCs w:val="25"/>
          <w:shd w:val="clear" w:color="auto" w:fill="FFFFFF"/>
          <w:lang w:val="fr-FR"/>
        </w:rPr>
        <w:t xml:space="preserve"> 2014.</w:t>
      </w:r>
    </w:p>
    <w:p w:rsidR="00744D66" w:rsidRPr="008F404C" w:rsidRDefault="00425864" w:rsidP="00425864">
      <w:pPr>
        <w:spacing w:before="120" w:after="120"/>
        <w:ind w:left="720"/>
        <w:jc w:val="both"/>
        <w:rPr>
          <w:rFonts w:ascii="Arial" w:hAnsi="Arial" w:cs="Arial"/>
          <w:lang w:val="fr-FR"/>
        </w:rPr>
      </w:pPr>
      <w:r w:rsidRPr="008F404C">
        <w:rPr>
          <w:rFonts w:ascii="Arial" w:hAnsi="Arial" w:cs="Arial"/>
          <w:lang w:val="fr-FR"/>
        </w:rPr>
        <w:t xml:space="preserve">- </w:t>
      </w:r>
      <w:r w:rsidRPr="008F404C">
        <w:rPr>
          <w:rFonts w:ascii="Arial" w:hAnsi="Arial" w:cs="Arial"/>
          <w:i/>
          <w:lang w:val="fr-FR"/>
        </w:rPr>
        <w:t>The Mono Jacks</w:t>
      </w:r>
      <w:r w:rsidRPr="008F404C">
        <w:rPr>
          <w:rFonts w:ascii="Arial" w:hAnsi="Arial" w:cs="Arial"/>
          <w:lang w:val="fr-FR"/>
        </w:rPr>
        <w:t xml:space="preserve"> </w:t>
      </w:r>
      <w:r w:rsidR="00744D66" w:rsidRPr="008F404C">
        <w:rPr>
          <w:rFonts w:ascii="Arial" w:hAnsi="Arial" w:cs="Arial"/>
          <w:lang w:val="fr-FR"/>
        </w:rPr>
        <w:t xml:space="preserve">s-a format </w:t>
      </w:r>
      <w:proofErr w:type="spellStart"/>
      <w:r w:rsidR="00744D66" w:rsidRPr="008F404C">
        <w:rPr>
          <w:rFonts w:ascii="Arial" w:hAnsi="Arial" w:cs="Arial"/>
          <w:lang w:val="fr-FR"/>
        </w:rPr>
        <w:t>în</w:t>
      </w:r>
      <w:proofErr w:type="spellEnd"/>
      <w:r w:rsidR="00744D66" w:rsidRPr="008F404C">
        <w:rPr>
          <w:rFonts w:ascii="Arial" w:hAnsi="Arial" w:cs="Arial"/>
          <w:lang w:val="fr-FR"/>
        </w:rPr>
        <w:t xml:space="preserve"> 2008 și a </w:t>
      </w:r>
      <w:proofErr w:type="spellStart"/>
      <w:r w:rsidR="00744D66" w:rsidRPr="008F404C">
        <w:rPr>
          <w:rFonts w:ascii="Arial" w:hAnsi="Arial" w:cs="Arial"/>
          <w:lang w:val="fr-FR"/>
        </w:rPr>
        <w:t>lansat</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până</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acum</w:t>
      </w:r>
      <w:proofErr w:type="spellEnd"/>
      <w:r w:rsidR="00744D66" w:rsidRPr="008F404C">
        <w:rPr>
          <w:rFonts w:ascii="Arial" w:hAnsi="Arial" w:cs="Arial"/>
          <w:lang w:val="fr-FR"/>
        </w:rPr>
        <w:t xml:space="preserve"> un album și </w:t>
      </w:r>
      <w:proofErr w:type="spellStart"/>
      <w:r w:rsidR="00744D66" w:rsidRPr="008F404C">
        <w:rPr>
          <w:rFonts w:ascii="Arial" w:hAnsi="Arial" w:cs="Arial"/>
          <w:lang w:val="fr-FR"/>
        </w:rPr>
        <w:t>două</w:t>
      </w:r>
      <w:proofErr w:type="spellEnd"/>
      <w:r w:rsidR="00744D66" w:rsidRPr="008F404C">
        <w:rPr>
          <w:rFonts w:ascii="Arial" w:hAnsi="Arial" w:cs="Arial"/>
          <w:lang w:val="fr-FR"/>
        </w:rPr>
        <w:t xml:space="preserve"> EP-</w:t>
      </w:r>
      <w:proofErr w:type="spellStart"/>
      <w:r w:rsidR="00744D66" w:rsidRPr="008F404C">
        <w:rPr>
          <w:rFonts w:ascii="Arial" w:hAnsi="Arial" w:cs="Arial"/>
          <w:lang w:val="fr-FR"/>
        </w:rPr>
        <w:t>uri</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primite</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cu</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entuziasm</w:t>
      </w:r>
      <w:proofErr w:type="spellEnd"/>
      <w:r w:rsidR="00744D66" w:rsidRPr="008F404C">
        <w:rPr>
          <w:rFonts w:ascii="Arial" w:hAnsi="Arial" w:cs="Arial"/>
          <w:lang w:val="fr-FR"/>
        </w:rPr>
        <w:t xml:space="preserve"> de public. </w:t>
      </w:r>
      <w:proofErr w:type="spellStart"/>
      <w:r w:rsidR="00744D66" w:rsidRPr="008F404C">
        <w:rPr>
          <w:rFonts w:ascii="Arial" w:hAnsi="Arial" w:cs="Arial"/>
          <w:lang w:val="fr-FR"/>
        </w:rPr>
        <w:t>Trupa</w:t>
      </w:r>
      <w:proofErr w:type="spellEnd"/>
      <w:r w:rsidR="00744D66" w:rsidRPr="008F404C">
        <w:rPr>
          <w:rFonts w:ascii="Arial" w:hAnsi="Arial" w:cs="Arial"/>
          <w:lang w:val="fr-FR"/>
        </w:rPr>
        <w:t xml:space="preserve"> </w:t>
      </w:r>
      <w:proofErr w:type="gramStart"/>
      <w:r w:rsidR="00744D66" w:rsidRPr="008F404C">
        <w:rPr>
          <w:rFonts w:ascii="Arial" w:hAnsi="Arial" w:cs="Arial"/>
          <w:lang w:val="fr-FR"/>
        </w:rPr>
        <w:t>a</w:t>
      </w:r>
      <w:proofErr w:type="gramEnd"/>
      <w:r w:rsidR="00744D66" w:rsidRPr="008F404C">
        <w:rPr>
          <w:rFonts w:ascii="Arial" w:hAnsi="Arial" w:cs="Arial"/>
          <w:lang w:val="fr-FR"/>
        </w:rPr>
        <w:t xml:space="preserve"> </w:t>
      </w:r>
      <w:proofErr w:type="spellStart"/>
      <w:r w:rsidR="00744D66" w:rsidRPr="008F404C">
        <w:rPr>
          <w:rFonts w:ascii="Arial" w:hAnsi="Arial" w:cs="Arial"/>
          <w:lang w:val="fr-FR"/>
        </w:rPr>
        <w:t>avut</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până</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în</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prezent</w:t>
      </w:r>
      <w:proofErr w:type="spellEnd"/>
      <w:r w:rsidR="00744D66" w:rsidRPr="008F404C">
        <w:rPr>
          <w:rFonts w:ascii="Arial" w:hAnsi="Arial" w:cs="Arial"/>
          <w:lang w:val="fr-FR"/>
        </w:rPr>
        <w:t xml:space="preserve"> o </w:t>
      </w:r>
      <w:proofErr w:type="spellStart"/>
      <w:r w:rsidR="00744D66" w:rsidRPr="008F404C">
        <w:rPr>
          <w:rFonts w:ascii="Arial" w:hAnsi="Arial" w:cs="Arial"/>
          <w:lang w:val="fr-FR"/>
        </w:rPr>
        <w:t>numeroase</w:t>
      </w:r>
      <w:proofErr w:type="spellEnd"/>
      <w:r w:rsidR="00744D66" w:rsidRPr="008F404C">
        <w:rPr>
          <w:rFonts w:ascii="Arial" w:hAnsi="Arial" w:cs="Arial"/>
          <w:lang w:val="fr-FR"/>
        </w:rPr>
        <w:t xml:space="preserve"> concerte </w:t>
      </w:r>
      <w:proofErr w:type="spellStart"/>
      <w:r w:rsidR="00744D66" w:rsidRPr="008F404C">
        <w:rPr>
          <w:rFonts w:ascii="Arial" w:hAnsi="Arial" w:cs="Arial"/>
          <w:lang w:val="fr-FR"/>
        </w:rPr>
        <w:t>în</w:t>
      </w:r>
      <w:proofErr w:type="spellEnd"/>
      <w:r w:rsidR="00744D66" w:rsidRPr="008F404C">
        <w:rPr>
          <w:rFonts w:ascii="Arial" w:hAnsi="Arial" w:cs="Arial"/>
          <w:lang w:val="fr-FR"/>
        </w:rPr>
        <w:t xml:space="preserve"> ț</w:t>
      </w:r>
      <w:proofErr w:type="spellStart"/>
      <w:r w:rsidR="00744D66" w:rsidRPr="008F404C">
        <w:rPr>
          <w:rFonts w:ascii="Arial" w:hAnsi="Arial" w:cs="Arial"/>
          <w:lang w:val="fr-FR"/>
        </w:rPr>
        <w:t>ară</w:t>
      </w:r>
      <w:proofErr w:type="spellEnd"/>
      <w:r w:rsidR="00744D66" w:rsidRPr="008F404C">
        <w:rPr>
          <w:rFonts w:ascii="Arial" w:hAnsi="Arial" w:cs="Arial"/>
          <w:lang w:val="fr-FR"/>
        </w:rPr>
        <w:t xml:space="preserve"> și </w:t>
      </w:r>
      <w:proofErr w:type="spellStart"/>
      <w:r w:rsidR="00744D66" w:rsidRPr="008F404C">
        <w:rPr>
          <w:rFonts w:ascii="Arial" w:hAnsi="Arial" w:cs="Arial"/>
          <w:lang w:val="fr-FR"/>
        </w:rPr>
        <w:t>străinătate</w:t>
      </w:r>
      <w:proofErr w:type="spellEnd"/>
      <w:r w:rsidR="00744D66" w:rsidRPr="008F404C">
        <w:rPr>
          <w:rFonts w:ascii="Arial" w:hAnsi="Arial" w:cs="Arial"/>
          <w:lang w:val="fr-FR"/>
        </w:rPr>
        <w:t xml:space="preserve">, dar și la mari </w:t>
      </w:r>
      <w:proofErr w:type="spellStart"/>
      <w:r w:rsidR="00744D66" w:rsidRPr="008F404C">
        <w:rPr>
          <w:rFonts w:ascii="Arial" w:hAnsi="Arial" w:cs="Arial"/>
          <w:lang w:val="fr-FR"/>
        </w:rPr>
        <w:t>festivaluri</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precum</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Sziget</w:t>
      </w:r>
      <w:proofErr w:type="spellEnd"/>
      <w:r w:rsidR="00744D66" w:rsidRPr="008F404C">
        <w:rPr>
          <w:rFonts w:ascii="Arial" w:hAnsi="Arial" w:cs="Arial"/>
          <w:lang w:val="fr-FR"/>
        </w:rPr>
        <w:t xml:space="preserve">, Exit Festival, </w:t>
      </w:r>
      <w:proofErr w:type="spellStart"/>
      <w:r w:rsidR="00744D66" w:rsidRPr="008F404C">
        <w:rPr>
          <w:rFonts w:ascii="Arial" w:hAnsi="Arial" w:cs="Arial"/>
          <w:lang w:val="fr-FR"/>
        </w:rPr>
        <w:t>Eurosonic</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Noorderslag</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ARTMania</w:t>
      </w:r>
      <w:proofErr w:type="spellEnd"/>
      <w:r w:rsidR="00744D66" w:rsidRPr="008F404C">
        <w:rPr>
          <w:rFonts w:ascii="Arial" w:hAnsi="Arial" w:cs="Arial"/>
          <w:lang w:val="fr-FR"/>
        </w:rPr>
        <w:t xml:space="preserve">. </w:t>
      </w:r>
    </w:p>
    <w:p w:rsidR="00744D66" w:rsidRPr="008F404C" w:rsidRDefault="00425864" w:rsidP="00425864">
      <w:pPr>
        <w:spacing w:before="120" w:after="120"/>
        <w:ind w:left="720"/>
        <w:jc w:val="both"/>
        <w:rPr>
          <w:rFonts w:ascii="Arial" w:hAnsi="Arial" w:cs="Arial"/>
          <w:lang w:val="fr-FR"/>
        </w:rPr>
      </w:pPr>
      <w:r>
        <w:rPr>
          <w:rFonts w:ascii="Arial" w:hAnsi="Arial" w:cs="Arial"/>
        </w:rPr>
        <w:lastRenderedPageBreak/>
        <w:t xml:space="preserve">- </w:t>
      </w:r>
      <w:r w:rsidRPr="00425864">
        <w:rPr>
          <w:rFonts w:ascii="Arial" w:hAnsi="Arial" w:cs="Arial"/>
        </w:rPr>
        <w:t xml:space="preserve">Lucia </w:t>
      </w:r>
      <w:r>
        <w:rPr>
          <w:rFonts w:ascii="Arial" w:hAnsi="Arial" w:cs="Arial"/>
        </w:rPr>
        <w:t xml:space="preserve">(Lucia </w:t>
      </w:r>
      <w:r w:rsidRPr="00425864">
        <w:rPr>
          <w:rFonts w:ascii="Arial" w:hAnsi="Arial" w:cs="Arial"/>
        </w:rPr>
        <w:t>Maria Popescu</w:t>
      </w:r>
      <w:r>
        <w:rPr>
          <w:rFonts w:ascii="Arial" w:hAnsi="Arial" w:cs="Arial"/>
        </w:rPr>
        <w:t>)</w:t>
      </w:r>
      <w:r w:rsidRPr="00425864">
        <w:rPr>
          <w:rFonts w:ascii="Arial" w:hAnsi="Arial" w:cs="Arial"/>
        </w:rPr>
        <w:t xml:space="preserve"> </w:t>
      </w:r>
      <w:proofErr w:type="spellStart"/>
      <w:r w:rsidR="00744D66" w:rsidRPr="00744D66">
        <w:rPr>
          <w:rFonts w:ascii="Arial" w:hAnsi="Arial" w:cs="Arial"/>
        </w:rPr>
        <w:t>și</w:t>
      </w:r>
      <w:proofErr w:type="spellEnd"/>
      <w:r w:rsidR="00744D66" w:rsidRPr="00744D66">
        <w:rPr>
          <w:rFonts w:ascii="Arial" w:hAnsi="Arial" w:cs="Arial"/>
        </w:rPr>
        <w:t xml:space="preserve">-a </w:t>
      </w:r>
      <w:proofErr w:type="spellStart"/>
      <w:r w:rsidR="00744D66" w:rsidRPr="00744D66">
        <w:rPr>
          <w:rFonts w:ascii="Arial" w:hAnsi="Arial" w:cs="Arial"/>
        </w:rPr>
        <w:t>făcut</w:t>
      </w:r>
      <w:proofErr w:type="spellEnd"/>
      <w:r w:rsidR="00744D66" w:rsidRPr="00744D66">
        <w:rPr>
          <w:rFonts w:ascii="Arial" w:hAnsi="Arial" w:cs="Arial"/>
        </w:rPr>
        <w:t xml:space="preserve"> </w:t>
      </w:r>
      <w:proofErr w:type="spellStart"/>
      <w:r w:rsidR="00744D66" w:rsidRPr="00744D66">
        <w:rPr>
          <w:rFonts w:ascii="Arial" w:hAnsi="Arial" w:cs="Arial"/>
        </w:rPr>
        <w:t>debutul</w:t>
      </w:r>
      <w:proofErr w:type="spellEnd"/>
      <w:r w:rsidR="00744D66" w:rsidRPr="00744D66">
        <w:rPr>
          <w:rFonts w:ascii="Arial" w:hAnsi="Arial" w:cs="Arial"/>
        </w:rPr>
        <w:t xml:space="preserve"> </w:t>
      </w:r>
      <w:proofErr w:type="spellStart"/>
      <w:r w:rsidR="00744D66" w:rsidRPr="00744D66">
        <w:rPr>
          <w:rFonts w:ascii="Arial" w:hAnsi="Arial" w:cs="Arial"/>
        </w:rPr>
        <w:t>în</w:t>
      </w:r>
      <w:proofErr w:type="spellEnd"/>
      <w:r w:rsidR="00744D66" w:rsidRPr="00744D66">
        <w:rPr>
          <w:rFonts w:ascii="Arial" w:hAnsi="Arial" w:cs="Arial"/>
        </w:rPr>
        <w:t xml:space="preserve"> </w:t>
      </w:r>
      <w:proofErr w:type="spellStart"/>
      <w:r w:rsidR="00744D66" w:rsidRPr="00744D66">
        <w:rPr>
          <w:rFonts w:ascii="Arial" w:hAnsi="Arial" w:cs="Arial"/>
        </w:rPr>
        <w:t>februarie</w:t>
      </w:r>
      <w:proofErr w:type="spellEnd"/>
      <w:r w:rsidR="00744D66" w:rsidRPr="00744D66">
        <w:rPr>
          <w:rFonts w:ascii="Arial" w:hAnsi="Arial" w:cs="Arial"/>
        </w:rPr>
        <w:t xml:space="preserve"> 2012 </w:t>
      </w:r>
      <w:proofErr w:type="spellStart"/>
      <w:r w:rsidR="00665614">
        <w:rPr>
          <w:rFonts w:ascii="Arial" w:hAnsi="Arial" w:cs="Arial"/>
        </w:rPr>
        <w:t>interpretând</w:t>
      </w:r>
      <w:proofErr w:type="spellEnd"/>
      <w:r w:rsidR="00744D66" w:rsidRPr="00744D66">
        <w:rPr>
          <w:rFonts w:ascii="Arial" w:hAnsi="Arial" w:cs="Arial"/>
        </w:rPr>
        <w:t xml:space="preserve"> </w:t>
      </w:r>
      <w:proofErr w:type="spellStart"/>
      <w:r w:rsidR="00665614">
        <w:rPr>
          <w:rFonts w:ascii="Arial" w:hAnsi="Arial" w:cs="Arial"/>
        </w:rPr>
        <w:t>piesa</w:t>
      </w:r>
      <w:proofErr w:type="spellEnd"/>
      <w:r w:rsidR="00744D66" w:rsidRPr="00744D66">
        <w:rPr>
          <w:rFonts w:ascii="Arial" w:hAnsi="Arial" w:cs="Arial"/>
        </w:rPr>
        <w:t xml:space="preserve"> „</w:t>
      </w:r>
      <w:r w:rsidR="00744D66" w:rsidRPr="00665614">
        <w:rPr>
          <w:rFonts w:ascii="Arial" w:hAnsi="Arial" w:cs="Arial"/>
        </w:rPr>
        <w:t>Silence</w:t>
      </w:r>
      <w:r w:rsidR="00744D66" w:rsidRPr="00744D66">
        <w:rPr>
          <w:rFonts w:ascii="Arial" w:hAnsi="Arial" w:cs="Arial"/>
        </w:rPr>
        <w:t>”</w:t>
      </w:r>
      <w:r w:rsidR="00665614">
        <w:rPr>
          <w:rFonts w:ascii="Arial" w:hAnsi="Arial" w:cs="Arial"/>
        </w:rPr>
        <w:t>,</w:t>
      </w:r>
      <w:r w:rsidR="00744D66" w:rsidRPr="00744D66">
        <w:rPr>
          <w:rFonts w:ascii="Arial" w:hAnsi="Arial" w:cs="Arial"/>
        </w:rPr>
        <w:t xml:space="preserve"> </w:t>
      </w:r>
      <w:r w:rsidR="00665614">
        <w:rPr>
          <w:rFonts w:ascii="Arial" w:hAnsi="Arial" w:cs="Arial"/>
        </w:rPr>
        <w:t xml:space="preserve">a </w:t>
      </w:r>
      <w:proofErr w:type="spellStart"/>
      <w:r w:rsidR="00665614">
        <w:rPr>
          <w:rFonts w:ascii="Arial" w:hAnsi="Arial" w:cs="Arial"/>
        </w:rPr>
        <w:t>formației</w:t>
      </w:r>
      <w:proofErr w:type="spellEnd"/>
      <w:r w:rsidR="00665614">
        <w:rPr>
          <w:rFonts w:ascii="Arial" w:hAnsi="Arial" w:cs="Arial"/>
        </w:rPr>
        <w:t xml:space="preserve"> </w:t>
      </w:r>
      <w:r w:rsidR="00744D66" w:rsidRPr="00665614">
        <w:rPr>
          <w:rFonts w:ascii="Arial" w:hAnsi="Arial" w:cs="Arial"/>
        </w:rPr>
        <w:t xml:space="preserve">The </w:t>
      </w:r>
      <w:proofErr w:type="spellStart"/>
      <w:r w:rsidR="00744D66" w:rsidRPr="00665614">
        <w:rPr>
          <w:rFonts w:ascii="Arial" w:hAnsi="Arial" w:cs="Arial"/>
        </w:rPr>
        <w:t>MOOoD</w:t>
      </w:r>
      <w:proofErr w:type="spellEnd"/>
      <w:r w:rsidR="00744D66" w:rsidRPr="00744D66">
        <w:rPr>
          <w:rFonts w:ascii="Arial" w:hAnsi="Arial" w:cs="Arial"/>
        </w:rPr>
        <w:t>.</w:t>
      </w:r>
      <w:r w:rsidR="00665614">
        <w:rPr>
          <w:rFonts w:ascii="Arial" w:hAnsi="Arial" w:cs="Arial"/>
          <w:vertAlign w:val="superscript"/>
        </w:rPr>
        <w:t xml:space="preserve"> </w:t>
      </w:r>
      <w:proofErr w:type="spellStart"/>
      <w:r w:rsidR="00665614" w:rsidRPr="008F404C">
        <w:rPr>
          <w:rFonts w:ascii="Arial" w:hAnsi="Arial" w:cs="Arial"/>
          <w:lang w:val="fr-FR"/>
        </w:rPr>
        <w:t>Această</w:t>
      </w:r>
      <w:proofErr w:type="spellEnd"/>
      <w:r w:rsidR="00665614" w:rsidRPr="008F404C">
        <w:rPr>
          <w:rFonts w:ascii="Arial" w:hAnsi="Arial" w:cs="Arial"/>
          <w:lang w:val="fr-FR"/>
        </w:rPr>
        <w:t xml:space="preserve"> </w:t>
      </w:r>
      <w:proofErr w:type="spellStart"/>
      <w:r w:rsidR="00665614" w:rsidRPr="008F404C">
        <w:rPr>
          <w:rFonts w:ascii="Arial" w:hAnsi="Arial" w:cs="Arial"/>
          <w:lang w:val="fr-FR"/>
        </w:rPr>
        <w:t>interpretare</w:t>
      </w:r>
      <w:proofErr w:type="spellEnd"/>
      <w:r w:rsidR="00744D66" w:rsidRPr="008F404C">
        <w:rPr>
          <w:rFonts w:ascii="Arial" w:hAnsi="Arial" w:cs="Arial"/>
          <w:lang w:val="fr-FR"/>
        </w:rPr>
        <w:t xml:space="preserve"> a </w:t>
      </w:r>
      <w:proofErr w:type="spellStart"/>
      <w:r w:rsidR="00744D66" w:rsidRPr="008F404C">
        <w:rPr>
          <w:rFonts w:ascii="Arial" w:hAnsi="Arial" w:cs="Arial"/>
          <w:lang w:val="fr-FR"/>
        </w:rPr>
        <w:t>depă</w:t>
      </w:r>
      <w:proofErr w:type="spellEnd"/>
      <w:r w:rsidR="00744D66" w:rsidRPr="008F404C">
        <w:rPr>
          <w:rFonts w:ascii="Arial" w:hAnsi="Arial" w:cs="Arial"/>
          <w:lang w:val="fr-FR"/>
        </w:rPr>
        <w:t>ș</w:t>
      </w:r>
      <w:proofErr w:type="spellStart"/>
      <w:r w:rsidR="00744D66" w:rsidRPr="008F404C">
        <w:rPr>
          <w:rFonts w:ascii="Arial" w:hAnsi="Arial" w:cs="Arial"/>
          <w:lang w:val="fr-FR"/>
        </w:rPr>
        <w:t>it</w:t>
      </w:r>
      <w:proofErr w:type="spellEnd"/>
      <w:r w:rsidR="00744D66" w:rsidRPr="008F404C">
        <w:rPr>
          <w:rFonts w:ascii="Arial" w:hAnsi="Arial" w:cs="Arial"/>
          <w:lang w:val="fr-FR"/>
        </w:rPr>
        <w:t xml:space="preserve"> 11 </w:t>
      </w:r>
      <w:proofErr w:type="spellStart"/>
      <w:r w:rsidR="00744D66" w:rsidRPr="008F404C">
        <w:rPr>
          <w:rFonts w:ascii="Arial" w:hAnsi="Arial" w:cs="Arial"/>
          <w:lang w:val="fr-FR"/>
        </w:rPr>
        <w:t>milioane</w:t>
      </w:r>
      <w:proofErr w:type="spellEnd"/>
      <w:r w:rsidR="00744D66" w:rsidRPr="008F404C">
        <w:rPr>
          <w:rFonts w:ascii="Arial" w:hAnsi="Arial" w:cs="Arial"/>
          <w:lang w:val="fr-FR"/>
        </w:rPr>
        <w:t xml:space="preserve"> de </w:t>
      </w:r>
      <w:proofErr w:type="spellStart"/>
      <w:r w:rsidR="00744D66" w:rsidRPr="008F404C">
        <w:rPr>
          <w:rFonts w:ascii="Arial" w:hAnsi="Arial" w:cs="Arial"/>
          <w:lang w:val="fr-FR"/>
        </w:rPr>
        <w:t>vizualizări</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pe</w:t>
      </w:r>
      <w:proofErr w:type="spellEnd"/>
      <w:r w:rsidR="000877D4" w:rsidRPr="008F404C">
        <w:rPr>
          <w:rFonts w:ascii="Arial" w:hAnsi="Arial" w:cs="Arial"/>
          <w:lang w:val="fr-FR"/>
        </w:rPr>
        <w:t xml:space="preserve"> </w:t>
      </w:r>
      <w:proofErr w:type="spellStart"/>
      <w:r w:rsidR="00744D66" w:rsidRPr="008F404C">
        <w:rPr>
          <w:rFonts w:ascii="Arial" w:hAnsi="Arial" w:cs="Arial"/>
          <w:lang w:val="fr-FR"/>
        </w:rPr>
        <w:t>YouTube</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iar</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muzica</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Luciei</w:t>
      </w:r>
      <w:proofErr w:type="spellEnd"/>
      <w:r w:rsidR="00744D66" w:rsidRPr="008F404C">
        <w:rPr>
          <w:rFonts w:ascii="Arial" w:hAnsi="Arial" w:cs="Arial"/>
          <w:lang w:val="fr-FR"/>
        </w:rPr>
        <w:t xml:space="preserve"> </w:t>
      </w:r>
      <w:proofErr w:type="gramStart"/>
      <w:r w:rsidR="00744D66" w:rsidRPr="008F404C">
        <w:rPr>
          <w:rFonts w:ascii="Arial" w:hAnsi="Arial" w:cs="Arial"/>
          <w:lang w:val="fr-FR"/>
        </w:rPr>
        <w:t>a</w:t>
      </w:r>
      <w:proofErr w:type="gramEnd"/>
      <w:r w:rsidR="00744D66" w:rsidRPr="008F404C">
        <w:rPr>
          <w:rFonts w:ascii="Arial" w:hAnsi="Arial" w:cs="Arial"/>
          <w:lang w:val="fr-FR"/>
        </w:rPr>
        <w:t xml:space="preserve"> </w:t>
      </w:r>
      <w:proofErr w:type="spellStart"/>
      <w:r w:rsidR="00744D66" w:rsidRPr="008F404C">
        <w:rPr>
          <w:rFonts w:ascii="Arial" w:hAnsi="Arial" w:cs="Arial"/>
          <w:lang w:val="fr-FR"/>
        </w:rPr>
        <w:t>fost</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intens</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comentată</w:t>
      </w:r>
      <w:proofErr w:type="spellEnd"/>
      <w:r w:rsidR="00744D66" w:rsidRPr="008F404C">
        <w:rPr>
          <w:rFonts w:ascii="Arial" w:hAnsi="Arial" w:cs="Arial"/>
          <w:lang w:val="fr-FR"/>
        </w:rPr>
        <w:t xml:space="preserve"> de site-</w:t>
      </w:r>
      <w:proofErr w:type="spellStart"/>
      <w:r w:rsidR="00744D66" w:rsidRPr="008F404C">
        <w:rPr>
          <w:rFonts w:ascii="Arial" w:hAnsi="Arial" w:cs="Arial"/>
          <w:lang w:val="fr-FR"/>
        </w:rPr>
        <w:t>urile</w:t>
      </w:r>
      <w:proofErr w:type="spellEnd"/>
      <w:r w:rsidR="00744D66" w:rsidRPr="008F404C">
        <w:rPr>
          <w:rFonts w:ascii="Arial" w:hAnsi="Arial" w:cs="Arial"/>
          <w:lang w:val="fr-FR"/>
        </w:rPr>
        <w:t xml:space="preserve"> de </w:t>
      </w:r>
      <w:proofErr w:type="spellStart"/>
      <w:r w:rsidR="00744D66" w:rsidRPr="008F404C">
        <w:rPr>
          <w:rFonts w:ascii="Arial" w:hAnsi="Arial" w:cs="Arial"/>
          <w:lang w:val="fr-FR"/>
        </w:rPr>
        <w:t>specialitate</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din</w:t>
      </w:r>
      <w:proofErr w:type="spellEnd"/>
      <w:r w:rsidR="00744D66" w:rsidRPr="008F404C">
        <w:rPr>
          <w:rFonts w:ascii="Arial" w:hAnsi="Arial" w:cs="Arial"/>
          <w:lang w:val="fr-FR"/>
        </w:rPr>
        <w:t xml:space="preserve"> </w:t>
      </w:r>
      <w:proofErr w:type="spellStart"/>
      <w:r w:rsidR="00744D66" w:rsidRPr="008F404C">
        <w:rPr>
          <w:rFonts w:ascii="Arial" w:hAnsi="Arial" w:cs="Arial"/>
          <w:lang w:val="fr-FR"/>
        </w:rPr>
        <w:t>România</w:t>
      </w:r>
      <w:proofErr w:type="spellEnd"/>
      <w:r w:rsidR="00665614" w:rsidRPr="008F404C">
        <w:rPr>
          <w:rFonts w:ascii="Arial" w:hAnsi="Arial" w:cs="Arial"/>
          <w:lang w:val="fr-FR"/>
        </w:rPr>
        <w:t>.</w:t>
      </w:r>
    </w:p>
    <w:p w:rsidR="00425864" w:rsidRPr="008F404C" w:rsidRDefault="00425864" w:rsidP="00425864">
      <w:pPr>
        <w:spacing w:before="120" w:after="120"/>
        <w:jc w:val="both"/>
        <w:rPr>
          <w:rFonts w:ascii="Arial" w:hAnsi="Arial" w:cs="Arial"/>
          <w:lang w:val="fr-FR"/>
        </w:rPr>
      </w:pPr>
      <w:r w:rsidRPr="008F404C">
        <w:rPr>
          <w:rFonts w:ascii="Arial" w:hAnsi="Arial" w:cs="Arial"/>
          <w:lang w:val="fr-FR"/>
        </w:rPr>
        <w:t xml:space="preserve">3.2 </w:t>
      </w:r>
      <w:proofErr w:type="spellStart"/>
      <w:r w:rsidRPr="008F404C">
        <w:rPr>
          <w:rFonts w:ascii="Arial" w:hAnsi="Arial" w:cs="Arial"/>
          <w:lang w:val="fr-FR"/>
        </w:rPr>
        <w:t>Asigurarea</w:t>
      </w:r>
      <w:proofErr w:type="spellEnd"/>
      <w:r w:rsidRPr="008F404C">
        <w:rPr>
          <w:rFonts w:ascii="Arial" w:hAnsi="Arial" w:cs="Arial"/>
          <w:lang w:val="fr-FR"/>
        </w:rPr>
        <w:t xml:space="preserve"> </w:t>
      </w:r>
      <w:proofErr w:type="spellStart"/>
      <w:r w:rsidRPr="008F404C">
        <w:rPr>
          <w:rFonts w:ascii="Arial" w:hAnsi="Arial" w:cs="Arial"/>
          <w:lang w:val="fr-FR"/>
        </w:rPr>
        <w:t>dotărilor</w:t>
      </w:r>
      <w:proofErr w:type="spellEnd"/>
      <w:r w:rsidRPr="008F404C">
        <w:rPr>
          <w:rFonts w:ascii="Arial" w:hAnsi="Arial" w:cs="Arial"/>
          <w:lang w:val="fr-FR"/>
        </w:rPr>
        <w:t xml:space="preserve"> de </w:t>
      </w:r>
      <w:proofErr w:type="spellStart"/>
      <w:r w:rsidRPr="008F404C">
        <w:rPr>
          <w:rFonts w:ascii="Arial" w:hAnsi="Arial" w:cs="Arial"/>
          <w:lang w:val="fr-FR"/>
        </w:rPr>
        <w:t>sunet</w:t>
      </w:r>
      <w:proofErr w:type="spellEnd"/>
      <w:r w:rsidRPr="008F404C">
        <w:rPr>
          <w:rFonts w:ascii="Arial" w:hAnsi="Arial" w:cs="Arial"/>
          <w:lang w:val="fr-FR"/>
        </w:rPr>
        <w:t xml:space="preserve"> </w:t>
      </w:r>
      <w:proofErr w:type="spellStart"/>
      <w:r w:rsidRPr="008F404C">
        <w:rPr>
          <w:rFonts w:ascii="Arial" w:hAnsi="Arial" w:cs="Arial"/>
          <w:lang w:val="fr-FR"/>
        </w:rPr>
        <w:t>necesare</w:t>
      </w:r>
      <w:proofErr w:type="spellEnd"/>
      <w:r w:rsidRPr="008F404C">
        <w:rPr>
          <w:rFonts w:ascii="Arial" w:hAnsi="Arial" w:cs="Arial"/>
          <w:lang w:val="fr-FR"/>
        </w:rPr>
        <w:t xml:space="preserve"> </w:t>
      </w:r>
      <w:proofErr w:type="spellStart"/>
      <w:r w:rsidRPr="008F404C">
        <w:rPr>
          <w:rFonts w:ascii="Arial" w:hAnsi="Arial" w:cs="Arial"/>
          <w:lang w:val="fr-FR"/>
        </w:rPr>
        <w:t>desfă</w:t>
      </w:r>
      <w:proofErr w:type="spellEnd"/>
      <w:r w:rsidRPr="008F404C">
        <w:rPr>
          <w:rFonts w:ascii="Arial" w:hAnsi="Arial" w:cs="Arial"/>
          <w:lang w:val="fr-FR"/>
        </w:rPr>
        <w:t>ș</w:t>
      </w:r>
      <w:proofErr w:type="spellStart"/>
      <w:r w:rsidRPr="008F404C">
        <w:rPr>
          <w:rFonts w:ascii="Arial" w:hAnsi="Arial" w:cs="Arial"/>
          <w:lang w:val="fr-FR"/>
        </w:rPr>
        <w:t>urării</w:t>
      </w:r>
      <w:proofErr w:type="spellEnd"/>
      <w:r w:rsidRPr="008F404C">
        <w:rPr>
          <w:rFonts w:ascii="Arial" w:hAnsi="Arial" w:cs="Arial"/>
          <w:lang w:val="fr-FR"/>
        </w:rPr>
        <w:t xml:space="preserve"> </w:t>
      </w:r>
      <w:proofErr w:type="spellStart"/>
      <w:r w:rsidRPr="008F404C">
        <w:rPr>
          <w:rFonts w:ascii="Arial" w:hAnsi="Arial" w:cs="Arial"/>
          <w:lang w:val="fr-FR"/>
        </w:rPr>
        <w:t>concertului</w:t>
      </w:r>
      <w:proofErr w:type="spellEnd"/>
      <w:r w:rsidRPr="008F404C">
        <w:rPr>
          <w:rFonts w:ascii="Arial" w:hAnsi="Arial" w:cs="Arial"/>
          <w:lang w:val="fr-FR"/>
        </w:rPr>
        <w:t xml:space="preserve"> și </w:t>
      </w:r>
      <w:proofErr w:type="spellStart"/>
      <w:r w:rsidRPr="008F404C">
        <w:rPr>
          <w:rFonts w:ascii="Arial" w:hAnsi="Arial" w:cs="Arial"/>
          <w:lang w:val="fr-FR"/>
        </w:rPr>
        <w:t>asisten</w:t>
      </w:r>
      <w:proofErr w:type="spellEnd"/>
      <w:r w:rsidRPr="008F404C">
        <w:rPr>
          <w:rFonts w:ascii="Arial" w:hAnsi="Arial" w:cs="Arial"/>
          <w:lang w:val="fr-FR"/>
        </w:rPr>
        <w:t xml:space="preserve">ța </w:t>
      </w:r>
      <w:proofErr w:type="spellStart"/>
      <w:r w:rsidRPr="008F404C">
        <w:rPr>
          <w:rFonts w:ascii="Arial" w:hAnsi="Arial" w:cs="Arial"/>
          <w:lang w:val="fr-FR"/>
        </w:rPr>
        <w:t>tehnică</w:t>
      </w:r>
      <w:proofErr w:type="spellEnd"/>
      <w:r w:rsidRPr="008F404C">
        <w:rPr>
          <w:rFonts w:ascii="Arial" w:hAnsi="Arial" w:cs="Arial"/>
          <w:lang w:val="fr-FR"/>
        </w:rPr>
        <w:t xml:space="preserve"> </w:t>
      </w:r>
      <w:proofErr w:type="spellStart"/>
      <w:r w:rsidRPr="008F404C">
        <w:rPr>
          <w:rFonts w:ascii="Arial" w:hAnsi="Arial" w:cs="Arial"/>
          <w:lang w:val="fr-FR"/>
        </w:rPr>
        <w:t>pe</w:t>
      </w:r>
      <w:proofErr w:type="spellEnd"/>
      <w:r w:rsidRPr="008F404C">
        <w:rPr>
          <w:rFonts w:ascii="Arial" w:hAnsi="Arial" w:cs="Arial"/>
          <w:lang w:val="fr-FR"/>
        </w:rPr>
        <w:t xml:space="preserve"> </w:t>
      </w:r>
      <w:proofErr w:type="spellStart"/>
      <w:r w:rsidRPr="008F404C">
        <w:rPr>
          <w:rFonts w:ascii="Arial" w:hAnsi="Arial" w:cs="Arial"/>
          <w:lang w:val="fr-FR"/>
        </w:rPr>
        <w:t>toată</w:t>
      </w:r>
      <w:proofErr w:type="spellEnd"/>
      <w:r w:rsidRPr="008F404C">
        <w:rPr>
          <w:rFonts w:ascii="Arial" w:hAnsi="Arial" w:cs="Arial"/>
          <w:lang w:val="fr-FR"/>
        </w:rPr>
        <w:t xml:space="preserve"> </w:t>
      </w:r>
      <w:proofErr w:type="spellStart"/>
      <w:r w:rsidRPr="008F404C">
        <w:rPr>
          <w:rFonts w:ascii="Arial" w:hAnsi="Arial" w:cs="Arial"/>
          <w:lang w:val="fr-FR"/>
        </w:rPr>
        <w:t>durata</w:t>
      </w:r>
      <w:proofErr w:type="spellEnd"/>
      <w:r w:rsidRPr="008F404C">
        <w:rPr>
          <w:rFonts w:ascii="Arial" w:hAnsi="Arial" w:cs="Arial"/>
          <w:lang w:val="fr-FR"/>
        </w:rPr>
        <w:t xml:space="preserve"> </w:t>
      </w:r>
      <w:proofErr w:type="spellStart"/>
      <w:r w:rsidRPr="008F404C">
        <w:rPr>
          <w:rFonts w:ascii="Arial" w:hAnsi="Arial" w:cs="Arial"/>
          <w:lang w:val="fr-FR"/>
        </w:rPr>
        <w:t>acestuia</w:t>
      </w:r>
      <w:proofErr w:type="spellEnd"/>
      <w:r w:rsidRPr="008F404C">
        <w:rPr>
          <w:rFonts w:ascii="Arial" w:hAnsi="Arial" w:cs="Arial"/>
          <w:lang w:val="fr-FR"/>
        </w:rPr>
        <w:t>.</w:t>
      </w:r>
    </w:p>
    <w:p w:rsidR="00665614" w:rsidRDefault="00665614" w:rsidP="00425864">
      <w:pPr>
        <w:spacing w:before="120" w:after="120"/>
        <w:jc w:val="both"/>
        <w:rPr>
          <w:rFonts w:ascii="Arial" w:hAnsi="Arial" w:cs="Arial"/>
        </w:rPr>
      </w:pP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desfășurarea</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condiții</w:t>
      </w:r>
      <w:proofErr w:type="spellEnd"/>
      <w:r>
        <w:rPr>
          <w:rFonts w:ascii="Arial" w:hAnsi="Arial" w:cs="Arial"/>
        </w:rPr>
        <w:t xml:space="preserve"> </w:t>
      </w:r>
      <w:proofErr w:type="spellStart"/>
      <w:r>
        <w:rPr>
          <w:rFonts w:ascii="Arial" w:hAnsi="Arial" w:cs="Arial"/>
        </w:rPr>
        <w:t>optime</w:t>
      </w:r>
      <w:proofErr w:type="spellEnd"/>
      <w:r>
        <w:rPr>
          <w:rFonts w:ascii="Arial" w:hAnsi="Arial" w:cs="Arial"/>
        </w:rPr>
        <w:t xml:space="preserve"> a </w:t>
      </w:r>
      <w:proofErr w:type="spellStart"/>
      <w:r>
        <w:rPr>
          <w:rFonts w:ascii="Arial" w:hAnsi="Arial" w:cs="Arial"/>
        </w:rPr>
        <w:t>concertului</w:t>
      </w:r>
      <w:proofErr w:type="spellEnd"/>
      <w:r>
        <w:rPr>
          <w:rFonts w:ascii="Arial" w:hAnsi="Arial" w:cs="Arial"/>
        </w:rPr>
        <w:t xml:space="preserve"> </w:t>
      </w:r>
      <w:proofErr w:type="spellStart"/>
      <w:r>
        <w:rPr>
          <w:rFonts w:ascii="Arial" w:hAnsi="Arial" w:cs="Arial"/>
        </w:rPr>
        <w:t>sunt</w:t>
      </w:r>
      <w:proofErr w:type="spellEnd"/>
      <w:r>
        <w:rPr>
          <w:rFonts w:ascii="Arial" w:hAnsi="Arial" w:cs="Arial"/>
        </w:rPr>
        <w:t xml:space="preserve"> </w:t>
      </w:r>
      <w:proofErr w:type="spellStart"/>
      <w:r>
        <w:rPr>
          <w:rFonts w:ascii="Arial" w:hAnsi="Arial" w:cs="Arial"/>
        </w:rPr>
        <w:t>necesare</w:t>
      </w:r>
      <w:proofErr w:type="spellEnd"/>
      <w:r>
        <w:rPr>
          <w:rFonts w:ascii="Arial" w:hAnsi="Arial" w:cs="Arial"/>
        </w:rPr>
        <w:t xml:space="preserve"> </w:t>
      </w:r>
      <w:proofErr w:type="spellStart"/>
      <w:r>
        <w:rPr>
          <w:rFonts w:ascii="Arial" w:hAnsi="Arial" w:cs="Arial"/>
        </w:rPr>
        <w:t>următoarele</w:t>
      </w:r>
      <w:proofErr w:type="spellEnd"/>
      <w:r>
        <w:rPr>
          <w:rFonts w:ascii="Arial" w:hAnsi="Arial" w:cs="Arial"/>
        </w:rPr>
        <w:t xml:space="preserve"> </w:t>
      </w:r>
      <w:proofErr w:type="spellStart"/>
      <w:r>
        <w:rPr>
          <w:rFonts w:ascii="Arial" w:hAnsi="Arial" w:cs="Arial"/>
        </w:rPr>
        <w:t>dotări</w:t>
      </w:r>
      <w:proofErr w:type="spellEnd"/>
      <w:r>
        <w:rPr>
          <w:rFonts w:ascii="Arial" w:hAnsi="Arial" w:cs="Arial"/>
        </w:rPr>
        <w:t xml:space="preserve"> </w:t>
      </w:r>
      <w:proofErr w:type="spellStart"/>
      <w:r>
        <w:rPr>
          <w:rFonts w:ascii="Arial" w:hAnsi="Arial" w:cs="Arial"/>
        </w:rPr>
        <w:t>tehnice</w:t>
      </w:r>
      <w:proofErr w:type="spellEnd"/>
      <w:r>
        <w:rPr>
          <w:rFonts w:ascii="Arial" w:hAnsi="Arial" w:cs="Arial"/>
        </w:rPr>
        <w:t>:</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34"/>
        <w:gridCol w:w="1269"/>
      </w:tblGrid>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b/>
                <w:bCs/>
                <w:lang w:val="ro-RO"/>
              </w:rPr>
            </w:pPr>
            <w:r w:rsidRPr="00665614">
              <w:rPr>
                <w:rFonts w:ascii="Arial" w:hAnsi="Arial" w:cs="Arial"/>
                <w:b/>
                <w:bCs/>
                <w:lang w:val="ro-RO"/>
              </w:rPr>
              <w:t>Mixer</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b/>
                <w:bCs/>
                <w:lang w:val="ro-RO"/>
              </w:rPr>
            </w:pPr>
            <w:r w:rsidRPr="00665614">
              <w:rPr>
                <w:rFonts w:ascii="Arial" w:hAnsi="Arial" w:cs="Arial"/>
                <w:b/>
                <w:bCs/>
                <w:lang w:val="ro-RO"/>
              </w:rPr>
              <w:t>Buc</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Midas Pro1</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1</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Midas dl153</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3</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b/>
                <w:bCs/>
                <w:lang w:val="ro-RO"/>
              </w:rPr>
            </w:pPr>
            <w:r w:rsidRPr="00665614">
              <w:rPr>
                <w:rFonts w:ascii="Arial" w:hAnsi="Arial" w:cs="Arial"/>
                <w:b/>
                <w:bCs/>
                <w:lang w:val="ro-RO"/>
              </w:rPr>
              <w:t>Backline</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Drum Set - Kick 22'', Tom12" ,FloorTom16"</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2</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Drum Hardware min 3Cymbals , Throne, Rug, 2xSnare Stand, HH Stand</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1</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Fender Twin</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2</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Bass Amp with 2 x 10 cab</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1</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DI's</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10</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Plexic toba</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1</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b/>
                <w:bCs/>
                <w:lang w:val="ro-RO"/>
              </w:rPr>
            </w:pPr>
            <w:r w:rsidRPr="00665614">
              <w:rPr>
                <w:rFonts w:ascii="Arial" w:hAnsi="Arial" w:cs="Arial"/>
                <w:b/>
                <w:bCs/>
                <w:lang w:val="ro-RO"/>
              </w:rPr>
              <w:t>Microfoane</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Drum set Mics</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2</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Sennheiser e906</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4</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Vocal Mic SM58</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6</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DPA 4099 cu diverse prinderi pentru instrumente orchestra</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6-10</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Wireless Mic</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1</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b/>
                <w:bCs/>
                <w:lang w:val="ro-RO"/>
              </w:rPr>
            </w:pPr>
            <w:r w:rsidRPr="00665614">
              <w:rPr>
                <w:rFonts w:ascii="Arial" w:hAnsi="Arial" w:cs="Arial"/>
                <w:b/>
                <w:bCs/>
                <w:lang w:val="ro-RO"/>
              </w:rPr>
              <w:t>Monitoare</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Wireless monitoring set (Corina) – pentru orchestra</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1</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Wireless IE</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3</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lastRenderedPageBreak/>
              <w:t>Wired IE</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3</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b/>
                <w:bCs/>
                <w:lang w:val="ro-RO"/>
              </w:rPr>
            </w:pPr>
            <w:r w:rsidRPr="00665614">
              <w:rPr>
                <w:rFonts w:ascii="Arial" w:hAnsi="Arial" w:cs="Arial"/>
                <w:b/>
                <w:bCs/>
                <w:lang w:val="ro-RO"/>
              </w:rPr>
              <w:t>Cabluri</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XLR</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100</w:t>
            </w:r>
          </w:p>
        </w:tc>
      </w:tr>
      <w:tr w:rsidR="00665614" w:rsidRPr="00665614" w:rsidTr="00665614">
        <w:trPr>
          <w:trHeight w:val="315"/>
        </w:trPr>
        <w:tc>
          <w:tcPr>
            <w:tcW w:w="8834" w:type="dxa"/>
            <w:tcMar>
              <w:top w:w="30" w:type="dxa"/>
              <w:left w:w="45" w:type="dxa"/>
              <w:bottom w:w="30" w:type="dxa"/>
              <w:right w:w="45" w:type="dxa"/>
            </w:tcMar>
            <w:vAlign w:val="bottom"/>
            <w:hideMark/>
          </w:tcPr>
          <w:p w:rsidR="00665614" w:rsidRPr="00665614" w:rsidRDefault="00665614" w:rsidP="00665614">
            <w:pPr>
              <w:spacing w:before="120" w:after="120"/>
              <w:jc w:val="both"/>
              <w:rPr>
                <w:rFonts w:ascii="Arial" w:hAnsi="Arial" w:cs="Arial"/>
                <w:lang w:val="ro-RO"/>
              </w:rPr>
            </w:pPr>
            <w:r w:rsidRPr="00665614">
              <w:rPr>
                <w:rFonts w:ascii="Arial" w:hAnsi="Arial" w:cs="Arial"/>
                <w:lang w:val="ro-RO"/>
              </w:rPr>
              <w:t>Cat5 50m</w:t>
            </w:r>
          </w:p>
        </w:tc>
        <w:tc>
          <w:tcPr>
            <w:tcW w:w="1269" w:type="dxa"/>
            <w:tcMar>
              <w:top w:w="30" w:type="dxa"/>
              <w:left w:w="45" w:type="dxa"/>
              <w:bottom w:w="30" w:type="dxa"/>
              <w:right w:w="45" w:type="dxa"/>
            </w:tcMar>
            <w:vAlign w:val="bottom"/>
            <w:hideMark/>
          </w:tcPr>
          <w:p w:rsidR="00665614" w:rsidRPr="00665614" w:rsidRDefault="00665614" w:rsidP="00665614">
            <w:pPr>
              <w:spacing w:before="120" w:after="120"/>
              <w:jc w:val="center"/>
              <w:rPr>
                <w:rFonts w:ascii="Arial" w:hAnsi="Arial" w:cs="Arial"/>
                <w:lang w:val="ro-RO"/>
              </w:rPr>
            </w:pPr>
            <w:r w:rsidRPr="00665614">
              <w:rPr>
                <w:rFonts w:ascii="Arial" w:hAnsi="Arial" w:cs="Arial"/>
                <w:lang w:val="ro-RO"/>
              </w:rPr>
              <w:t>3</w:t>
            </w:r>
          </w:p>
        </w:tc>
      </w:tr>
    </w:tbl>
    <w:p w:rsidR="00665614" w:rsidRDefault="00665614" w:rsidP="00425864">
      <w:pPr>
        <w:spacing w:before="120" w:after="120"/>
        <w:jc w:val="both"/>
        <w:rPr>
          <w:rFonts w:ascii="Arial" w:hAnsi="Arial" w:cs="Arial"/>
        </w:rPr>
      </w:pPr>
      <w:proofErr w:type="spellStart"/>
      <w:r>
        <w:rPr>
          <w:rFonts w:ascii="Arial" w:hAnsi="Arial" w:cs="Arial"/>
        </w:rPr>
        <w:t>Prestatorul</w:t>
      </w:r>
      <w:proofErr w:type="spellEnd"/>
      <w:r>
        <w:rPr>
          <w:rFonts w:ascii="Arial" w:hAnsi="Arial" w:cs="Arial"/>
        </w:rPr>
        <w:t xml:space="preserv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asigura</w:t>
      </w:r>
      <w:proofErr w:type="spellEnd"/>
      <w:r>
        <w:rPr>
          <w:rFonts w:ascii="Arial" w:hAnsi="Arial" w:cs="Arial"/>
        </w:rPr>
        <w:t xml:space="preserve"> </w:t>
      </w:r>
      <w:r w:rsidRPr="00665614">
        <w:rPr>
          <w:rFonts w:ascii="Arial" w:hAnsi="Arial" w:cs="Arial"/>
          <w:lang w:val="ro-RO"/>
        </w:rPr>
        <w:t>montaj</w:t>
      </w:r>
      <w:r>
        <w:rPr>
          <w:rFonts w:ascii="Arial" w:hAnsi="Arial" w:cs="Arial"/>
          <w:lang w:val="ro-RO"/>
        </w:rPr>
        <w:t>ul</w:t>
      </w:r>
      <w:r w:rsidRPr="00665614">
        <w:rPr>
          <w:rFonts w:ascii="Arial" w:hAnsi="Arial" w:cs="Arial"/>
          <w:lang w:val="ro-RO"/>
        </w:rPr>
        <w:t xml:space="preserve"> </w:t>
      </w:r>
      <w:r>
        <w:rPr>
          <w:rFonts w:ascii="Arial" w:hAnsi="Arial" w:cs="Arial"/>
          <w:lang w:val="ro-RO"/>
        </w:rPr>
        <w:t>echipamentelor ș</w:t>
      </w:r>
      <w:r w:rsidRPr="00665614">
        <w:rPr>
          <w:rFonts w:ascii="Arial" w:hAnsi="Arial" w:cs="Arial"/>
          <w:lang w:val="ro-RO"/>
        </w:rPr>
        <w:t>i asisten</w:t>
      </w:r>
      <w:r>
        <w:rPr>
          <w:rFonts w:ascii="Arial" w:hAnsi="Arial" w:cs="Arial"/>
          <w:lang w:val="ro-RO"/>
        </w:rPr>
        <w:t>ț</w:t>
      </w:r>
      <w:r w:rsidRPr="00665614">
        <w:rPr>
          <w:rFonts w:ascii="Arial" w:hAnsi="Arial" w:cs="Arial"/>
          <w:lang w:val="ro-RO"/>
        </w:rPr>
        <w:t>a tehnic</w:t>
      </w:r>
      <w:r>
        <w:rPr>
          <w:rFonts w:ascii="Arial" w:hAnsi="Arial" w:cs="Arial"/>
          <w:lang w:val="ro-RO"/>
        </w:rPr>
        <w:t>ă</w:t>
      </w:r>
      <w:r w:rsidRPr="00665614">
        <w:rPr>
          <w:rFonts w:ascii="Arial" w:hAnsi="Arial" w:cs="Arial"/>
          <w:lang w:val="ro-RO"/>
        </w:rPr>
        <w:t xml:space="preserve"> </w:t>
      </w:r>
      <w:r>
        <w:rPr>
          <w:rFonts w:ascii="Arial" w:hAnsi="Arial" w:cs="Arial"/>
          <w:lang w:val="ro-RO"/>
        </w:rPr>
        <w:t xml:space="preserve">în timpul concertului, </w:t>
      </w:r>
      <w:r w:rsidRPr="00665614">
        <w:rPr>
          <w:rFonts w:ascii="Arial" w:hAnsi="Arial" w:cs="Arial"/>
          <w:lang w:val="ro-RO"/>
        </w:rPr>
        <w:t xml:space="preserve">inclusiv </w:t>
      </w:r>
      <w:r>
        <w:rPr>
          <w:rFonts w:ascii="Arial" w:hAnsi="Arial" w:cs="Arial"/>
          <w:lang w:val="ro-RO"/>
        </w:rPr>
        <w:t xml:space="preserve">un </w:t>
      </w:r>
      <w:r w:rsidRPr="00665614">
        <w:rPr>
          <w:rFonts w:ascii="Arial" w:hAnsi="Arial" w:cs="Arial"/>
          <w:lang w:val="ro-RO"/>
        </w:rPr>
        <w:t xml:space="preserve">sunetist </w:t>
      </w:r>
      <w:r>
        <w:rPr>
          <w:rFonts w:ascii="Arial" w:hAnsi="Arial" w:cs="Arial"/>
          <w:lang w:val="ro-RO"/>
        </w:rPr>
        <w:t>ș</w:t>
      </w:r>
      <w:r w:rsidRPr="00665614">
        <w:rPr>
          <w:rFonts w:ascii="Arial" w:hAnsi="Arial" w:cs="Arial"/>
          <w:lang w:val="ro-RO"/>
        </w:rPr>
        <w:t xml:space="preserve">i </w:t>
      </w:r>
      <w:r>
        <w:rPr>
          <w:rFonts w:ascii="Arial" w:hAnsi="Arial" w:cs="Arial"/>
          <w:lang w:val="ro-RO"/>
        </w:rPr>
        <w:t xml:space="preserve">un </w:t>
      </w:r>
      <w:r w:rsidRPr="00665614">
        <w:rPr>
          <w:rFonts w:ascii="Arial" w:hAnsi="Arial" w:cs="Arial"/>
          <w:lang w:val="ro-RO"/>
        </w:rPr>
        <w:t>luminist pentru luminile existent</w:t>
      </w:r>
      <w:r w:rsidR="000877D4">
        <w:rPr>
          <w:rFonts w:ascii="Arial" w:hAnsi="Arial" w:cs="Arial"/>
          <w:lang w:val="ro-RO"/>
        </w:rPr>
        <w:t>e</w:t>
      </w:r>
      <w:r w:rsidRPr="00665614">
        <w:rPr>
          <w:rFonts w:ascii="Arial" w:hAnsi="Arial" w:cs="Arial"/>
          <w:lang w:val="ro-RO"/>
        </w:rPr>
        <w:t xml:space="preserve"> </w:t>
      </w:r>
      <w:r w:rsidR="0080172D">
        <w:rPr>
          <w:rFonts w:ascii="Arial" w:hAnsi="Arial" w:cs="Arial"/>
          <w:lang w:val="ro-RO"/>
        </w:rPr>
        <w:t xml:space="preserve">în </w:t>
      </w:r>
      <w:r w:rsidR="0080172D" w:rsidRPr="0080172D">
        <w:rPr>
          <w:rFonts w:ascii="Arial" w:hAnsi="Arial" w:cs="Arial"/>
          <w:lang w:val="ro-RO"/>
        </w:rPr>
        <w:t>Sala Teatrului Național de Operetă și Musical „Ion Dacian” din București</w:t>
      </w:r>
      <w:r w:rsidR="0080172D">
        <w:rPr>
          <w:rFonts w:ascii="Arial" w:hAnsi="Arial" w:cs="Arial"/>
          <w:lang w:val="ro-RO"/>
        </w:rPr>
        <w:t>.</w:t>
      </w:r>
    </w:p>
    <w:p w:rsidR="00425864" w:rsidRDefault="00425864" w:rsidP="00425864">
      <w:pPr>
        <w:spacing w:before="120" w:after="120"/>
        <w:ind w:left="720"/>
        <w:jc w:val="both"/>
        <w:rPr>
          <w:rFonts w:ascii="Arial" w:hAnsi="Arial" w:cs="Arial"/>
          <w:highlight w:val="yellow"/>
        </w:rPr>
      </w:pPr>
    </w:p>
    <w:p w:rsidR="000C5CB9" w:rsidRDefault="000C5CB9" w:rsidP="000C5CB9">
      <w:pPr>
        <w:spacing w:before="120" w:after="120"/>
        <w:ind w:right="34"/>
        <w:jc w:val="both"/>
        <w:rPr>
          <w:rFonts w:ascii="Arial" w:eastAsia="MS Mincho" w:hAnsi="Arial" w:cs="Arial"/>
          <w:bCs/>
          <w:lang w:val="ro-RO"/>
        </w:rPr>
      </w:pPr>
      <w:r w:rsidRPr="00EF0EDB">
        <w:rPr>
          <w:rFonts w:ascii="Arial" w:eastAsia="MS Mincho" w:hAnsi="Arial" w:cs="Arial"/>
          <w:bCs/>
          <w:u w:val="single"/>
          <w:lang w:val="ro-RO"/>
        </w:rPr>
        <w:t>ACTIVITATEA 4 – Servicii de masă pentru aproximativ 200 de persoane</w:t>
      </w:r>
      <w:r w:rsidRPr="000C5CB9">
        <w:rPr>
          <w:rFonts w:ascii="Arial" w:eastAsia="MS Mincho" w:hAnsi="Arial" w:cs="Arial"/>
          <w:bCs/>
          <w:lang w:val="ro-RO"/>
        </w:rPr>
        <w:t xml:space="preserve"> în cele două zile de desfășurare a evenimentului (</w:t>
      </w:r>
      <w:r w:rsidR="00D34D8A">
        <w:rPr>
          <w:rFonts w:ascii="Arial" w:eastAsia="MS Mincho" w:hAnsi="Arial" w:cs="Arial"/>
          <w:bCs/>
          <w:lang w:val="ro-RO"/>
        </w:rPr>
        <w:t>4</w:t>
      </w:r>
      <w:r w:rsidRPr="000C5CB9">
        <w:rPr>
          <w:rFonts w:ascii="Arial" w:eastAsia="MS Mincho" w:hAnsi="Arial" w:cs="Arial"/>
          <w:bCs/>
          <w:lang w:val="ro-RO"/>
        </w:rPr>
        <w:t xml:space="preserve"> pauze de cafea, 2 pauze de prânz, 2 recepții)</w:t>
      </w:r>
      <w:r w:rsidR="00D34D8A">
        <w:rPr>
          <w:rFonts w:ascii="Arial" w:eastAsia="MS Mincho" w:hAnsi="Arial" w:cs="Arial"/>
          <w:bCs/>
          <w:lang w:val="ro-RO"/>
        </w:rPr>
        <w:t>, după cum urmează:</w:t>
      </w:r>
    </w:p>
    <w:p w:rsid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t>a)</w:t>
      </w:r>
      <w:r w:rsidR="000877D4">
        <w:rPr>
          <w:rFonts w:ascii="Arial" w:eastAsia="MS Mincho" w:hAnsi="Arial" w:cs="Arial"/>
          <w:bCs/>
          <w:lang w:val="ro-RO"/>
        </w:rPr>
        <w:t xml:space="preserve"> </w:t>
      </w:r>
      <w:r w:rsidRPr="00D34D8A">
        <w:rPr>
          <w:rFonts w:ascii="Arial" w:eastAsia="MS Mincho" w:hAnsi="Arial" w:cs="Arial"/>
          <w:bCs/>
          <w:i/>
          <w:iCs/>
          <w:lang w:val="ro-RO"/>
        </w:rPr>
        <w:t>Masă zilnic</w:t>
      </w:r>
      <w:r w:rsidR="000877D4">
        <w:rPr>
          <w:rFonts w:ascii="Arial" w:eastAsia="MS Mincho" w:hAnsi="Arial" w:cs="Arial"/>
          <w:bCs/>
          <w:i/>
          <w:iCs/>
          <w:lang w:val="ro-RO"/>
        </w:rPr>
        <w:t xml:space="preserve">ă </w:t>
      </w:r>
      <w:r w:rsidRPr="00D34D8A">
        <w:rPr>
          <w:rFonts w:ascii="Arial" w:eastAsia="MS Mincho" w:hAnsi="Arial" w:cs="Arial"/>
          <w:bCs/>
          <w:lang w:val="ro-RO"/>
        </w:rPr>
        <w:t xml:space="preserve">(tip bufet suedez), pentru aproximativ </w:t>
      </w:r>
      <w:r>
        <w:rPr>
          <w:rFonts w:ascii="Arial" w:eastAsia="MS Mincho" w:hAnsi="Arial" w:cs="Arial"/>
          <w:bCs/>
          <w:lang w:val="ro-RO"/>
        </w:rPr>
        <w:t>200</w:t>
      </w:r>
      <w:r w:rsidRPr="00D34D8A">
        <w:rPr>
          <w:rFonts w:ascii="Arial" w:eastAsia="MS Mincho" w:hAnsi="Arial" w:cs="Arial"/>
          <w:bCs/>
          <w:lang w:val="ro-RO"/>
        </w:rPr>
        <w:t xml:space="preserve"> de persoane, în cele două zile de desfășurare a evenimentului. Numărul </w:t>
      </w:r>
      <w:r>
        <w:rPr>
          <w:rFonts w:ascii="Arial" w:eastAsia="MS Mincho" w:hAnsi="Arial" w:cs="Arial"/>
          <w:bCs/>
          <w:lang w:val="ro-RO"/>
        </w:rPr>
        <w:t xml:space="preserve">total </w:t>
      </w:r>
      <w:r w:rsidRPr="00D34D8A">
        <w:rPr>
          <w:rFonts w:ascii="Arial" w:eastAsia="MS Mincho" w:hAnsi="Arial" w:cs="Arial"/>
          <w:bCs/>
          <w:lang w:val="ro-RO"/>
        </w:rPr>
        <w:t>de porții necesar a fi servit va fi comunicat de AC cu cel puțin 2 zile înainte de desfășurarea evenimentului.</w:t>
      </w:r>
    </w:p>
    <w:p w:rsid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t xml:space="preserve">Meniul va fi variat și va include: selecție de preparate reci și calde – minimum 6 sortimente (produse din carne de pui/vită/porc și pește, produse vegetariene, garnituri, salate etc.), chifle asortate (albe, negre, integrale), desert (minimum 4 tipuri de prăjituri), diverse tipuri de fructe și băuturi non-alcoolice (sucuri naturale și carbogazoase – minimum 330 ml/persoană, apă plată și minerală – minimum 500 ml/persoană; cafea; ceai de diverse sortimente). </w:t>
      </w:r>
    </w:p>
    <w:p w:rsidR="00D34D8A" w:rsidRP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t>Meniul final va fi agreat împreună cu AC cu cel puțin 2 zile înainte de desfășurarea evenimentului</w:t>
      </w:r>
      <w:r>
        <w:rPr>
          <w:rFonts w:ascii="Arial" w:eastAsia="MS Mincho" w:hAnsi="Arial" w:cs="Arial"/>
          <w:bCs/>
          <w:lang w:val="ro-RO"/>
        </w:rPr>
        <w:t>.</w:t>
      </w:r>
    </w:p>
    <w:p w:rsid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t>b)</w:t>
      </w:r>
      <w:r w:rsidR="000877D4">
        <w:rPr>
          <w:rFonts w:ascii="Arial" w:eastAsia="MS Mincho" w:hAnsi="Arial" w:cs="Arial"/>
          <w:bCs/>
          <w:lang w:val="ro-RO"/>
        </w:rPr>
        <w:t xml:space="preserve"> </w:t>
      </w:r>
      <w:r w:rsidRPr="00D34D8A">
        <w:rPr>
          <w:rFonts w:ascii="Arial" w:eastAsia="MS Mincho" w:hAnsi="Arial" w:cs="Arial"/>
          <w:bCs/>
          <w:i/>
          <w:iCs/>
          <w:lang w:val="ro-RO"/>
        </w:rPr>
        <w:t>Coffee break</w:t>
      </w:r>
      <w:r w:rsidR="000877D4">
        <w:rPr>
          <w:rFonts w:ascii="Arial" w:eastAsia="MS Mincho" w:hAnsi="Arial" w:cs="Arial"/>
          <w:bCs/>
          <w:lang w:val="ro-RO"/>
        </w:rPr>
        <w:t xml:space="preserve"> </w:t>
      </w:r>
      <w:r w:rsidRPr="00D34D8A">
        <w:rPr>
          <w:rFonts w:ascii="Arial" w:eastAsia="MS Mincho" w:hAnsi="Arial" w:cs="Arial"/>
          <w:bCs/>
          <w:lang w:val="ro-RO"/>
        </w:rPr>
        <w:t xml:space="preserve">pentru </w:t>
      </w:r>
      <w:r>
        <w:rPr>
          <w:rFonts w:ascii="Arial" w:eastAsia="MS Mincho" w:hAnsi="Arial" w:cs="Arial"/>
          <w:bCs/>
          <w:lang w:val="ro-RO"/>
        </w:rPr>
        <w:t>4</w:t>
      </w:r>
      <w:r w:rsidRPr="00D34D8A">
        <w:rPr>
          <w:rFonts w:ascii="Arial" w:eastAsia="MS Mincho" w:hAnsi="Arial" w:cs="Arial"/>
          <w:bCs/>
          <w:lang w:val="ro-RO"/>
        </w:rPr>
        <w:t xml:space="preserve"> pauze prevăzute în cele 2 zile de eveniment, pentru aproximativ </w:t>
      </w:r>
      <w:r>
        <w:rPr>
          <w:rFonts w:ascii="Arial" w:eastAsia="MS Mincho" w:hAnsi="Arial" w:cs="Arial"/>
          <w:bCs/>
          <w:lang w:val="ro-RO"/>
        </w:rPr>
        <w:t>200</w:t>
      </w:r>
      <w:r w:rsidRPr="00D34D8A">
        <w:rPr>
          <w:rFonts w:ascii="Arial" w:eastAsia="MS Mincho" w:hAnsi="Arial" w:cs="Arial"/>
          <w:bCs/>
          <w:lang w:val="ro-RO"/>
        </w:rPr>
        <w:t xml:space="preserve"> de persoane, după cum urmează:</w:t>
      </w:r>
      <w:r w:rsidR="000877D4">
        <w:rPr>
          <w:rFonts w:ascii="Arial" w:eastAsia="MS Mincho" w:hAnsi="Arial" w:cs="Arial"/>
          <w:bCs/>
          <w:lang w:val="ro-RO"/>
        </w:rPr>
        <w:t xml:space="preserve"> </w:t>
      </w:r>
      <w:r>
        <w:rPr>
          <w:rFonts w:ascii="Arial" w:eastAsia="MS Mincho" w:hAnsi="Arial" w:cs="Arial"/>
          <w:bCs/>
          <w:lang w:val="ro-RO"/>
        </w:rPr>
        <w:t>20</w:t>
      </w:r>
      <w:r w:rsidRPr="00D34D8A">
        <w:rPr>
          <w:rFonts w:ascii="Arial" w:eastAsia="MS Mincho" w:hAnsi="Arial" w:cs="Arial"/>
          <w:bCs/>
          <w:lang w:val="ro-RO"/>
        </w:rPr>
        <w:t xml:space="preserve"> iunie – </w:t>
      </w:r>
      <w:r>
        <w:rPr>
          <w:rFonts w:ascii="Arial" w:eastAsia="MS Mincho" w:hAnsi="Arial" w:cs="Arial"/>
          <w:bCs/>
          <w:lang w:val="ro-RO"/>
        </w:rPr>
        <w:t>1</w:t>
      </w:r>
      <w:r w:rsidRPr="00D34D8A">
        <w:rPr>
          <w:rFonts w:ascii="Arial" w:eastAsia="MS Mincho" w:hAnsi="Arial" w:cs="Arial"/>
          <w:bCs/>
          <w:lang w:val="ro-RO"/>
        </w:rPr>
        <w:t xml:space="preserve"> pauz</w:t>
      </w:r>
      <w:r>
        <w:rPr>
          <w:rFonts w:ascii="Arial" w:eastAsia="MS Mincho" w:hAnsi="Arial" w:cs="Arial"/>
          <w:bCs/>
          <w:lang w:val="ro-RO"/>
        </w:rPr>
        <w:t>ă</w:t>
      </w:r>
      <w:r w:rsidRPr="00D34D8A">
        <w:rPr>
          <w:rFonts w:ascii="Arial" w:eastAsia="MS Mincho" w:hAnsi="Arial" w:cs="Arial"/>
          <w:bCs/>
          <w:lang w:val="ro-RO"/>
        </w:rPr>
        <w:t xml:space="preserve"> de cafea,</w:t>
      </w:r>
      <w:r>
        <w:rPr>
          <w:rFonts w:ascii="Arial" w:eastAsia="MS Mincho" w:hAnsi="Arial" w:cs="Arial"/>
          <w:bCs/>
          <w:lang w:val="ro-RO"/>
        </w:rPr>
        <w:t xml:space="preserve"> </w:t>
      </w:r>
      <w:r w:rsidRPr="00D34D8A">
        <w:rPr>
          <w:rFonts w:ascii="Arial" w:eastAsia="MS Mincho" w:hAnsi="Arial" w:cs="Arial"/>
          <w:bCs/>
          <w:lang w:val="ro-RO"/>
        </w:rPr>
        <w:br/>
      </w:r>
      <w:r>
        <w:rPr>
          <w:rFonts w:ascii="Arial" w:eastAsia="MS Mincho" w:hAnsi="Arial" w:cs="Arial"/>
          <w:bCs/>
          <w:lang w:val="ro-RO"/>
        </w:rPr>
        <w:t>21</w:t>
      </w:r>
      <w:r w:rsidRPr="00D34D8A">
        <w:rPr>
          <w:rFonts w:ascii="Arial" w:eastAsia="MS Mincho" w:hAnsi="Arial" w:cs="Arial"/>
          <w:bCs/>
          <w:lang w:val="ro-RO"/>
        </w:rPr>
        <w:t xml:space="preserve"> iunie – </w:t>
      </w:r>
      <w:r>
        <w:rPr>
          <w:rFonts w:ascii="Arial" w:eastAsia="MS Mincho" w:hAnsi="Arial" w:cs="Arial"/>
          <w:bCs/>
          <w:lang w:val="ro-RO"/>
        </w:rPr>
        <w:t>3</w:t>
      </w:r>
      <w:r w:rsidRPr="00D34D8A">
        <w:rPr>
          <w:rFonts w:ascii="Arial" w:eastAsia="MS Mincho" w:hAnsi="Arial" w:cs="Arial"/>
          <w:bCs/>
          <w:lang w:val="ro-RO"/>
        </w:rPr>
        <w:t xml:space="preserve"> pauze de cafea </w:t>
      </w:r>
      <w:r>
        <w:rPr>
          <w:rFonts w:ascii="Arial" w:eastAsia="MS Mincho" w:hAnsi="Arial" w:cs="Arial"/>
          <w:bCs/>
          <w:lang w:val="ro-RO"/>
        </w:rPr>
        <w:t>.</w:t>
      </w:r>
    </w:p>
    <w:p w:rsid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t>Numărul de porții necesar a fi servit va fi comunicat de AC cu cel puțin 2 zile înainte de desfășurarea evenimentului.</w:t>
      </w:r>
    </w:p>
    <w:p w:rsid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t xml:space="preserve">Meniu va consta în: cafea simplă, cafea decofeinizată, lapte pentru cafea, zahăr alb/brun, ceai de diverse sortimente, produse proaspete de patiserie (dulce și sărată) și cofetărie (mini-prăjituri), fructe proaspete, apă plată și minerală (minim 500 ml/persoană), sucuri naturale și carbogazoase (minim 330 ml/persoană). </w:t>
      </w:r>
    </w:p>
    <w:p w:rsidR="00D34D8A" w:rsidRP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t>Meniul final va fi agreat împreună cu AC cu cel puțin 2 zile înainte de desfășurarea evenimentului;</w:t>
      </w:r>
    </w:p>
    <w:p w:rsid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t>c)</w:t>
      </w:r>
      <w:r w:rsidR="000877D4">
        <w:rPr>
          <w:rFonts w:ascii="Arial" w:eastAsia="MS Mincho" w:hAnsi="Arial" w:cs="Arial"/>
          <w:bCs/>
          <w:lang w:val="ro-RO"/>
        </w:rPr>
        <w:t xml:space="preserve"> </w:t>
      </w:r>
      <w:r w:rsidRPr="00D34D8A">
        <w:rPr>
          <w:rFonts w:ascii="Arial" w:eastAsia="MS Mincho" w:hAnsi="Arial" w:cs="Arial"/>
          <w:bCs/>
          <w:i/>
          <w:iCs/>
          <w:lang w:val="ro-RO"/>
        </w:rPr>
        <w:t>Recepție</w:t>
      </w:r>
      <w:r w:rsidR="000877D4">
        <w:rPr>
          <w:rFonts w:ascii="Arial" w:eastAsia="MS Mincho" w:hAnsi="Arial" w:cs="Arial"/>
          <w:bCs/>
          <w:lang w:val="ro-RO"/>
        </w:rPr>
        <w:t xml:space="preserve"> </w:t>
      </w:r>
      <w:r w:rsidRPr="00D34D8A">
        <w:rPr>
          <w:rFonts w:ascii="Arial" w:eastAsia="MS Mincho" w:hAnsi="Arial" w:cs="Arial"/>
          <w:bCs/>
          <w:lang w:val="ro-RO"/>
        </w:rPr>
        <w:t xml:space="preserve">(tip bufet suedez), pentru aproximativ </w:t>
      </w:r>
      <w:r>
        <w:rPr>
          <w:rFonts w:ascii="Arial" w:eastAsia="MS Mincho" w:hAnsi="Arial" w:cs="Arial"/>
          <w:bCs/>
          <w:lang w:val="ro-RO"/>
        </w:rPr>
        <w:t>200</w:t>
      </w:r>
      <w:r w:rsidRPr="00D34D8A">
        <w:rPr>
          <w:rFonts w:ascii="Arial" w:eastAsia="MS Mincho" w:hAnsi="Arial" w:cs="Arial"/>
          <w:bCs/>
          <w:lang w:val="ro-RO"/>
        </w:rPr>
        <w:t xml:space="preserve"> de persoane, în cele două zile</w:t>
      </w:r>
      <w:r>
        <w:rPr>
          <w:rFonts w:ascii="Arial" w:eastAsia="MS Mincho" w:hAnsi="Arial" w:cs="Arial"/>
          <w:bCs/>
          <w:lang w:val="ro-RO"/>
        </w:rPr>
        <w:t xml:space="preserve"> de desfășurare a evenimentului.</w:t>
      </w:r>
    </w:p>
    <w:p w:rsid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t xml:space="preserve">Meniul va fi variat și va include: finger food (antreuri reci și calde, minimum câte 4 sortimente din fiecare), desert (minimum 4 tipuri de prăjituri), diverse tipuri de fructe și băuturi non-alcoolice (cafea, ceai de diverse sortimente, sucuri naturale și carbogazoase - minimum 330 ml/persoană, apă plată/minerală - minimum 500 ml/persoană), șampanie și vin sec alb/roșu (recomandat de producție românească). </w:t>
      </w:r>
    </w:p>
    <w:p w:rsidR="00D34D8A" w:rsidRP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lastRenderedPageBreak/>
        <w:t>Meniul final va fi agreat împreună cu AC cu cel puțin 2 zile înainte de desfășurarea evenimentului.</w:t>
      </w:r>
    </w:p>
    <w:p w:rsidR="00D34D8A" w:rsidRP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t>Serviciile vor include amenajarea spațiilor de servire a mesei (pauze de cafea</w:t>
      </w:r>
      <w:r>
        <w:rPr>
          <w:rFonts w:ascii="Arial" w:eastAsia="MS Mincho" w:hAnsi="Arial" w:cs="Arial"/>
          <w:bCs/>
          <w:lang w:val="ro-RO"/>
        </w:rPr>
        <w:t xml:space="preserve">, pauze de </w:t>
      </w:r>
      <w:r w:rsidRPr="00D34D8A">
        <w:rPr>
          <w:rFonts w:ascii="Arial" w:eastAsia="MS Mincho" w:hAnsi="Arial" w:cs="Arial"/>
          <w:bCs/>
          <w:lang w:val="ro-RO"/>
        </w:rPr>
        <w:t>prânz ș</w:t>
      </w:r>
      <w:r>
        <w:rPr>
          <w:rFonts w:ascii="Arial" w:eastAsia="MS Mincho" w:hAnsi="Arial" w:cs="Arial"/>
          <w:bCs/>
          <w:lang w:val="ro-RO"/>
        </w:rPr>
        <w:t>i recepții</w:t>
      </w:r>
      <w:r w:rsidRPr="00D34D8A">
        <w:rPr>
          <w:rFonts w:ascii="Arial" w:eastAsia="MS Mincho" w:hAnsi="Arial" w:cs="Arial"/>
          <w:bCs/>
          <w:lang w:val="ro-RO"/>
        </w:rPr>
        <w:t xml:space="preserve">), servirea participanților în timpul pauzelor de cafea, al </w:t>
      </w:r>
      <w:r>
        <w:rPr>
          <w:rFonts w:ascii="Arial" w:eastAsia="MS Mincho" w:hAnsi="Arial" w:cs="Arial"/>
          <w:bCs/>
          <w:lang w:val="ro-RO"/>
        </w:rPr>
        <w:t>pauzelor de prânz și a recepți</w:t>
      </w:r>
      <w:r w:rsidRPr="00D34D8A">
        <w:rPr>
          <w:rFonts w:ascii="Arial" w:eastAsia="MS Mincho" w:hAnsi="Arial" w:cs="Arial"/>
          <w:bCs/>
          <w:lang w:val="ro-RO"/>
        </w:rPr>
        <w:t>i</w:t>
      </w:r>
      <w:r>
        <w:rPr>
          <w:rFonts w:ascii="Arial" w:eastAsia="MS Mincho" w:hAnsi="Arial" w:cs="Arial"/>
          <w:bCs/>
          <w:lang w:val="ro-RO"/>
        </w:rPr>
        <w:t>lor</w:t>
      </w:r>
      <w:r w:rsidRPr="00D34D8A">
        <w:rPr>
          <w:rFonts w:ascii="Arial" w:eastAsia="MS Mincho" w:hAnsi="Arial" w:cs="Arial"/>
          <w:bCs/>
          <w:lang w:val="ro-RO"/>
        </w:rPr>
        <w:t>, debarasarea, transportul produselor în spațiile alocate pentru asigurarea serviciilor de masă, precum și accesoriile necesare pentru prestarea în condiții optime a serviciilor de masă (mese, fețe de masă, pahare și cești, platouri, farfurii, tacâmuri din inox, șervețele etc.). AC nu va accepta accesorii de servire din material plastic/de unică folosință.</w:t>
      </w:r>
    </w:p>
    <w:p w:rsidR="00D34D8A" w:rsidRPr="00D34D8A" w:rsidRDefault="00D34D8A" w:rsidP="00D34D8A">
      <w:pPr>
        <w:spacing w:before="120" w:after="120"/>
        <w:ind w:right="34"/>
        <w:jc w:val="both"/>
        <w:rPr>
          <w:rFonts w:ascii="Arial" w:eastAsia="MS Mincho" w:hAnsi="Arial" w:cs="Arial"/>
          <w:bCs/>
          <w:lang w:val="ro-RO"/>
        </w:rPr>
      </w:pPr>
      <w:r w:rsidRPr="00D34D8A">
        <w:rPr>
          <w:rFonts w:ascii="Arial" w:eastAsia="MS Mincho" w:hAnsi="Arial" w:cs="Arial"/>
          <w:bCs/>
          <w:lang w:val="ro-RO"/>
        </w:rPr>
        <w:t>Valorile aferente serviciilor de la punctul 4 se vor încadra în baremurile stabilite la lit. c), f) și g) din</w:t>
      </w:r>
      <w:r w:rsidR="000877D4">
        <w:rPr>
          <w:rFonts w:ascii="Arial" w:eastAsia="MS Mincho" w:hAnsi="Arial" w:cs="Arial"/>
          <w:bCs/>
          <w:lang w:val="ro-RO"/>
        </w:rPr>
        <w:t xml:space="preserve"> </w:t>
      </w:r>
      <w:hyperlink r:id="rId8" w:history="1">
        <w:r w:rsidRPr="00D34D8A">
          <w:rPr>
            <w:rStyle w:val="Hyperlink"/>
            <w:rFonts w:ascii="Arial" w:eastAsia="MS Mincho" w:hAnsi="Arial" w:cs="Arial"/>
            <w:bCs/>
            <w:lang w:val="ro-RO"/>
          </w:rPr>
          <w:t>Anexa la Hotărârea Guvernului nr. 396/2018</w:t>
        </w:r>
      </w:hyperlink>
      <w:r w:rsidR="000877D4">
        <w:rPr>
          <w:rFonts w:ascii="Arial" w:eastAsia="MS Mincho" w:hAnsi="Arial" w:cs="Arial"/>
          <w:bCs/>
          <w:lang w:val="ro-RO"/>
        </w:rPr>
        <w:t xml:space="preserve"> </w:t>
      </w:r>
      <w:r w:rsidRPr="00D34D8A">
        <w:rPr>
          <w:rFonts w:ascii="Arial" w:eastAsia="MS Mincho" w:hAnsi="Arial" w:cs="Arial"/>
          <w:bCs/>
          <w:lang w:val="ro-RO"/>
        </w:rPr>
        <w:t>privind unele măsuri referitoare la pregătirea și exercitarea de către România a Președinției Consiliului Uniunii Europene în anul 2019.</w:t>
      </w:r>
    </w:p>
    <w:p w:rsidR="00425864" w:rsidRPr="000C5CB9" w:rsidRDefault="00425864" w:rsidP="000C5CB9">
      <w:pPr>
        <w:spacing w:before="120" w:after="120"/>
        <w:ind w:right="34"/>
        <w:jc w:val="both"/>
        <w:rPr>
          <w:rFonts w:ascii="Arial" w:eastAsia="MS Mincho" w:hAnsi="Arial" w:cs="Arial"/>
          <w:bCs/>
          <w:lang w:val="ro-RO"/>
        </w:rPr>
      </w:pPr>
    </w:p>
    <w:p w:rsidR="000C5CB9" w:rsidRDefault="000C5CB9" w:rsidP="000C5CB9">
      <w:pPr>
        <w:spacing w:before="120" w:after="120"/>
        <w:ind w:right="34"/>
        <w:jc w:val="both"/>
        <w:rPr>
          <w:rFonts w:ascii="Arial" w:eastAsia="MS Mincho" w:hAnsi="Arial" w:cs="Arial"/>
          <w:bCs/>
          <w:lang w:val="ro-RO"/>
        </w:rPr>
      </w:pPr>
      <w:r w:rsidRPr="00EF0EDB">
        <w:rPr>
          <w:rFonts w:ascii="Arial" w:eastAsia="MS Mincho" w:hAnsi="Arial" w:cs="Arial"/>
          <w:bCs/>
          <w:u w:val="single"/>
          <w:lang w:val="ro-RO"/>
        </w:rPr>
        <w:t xml:space="preserve">ACTIVITATEA 5 – </w:t>
      </w:r>
      <w:r w:rsidR="000877D4">
        <w:rPr>
          <w:rFonts w:ascii="Arial" w:eastAsia="MS Mincho" w:hAnsi="Arial" w:cs="Arial"/>
          <w:bCs/>
          <w:u w:val="single"/>
          <w:lang w:val="ro-RO"/>
        </w:rPr>
        <w:t>Asigurarea unui</w:t>
      </w:r>
      <w:r w:rsidRPr="00EF0EDB">
        <w:rPr>
          <w:rFonts w:ascii="Arial" w:eastAsia="MS Mincho" w:hAnsi="Arial" w:cs="Arial"/>
          <w:bCs/>
          <w:u w:val="single"/>
          <w:lang w:val="ro-RO"/>
        </w:rPr>
        <w:t xml:space="preserve"> videoproiector performant și a unui ecran de proiecție</w:t>
      </w:r>
      <w:r w:rsidRPr="000C5CB9">
        <w:rPr>
          <w:rFonts w:ascii="Arial" w:eastAsia="MS Mincho" w:hAnsi="Arial" w:cs="Arial"/>
          <w:bCs/>
          <w:lang w:val="ro-RO"/>
        </w:rPr>
        <w:t xml:space="preserve"> în cele două zile de desfășurare a </w:t>
      </w:r>
      <w:r w:rsidR="000877D4">
        <w:rPr>
          <w:rFonts w:ascii="Arial" w:eastAsia="MS Mincho" w:hAnsi="Arial" w:cs="Arial"/>
          <w:bCs/>
          <w:lang w:val="ro-RO"/>
        </w:rPr>
        <w:t>evenimentului</w:t>
      </w:r>
      <w:r w:rsidRPr="000C5CB9">
        <w:rPr>
          <w:rFonts w:ascii="Arial" w:eastAsia="MS Mincho" w:hAnsi="Arial" w:cs="Arial"/>
          <w:bCs/>
          <w:lang w:val="ro-RO"/>
        </w:rPr>
        <w:t>.</w:t>
      </w:r>
    </w:p>
    <w:p w:rsidR="00A6362C" w:rsidRPr="008F404C" w:rsidRDefault="00D34D8A" w:rsidP="00A6362C">
      <w:pPr>
        <w:spacing w:before="120" w:after="120"/>
        <w:ind w:right="34"/>
        <w:jc w:val="both"/>
        <w:rPr>
          <w:rFonts w:ascii="Arial" w:eastAsia="MS Mincho" w:hAnsi="Arial" w:cs="Arial"/>
          <w:bCs/>
          <w:lang w:val="fr-FR"/>
        </w:rPr>
      </w:pPr>
      <w:r>
        <w:rPr>
          <w:rFonts w:ascii="Arial" w:eastAsia="MS Mincho" w:hAnsi="Arial" w:cs="Arial"/>
          <w:bCs/>
          <w:lang w:val="ro-RO"/>
        </w:rPr>
        <w:t>Prestator</w:t>
      </w:r>
      <w:r w:rsidR="000877D4">
        <w:rPr>
          <w:rFonts w:ascii="Arial" w:eastAsia="MS Mincho" w:hAnsi="Arial" w:cs="Arial"/>
          <w:bCs/>
          <w:lang w:val="ro-RO"/>
        </w:rPr>
        <w:t>ul</w:t>
      </w:r>
      <w:r>
        <w:rPr>
          <w:rFonts w:ascii="Arial" w:eastAsia="MS Mincho" w:hAnsi="Arial" w:cs="Arial"/>
          <w:bCs/>
          <w:lang w:val="ro-RO"/>
        </w:rPr>
        <w:t xml:space="preserve"> va asigura </w:t>
      </w:r>
      <w:proofErr w:type="spellStart"/>
      <w:r w:rsidR="00925E0A" w:rsidRPr="008F404C">
        <w:rPr>
          <w:rFonts w:ascii="Arial" w:eastAsia="MS Mincho" w:hAnsi="Arial" w:cs="Arial"/>
          <w:bCs/>
          <w:lang w:val="fr-FR"/>
        </w:rPr>
        <w:t>dot</w:t>
      </w:r>
      <w:r w:rsidR="00A6362C" w:rsidRPr="008F404C">
        <w:rPr>
          <w:rFonts w:ascii="Arial" w:eastAsia="MS Mincho" w:hAnsi="Arial" w:cs="Arial"/>
          <w:bCs/>
          <w:lang w:val="fr-FR"/>
        </w:rPr>
        <w:t>area</w:t>
      </w:r>
      <w:proofErr w:type="spellEnd"/>
      <w:r w:rsidR="00925E0A" w:rsidRPr="008F404C">
        <w:rPr>
          <w:rFonts w:ascii="Arial" w:eastAsia="MS Mincho" w:hAnsi="Arial" w:cs="Arial"/>
          <w:bCs/>
          <w:lang w:val="fr-FR"/>
        </w:rPr>
        <w:t xml:space="preserve"> </w:t>
      </w:r>
      <w:proofErr w:type="spellStart"/>
      <w:r w:rsidR="00925E0A" w:rsidRPr="008F404C">
        <w:rPr>
          <w:rFonts w:ascii="Arial" w:eastAsia="MS Mincho" w:hAnsi="Arial" w:cs="Arial"/>
          <w:bCs/>
          <w:lang w:val="fr-FR"/>
        </w:rPr>
        <w:t>suplimenta</w:t>
      </w:r>
      <w:r w:rsidR="00A6362C" w:rsidRPr="008F404C">
        <w:rPr>
          <w:rFonts w:ascii="Arial" w:eastAsia="MS Mincho" w:hAnsi="Arial" w:cs="Arial"/>
          <w:bCs/>
          <w:lang w:val="fr-FR"/>
        </w:rPr>
        <w:t>ră</w:t>
      </w:r>
      <w:proofErr w:type="spellEnd"/>
      <w:r w:rsidR="00925E0A" w:rsidRPr="008F404C">
        <w:rPr>
          <w:rFonts w:ascii="Arial" w:eastAsia="MS Mincho" w:hAnsi="Arial" w:cs="Arial"/>
          <w:bCs/>
          <w:lang w:val="fr-FR"/>
        </w:rPr>
        <w:t xml:space="preserve"> </w:t>
      </w:r>
      <w:r w:rsidR="00A6362C" w:rsidRPr="008F404C">
        <w:rPr>
          <w:rFonts w:ascii="Arial" w:eastAsia="MS Mincho" w:hAnsi="Arial" w:cs="Arial"/>
          <w:bCs/>
          <w:lang w:val="fr-FR"/>
        </w:rPr>
        <w:t>a spaț</w:t>
      </w:r>
      <w:proofErr w:type="spellStart"/>
      <w:r w:rsidR="00A6362C" w:rsidRPr="008F404C">
        <w:rPr>
          <w:rFonts w:ascii="Arial" w:eastAsia="MS Mincho" w:hAnsi="Arial" w:cs="Arial"/>
          <w:bCs/>
          <w:lang w:val="fr-FR"/>
        </w:rPr>
        <w:t>iului</w:t>
      </w:r>
      <w:proofErr w:type="spellEnd"/>
      <w:r w:rsidR="00925E0A" w:rsidRPr="008F404C">
        <w:rPr>
          <w:rFonts w:ascii="Arial" w:eastAsia="MS Mincho" w:hAnsi="Arial" w:cs="Arial"/>
          <w:bCs/>
          <w:lang w:val="fr-FR"/>
        </w:rPr>
        <w:t xml:space="preserve"> de </w:t>
      </w:r>
      <w:proofErr w:type="spellStart"/>
      <w:r w:rsidR="00925E0A" w:rsidRPr="008F404C">
        <w:rPr>
          <w:rFonts w:ascii="Arial" w:eastAsia="MS Mincho" w:hAnsi="Arial" w:cs="Arial"/>
          <w:bCs/>
          <w:lang w:val="fr-FR"/>
        </w:rPr>
        <w:t>desfă</w:t>
      </w:r>
      <w:proofErr w:type="spellEnd"/>
      <w:r w:rsidR="00925E0A" w:rsidRPr="008F404C">
        <w:rPr>
          <w:rFonts w:ascii="Arial" w:eastAsia="MS Mincho" w:hAnsi="Arial" w:cs="Arial"/>
          <w:bCs/>
          <w:lang w:val="fr-FR"/>
        </w:rPr>
        <w:t>ș</w:t>
      </w:r>
      <w:proofErr w:type="spellStart"/>
      <w:r w:rsidR="00925E0A" w:rsidRPr="008F404C">
        <w:rPr>
          <w:rFonts w:ascii="Arial" w:eastAsia="MS Mincho" w:hAnsi="Arial" w:cs="Arial"/>
          <w:bCs/>
          <w:lang w:val="fr-FR"/>
        </w:rPr>
        <w:t>urare</w:t>
      </w:r>
      <w:proofErr w:type="spellEnd"/>
      <w:r w:rsidR="000877D4" w:rsidRPr="008F404C">
        <w:rPr>
          <w:rFonts w:ascii="Arial" w:eastAsia="MS Mincho" w:hAnsi="Arial" w:cs="Arial"/>
          <w:bCs/>
          <w:lang w:val="fr-FR"/>
        </w:rPr>
        <w:t xml:space="preserve"> </w:t>
      </w:r>
      <w:r w:rsidR="00925E0A" w:rsidRPr="008F404C">
        <w:rPr>
          <w:rFonts w:ascii="Arial" w:eastAsia="MS Mincho" w:hAnsi="Arial" w:cs="Arial"/>
          <w:bCs/>
          <w:lang w:val="fr-FR"/>
        </w:rPr>
        <w:t xml:space="preserve">a </w:t>
      </w:r>
      <w:proofErr w:type="spellStart"/>
      <w:r w:rsidR="00925E0A" w:rsidRPr="008F404C">
        <w:rPr>
          <w:rFonts w:ascii="Arial" w:eastAsia="MS Mincho" w:hAnsi="Arial" w:cs="Arial"/>
          <w:bCs/>
          <w:lang w:val="fr-FR"/>
        </w:rPr>
        <w:t>evenimentului</w:t>
      </w:r>
      <w:proofErr w:type="spellEnd"/>
      <w:r w:rsidR="00A6362C" w:rsidRPr="008F404C">
        <w:rPr>
          <w:rFonts w:ascii="Arial" w:eastAsia="MS Mincho" w:hAnsi="Arial" w:cs="Arial"/>
          <w:bCs/>
          <w:lang w:val="fr-FR"/>
        </w:rPr>
        <w:t xml:space="preserve"> </w:t>
      </w:r>
      <w:proofErr w:type="spellStart"/>
      <w:r w:rsidR="00A6362C" w:rsidRPr="008F404C">
        <w:rPr>
          <w:rFonts w:ascii="Arial" w:eastAsia="MS Mincho" w:hAnsi="Arial" w:cs="Arial"/>
          <w:bCs/>
          <w:lang w:val="fr-FR"/>
        </w:rPr>
        <w:t>cu</w:t>
      </w:r>
      <w:proofErr w:type="spellEnd"/>
      <w:r w:rsidR="00A6362C" w:rsidRPr="008F404C">
        <w:rPr>
          <w:rFonts w:ascii="Arial" w:eastAsia="MS Mincho" w:hAnsi="Arial" w:cs="Arial"/>
          <w:bCs/>
          <w:lang w:val="fr-FR"/>
        </w:rPr>
        <w:t xml:space="preserve"> </w:t>
      </w:r>
    </w:p>
    <w:p w:rsidR="00A6362C" w:rsidRPr="008F404C" w:rsidRDefault="00A6362C" w:rsidP="00A6362C">
      <w:pPr>
        <w:spacing w:before="120" w:after="120"/>
        <w:ind w:left="720" w:right="34"/>
        <w:jc w:val="both"/>
        <w:rPr>
          <w:rFonts w:ascii="Arial" w:eastAsia="MS Mincho" w:hAnsi="Arial" w:cs="Arial"/>
          <w:bCs/>
          <w:lang w:val="fr-FR"/>
        </w:rPr>
      </w:pPr>
      <w:r w:rsidRPr="008F404C">
        <w:rPr>
          <w:rFonts w:ascii="Arial" w:eastAsia="MS Mincho" w:hAnsi="Arial" w:cs="Arial"/>
          <w:bCs/>
          <w:lang w:val="fr-FR"/>
        </w:rPr>
        <w:t xml:space="preserve">- 1 </w:t>
      </w:r>
      <w:proofErr w:type="spellStart"/>
      <w:r w:rsidRPr="008F404C">
        <w:rPr>
          <w:rFonts w:ascii="Arial" w:eastAsia="MS Mincho" w:hAnsi="Arial" w:cs="Arial"/>
          <w:bCs/>
          <w:lang w:val="fr-FR"/>
        </w:rPr>
        <w:t>Proiector</w:t>
      </w:r>
      <w:proofErr w:type="spellEnd"/>
      <w:r w:rsidRPr="008F404C">
        <w:rPr>
          <w:rFonts w:ascii="Arial" w:eastAsia="MS Mincho" w:hAnsi="Arial" w:cs="Arial"/>
          <w:bCs/>
          <w:lang w:val="fr-FR"/>
        </w:rPr>
        <w:t xml:space="preserve"> laser 7.000 </w:t>
      </w:r>
      <w:proofErr w:type="spellStart"/>
      <w:r w:rsidRPr="008F404C">
        <w:rPr>
          <w:rFonts w:ascii="Arial" w:eastAsia="MS Mincho" w:hAnsi="Arial" w:cs="Arial"/>
          <w:bCs/>
          <w:lang w:val="fr-FR"/>
        </w:rPr>
        <w:t>Ansi</w:t>
      </w:r>
      <w:proofErr w:type="spellEnd"/>
      <w:r w:rsidRPr="008F404C">
        <w:rPr>
          <w:rFonts w:ascii="Arial" w:eastAsia="MS Mincho" w:hAnsi="Arial" w:cs="Arial"/>
          <w:bCs/>
          <w:lang w:val="fr-FR"/>
        </w:rPr>
        <w:t xml:space="preserve"> </w:t>
      </w:r>
      <w:r w:rsidRPr="008F404C">
        <w:rPr>
          <w:rFonts w:ascii="Arial" w:eastAsia="MS Mincho" w:hAnsi="Arial" w:cs="Arial"/>
          <w:bCs/>
          <w:lang w:val="fr-FR"/>
        </w:rPr>
        <w:tab/>
      </w:r>
    </w:p>
    <w:p w:rsidR="00A6362C" w:rsidRPr="008F404C" w:rsidRDefault="00A6362C" w:rsidP="00A6362C">
      <w:pPr>
        <w:spacing w:before="120" w:after="120"/>
        <w:ind w:left="720" w:right="34"/>
        <w:jc w:val="both"/>
        <w:rPr>
          <w:rFonts w:ascii="Arial" w:eastAsia="MS Mincho" w:hAnsi="Arial" w:cs="Arial"/>
          <w:bCs/>
          <w:lang w:val="fr-FR"/>
        </w:rPr>
      </w:pPr>
      <w:r w:rsidRPr="008F404C">
        <w:rPr>
          <w:rFonts w:ascii="Arial" w:eastAsia="MS Mincho" w:hAnsi="Arial" w:cs="Arial"/>
          <w:bCs/>
          <w:lang w:val="fr-FR"/>
        </w:rPr>
        <w:t xml:space="preserve">- 1 Ecran de </w:t>
      </w:r>
      <w:proofErr w:type="spellStart"/>
      <w:r w:rsidRPr="008F404C">
        <w:rPr>
          <w:rFonts w:ascii="Arial" w:eastAsia="MS Mincho" w:hAnsi="Arial" w:cs="Arial"/>
          <w:bCs/>
          <w:lang w:val="fr-FR"/>
        </w:rPr>
        <w:t>proiec</w:t>
      </w:r>
      <w:proofErr w:type="spellEnd"/>
      <w:r w:rsidRPr="008F404C">
        <w:rPr>
          <w:rFonts w:ascii="Arial" w:eastAsia="MS Mincho" w:hAnsi="Arial" w:cs="Arial"/>
          <w:bCs/>
          <w:lang w:val="fr-FR"/>
        </w:rPr>
        <w:t>ț</w:t>
      </w:r>
      <w:proofErr w:type="spellStart"/>
      <w:r w:rsidRPr="008F404C">
        <w:rPr>
          <w:rFonts w:ascii="Arial" w:eastAsia="MS Mincho" w:hAnsi="Arial" w:cs="Arial"/>
          <w:bCs/>
          <w:lang w:val="fr-FR"/>
        </w:rPr>
        <w:t>ie</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cu</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dimensiuni</w:t>
      </w:r>
      <w:proofErr w:type="spellEnd"/>
      <w:r w:rsidRPr="008F404C">
        <w:rPr>
          <w:rFonts w:ascii="Arial" w:eastAsia="MS Mincho" w:hAnsi="Arial" w:cs="Arial"/>
          <w:bCs/>
          <w:lang w:val="fr-FR"/>
        </w:rPr>
        <w:t xml:space="preserve"> de 5 x 2.5m </w:t>
      </w:r>
      <w:proofErr w:type="spellStart"/>
      <w:r w:rsidRPr="008F404C">
        <w:rPr>
          <w:rFonts w:ascii="Arial" w:eastAsia="MS Mincho" w:hAnsi="Arial" w:cs="Arial"/>
          <w:bCs/>
          <w:lang w:val="fr-FR"/>
        </w:rPr>
        <w:t>sau</w:t>
      </w:r>
      <w:proofErr w:type="spellEnd"/>
      <w:r w:rsidRPr="008F404C">
        <w:rPr>
          <w:rFonts w:ascii="Arial" w:eastAsia="MS Mincho" w:hAnsi="Arial" w:cs="Arial"/>
          <w:bCs/>
          <w:lang w:val="fr-FR"/>
        </w:rPr>
        <w:t xml:space="preserve"> 4x3 m</w:t>
      </w:r>
      <w:r w:rsidRPr="008F404C">
        <w:rPr>
          <w:rFonts w:ascii="Arial" w:eastAsia="MS Mincho" w:hAnsi="Arial" w:cs="Arial"/>
          <w:bCs/>
          <w:lang w:val="fr-FR"/>
        </w:rPr>
        <w:tab/>
      </w:r>
    </w:p>
    <w:p w:rsidR="00425864" w:rsidRPr="000C5CB9" w:rsidRDefault="00A6362C" w:rsidP="00A6362C">
      <w:pPr>
        <w:spacing w:before="120" w:after="120"/>
        <w:ind w:left="720" w:right="34"/>
        <w:jc w:val="both"/>
        <w:rPr>
          <w:rFonts w:ascii="Arial" w:eastAsia="MS Mincho" w:hAnsi="Arial" w:cs="Arial"/>
          <w:bCs/>
          <w:lang w:val="ro-RO"/>
        </w:rPr>
      </w:pPr>
      <w:r w:rsidRPr="008F404C">
        <w:rPr>
          <w:rFonts w:ascii="Arial" w:eastAsia="MS Mincho" w:hAnsi="Arial" w:cs="Arial"/>
          <w:bCs/>
          <w:lang w:val="fr-FR"/>
        </w:rPr>
        <w:t xml:space="preserve">- </w:t>
      </w:r>
      <w:proofErr w:type="spellStart"/>
      <w:r w:rsidRPr="008F404C">
        <w:rPr>
          <w:rFonts w:ascii="Arial" w:eastAsia="MS Mincho" w:hAnsi="Arial" w:cs="Arial"/>
          <w:bCs/>
          <w:lang w:val="fr-FR"/>
        </w:rPr>
        <w:t>cabluri</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pentru</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conectarea</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echipamentelor</w:t>
      </w:r>
      <w:proofErr w:type="spellEnd"/>
      <w:r w:rsidRPr="008F404C">
        <w:rPr>
          <w:rFonts w:ascii="Arial" w:eastAsia="MS Mincho" w:hAnsi="Arial" w:cs="Arial"/>
          <w:bCs/>
          <w:lang w:val="fr-FR"/>
        </w:rPr>
        <w:t>.</w:t>
      </w:r>
    </w:p>
    <w:p w:rsidR="00A6362C" w:rsidRDefault="00A6362C" w:rsidP="000C5CB9">
      <w:pPr>
        <w:spacing w:before="120" w:after="120"/>
        <w:ind w:right="34"/>
        <w:jc w:val="both"/>
        <w:rPr>
          <w:rFonts w:ascii="Arial" w:eastAsia="MS Mincho" w:hAnsi="Arial" w:cs="Arial"/>
          <w:bCs/>
          <w:u w:val="single"/>
          <w:lang w:val="ro-RO"/>
        </w:rPr>
      </w:pPr>
    </w:p>
    <w:p w:rsidR="000C5CB9" w:rsidRDefault="000C5CB9" w:rsidP="000C5CB9">
      <w:pPr>
        <w:spacing w:before="120" w:after="120"/>
        <w:ind w:right="34"/>
        <w:jc w:val="both"/>
        <w:rPr>
          <w:rFonts w:ascii="Arial" w:eastAsia="MS Mincho" w:hAnsi="Arial" w:cs="Arial"/>
          <w:bCs/>
          <w:u w:val="single"/>
          <w:lang w:val="ro-RO"/>
        </w:rPr>
      </w:pPr>
      <w:r w:rsidRPr="00EF0EDB">
        <w:rPr>
          <w:rFonts w:ascii="Arial" w:eastAsia="MS Mincho" w:hAnsi="Arial" w:cs="Arial"/>
          <w:bCs/>
          <w:u w:val="single"/>
          <w:lang w:val="ro-RO"/>
        </w:rPr>
        <w:t xml:space="preserve">ACTIVITATEA 6 – </w:t>
      </w:r>
      <w:r w:rsidR="000877D4">
        <w:rPr>
          <w:rFonts w:ascii="Arial" w:eastAsia="MS Mincho" w:hAnsi="Arial" w:cs="Arial"/>
          <w:bCs/>
          <w:u w:val="single"/>
          <w:lang w:val="ro-RO"/>
        </w:rPr>
        <w:t>Servicii de f</w:t>
      </w:r>
      <w:r w:rsidR="00A6362C" w:rsidRPr="00A6362C">
        <w:rPr>
          <w:rFonts w:ascii="Arial" w:eastAsia="MS Mincho" w:hAnsi="Arial" w:cs="Arial"/>
          <w:bCs/>
          <w:u w:val="single"/>
          <w:lang w:val="ro-RO"/>
        </w:rPr>
        <w:t>otografiere și filmare pe tot parcursul derulării evenimentului și realizarea unui material video despre eveniment cu o durată de  3 – 5 minute.</w:t>
      </w:r>
    </w:p>
    <w:p w:rsidR="00A6362C" w:rsidRPr="00A6362C" w:rsidRDefault="00A6362C" w:rsidP="00A6362C">
      <w:pPr>
        <w:spacing w:before="120" w:after="120"/>
        <w:ind w:right="34"/>
        <w:jc w:val="both"/>
        <w:rPr>
          <w:rFonts w:ascii="Arial" w:eastAsia="MS Mincho" w:hAnsi="Arial" w:cs="Arial"/>
          <w:bCs/>
          <w:lang w:val="ro-RO"/>
        </w:rPr>
      </w:pPr>
      <w:r w:rsidRPr="00A6362C">
        <w:rPr>
          <w:rFonts w:ascii="Arial" w:eastAsia="MS Mincho" w:hAnsi="Arial" w:cs="Arial"/>
          <w:bCs/>
          <w:lang w:val="ro-RO"/>
        </w:rPr>
        <w:t>Cu scopul mediatiz</w:t>
      </w:r>
      <w:r>
        <w:rPr>
          <w:rFonts w:ascii="Arial" w:eastAsia="MS Mincho" w:hAnsi="Arial" w:cs="Arial"/>
          <w:bCs/>
          <w:lang w:val="ro-RO"/>
        </w:rPr>
        <w:t>ării</w:t>
      </w:r>
      <w:r w:rsidR="00FF7F0C">
        <w:rPr>
          <w:rFonts w:ascii="Arial" w:eastAsia="MS Mincho" w:hAnsi="Arial" w:cs="Arial"/>
          <w:b/>
          <w:bCs/>
          <w:lang w:val="ro-RO"/>
        </w:rPr>
        <w:t xml:space="preserve"> </w:t>
      </w:r>
      <w:r>
        <w:rPr>
          <w:rFonts w:ascii="Arial" w:eastAsia="MS Mincho" w:hAnsi="Arial" w:cs="Arial"/>
          <w:bCs/>
          <w:lang w:val="ro-RO"/>
        </w:rPr>
        <w:t>conferinței</w:t>
      </w:r>
      <w:r w:rsidRPr="00A6362C">
        <w:rPr>
          <w:rFonts w:ascii="Arial" w:eastAsia="MS Mincho" w:hAnsi="Arial" w:cs="Arial"/>
          <w:bCs/>
          <w:lang w:val="ro-RO"/>
        </w:rPr>
        <w:t>, se vor realiza următoarele:</w:t>
      </w:r>
    </w:p>
    <w:p w:rsidR="00A6362C" w:rsidRPr="008F404C" w:rsidRDefault="00A6362C" w:rsidP="00A6362C">
      <w:pPr>
        <w:spacing w:before="120" w:after="120"/>
        <w:ind w:left="720" w:right="34"/>
        <w:jc w:val="both"/>
        <w:rPr>
          <w:rFonts w:ascii="Arial" w:eastAsia="MS Mincho" w:hAnsi="Arial" w:cs="Arial"/>
          <w:bCs/>
          <w:lang w:val="fr-FR"/>
        </w:rPr>
      </w:pPr>
      <w:r w:rsidRPr="00A6362C">
        <w:rPr>
          <w:rFonts w:ascii="Arial" w:eastAsia="MS Mincho" w:hAnsi="Arial" w:cs="Arial"/>
          <w:bCs/>
          <w:lang w:val="ro-RO"/>
        </w:rPr>
        <w:t>-</w:t>
      </w:r>
      <w:r w:rsidRPr="008F404C">
        <w:rPr>
          <w:rFonts w:ascii="Arial" w:eastAsia="MS Mincho" w:hAnsi="Arial" w:cs="Arial"/>
          <w:bCs/>
          <w:lang w:val="fr-FR"/>
        </w:rPr>
        <w:t xml:space="preserve"> </w:t>
      </w:r>
      <w:proofErr w:type="spellStart"/>
      <w:r w:rsidRPr="008F404C">
        <w:rPr>
          <w:rFonts w:ascii="Arial" w:eastAsia="MS Mincho" w:hAnsi="Arial" w:cs="Arial"/>
          <w:bCs/>
          <w:lang w:val="fr-FR"/>
        </w:rPr>
        <w:t>documentarea</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fotografică</w:t>
      </w:r>
      <w:proofErr w:type="spellEnd"/>
      <w:r w:rsidRPr="008F404C">
        <w:rPr>
          <w:rFonts w:ascii="Arial" w:eastAsia="MS Mincho" w:hAnsi="Arial" w:cs="Arial"/>
          <w:bCs/>
          <w:lang w:val="fr-FR"/>
        </w:rPr>
        <w:t xml:space="preserve"> a </w:t>
      </w:r>
      <w:proofErr w:type="spellStart"/>
      <w:r w:rsidRPr="008F404C">
        <w:rPr>
          <w:rFonts w:ascii="Arial" w:eastAsia="MS Mincho" w:hAnsi="Arial" w:cs="Arial"/>
          <w:bCs/>
          <w:lang w:val="fr-FR"/>
        </w:rPr>
        <w:t>evenimentului</w:t>
      </w:r>
      <w:proofErr w:type="spellEnd"/>
      <w:r w:rsidRPr="008F404C">
        <w:rPr>
          <w:rFonts w:ascii="Arial" w:eastAsia="MS Mincho" w:hAnsi="Arial" w:cs="Arial"/>
          <w:bCs/>
          <w:lang w:val="fr-FR"/>
        </w:rPr>
        <w:t xml:space="preserve"> de </w:t>
      </w:r>
      <w:proofErr w:type="spellStart"/>
      <w:r w:rsidRPr="008F404C">
        <w:rPr>
          <w:rFonts w:ascii="Arial" w:eastAsia="MS Mincho" w:hAnsi="Arial" w:cs="Arial"/>
          <w:bCs/>
          <w:lang w:val="fr-FR"/>
        </w:rPr>
        <w:t>către</w:t>
      </w:r>
      <w:proofErr w:type="spellEnd"/>
      <w:r w:rsidRPr="008F404C">
        <w:rPr>
          <w:rFonts w:ascii="Arial" w:eastAsia="MS Mincho" w:hAnsi="Arial" w:cs="Arial"/>
          <w:bCs/>
          <w:lang w:val="fr-FR"/>
        </w:rPr>
        <w:t xml:space="preserve"> un </w:t>
      </w:r>
      <w:proofErr w:type="spellStart"/>
      <w:r w:rsidRPr="008F404C">
        <w:rPr>
          <w:rFonts w:ascii="Arial" w:eastAsia="MS Mincho" w:hAnsi="Arial" w:cs="Arial"/>
          <w:bCs/>
          <w:lang w:val="fr-FR"/>
        </w:rPr>
        <w:t>fotograf</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profesionist</w:t>
      </w:r>
      <w:proofErr w:type="spellEnd"/>
      <w:r w:rsidRPr="008F404C">
        <w:rPr>
          <w:rFonts w:ascii="Arial" w:eastAsia="MS Mincho" w:hAnsi="Arial" w:cs="Arial"/>
          <w:bCs/>
          <w:lang w:val="fr-FR"/>
        </w:rPr>
        <w:t xml:space="preserve"> (minimum 150 </w:t>
      </w:r>
      <w:proofErr w:type="spellStart"/>
      <w:r w:rsidRPr="008F404C">
        <w:rPr>
          <w:rFonts w:ascii="Arial" w:eastAsia="MS Mincho" w:hAnsi="Arial" w:cs="Arial"/>
          <w:bCs/>
          <w:lang w:val="fr-FR"/>
        </w:rPr>
        <w:t>fotografii</w:t>
      </w:r>
      <w:proofErr w:type="spellEnd"/>
      <w:r w:rsidRPr="008F404C">
        <w:rPr>
          <w:rFonts w:ascii="Arial" w:eastAsia="MS Mincho" w:hAnsi="Arial" w:cs="Arial"/>
          <w:bCs/>
          <w:lang w:val="fr-FR"/>
        </w:rPr>
        <w:t>/</w:t>
      </w:r>
      <w:proofErr w:type="spellStart"/>
      <w:r w:rsidRPr="008F404C">
        <w:rPr>
          <w:rFonts w:ascii="Arial" w:eastAsia="MS Mincho" w:hAnsi="Arial" w:cs="Arial"/>
          <w:bCs/>
          <w:lang w:val="fr-FR"/>
        </w:rPr>
        <w:t>zi</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Fotografiile</w:t>
      </w:r>
      <w:proofErr w:type="spellEnd"/>
      <w:r w:rsidRPr="008F404C">
        <w:rPr>
          <w:rFonts w:ascii="Arial" w:eastAsia="MS Mincho" w:hAnsi="Arial" w:cs="Arial"/>
          <w:bCs/>
          <w:lang w:val="fr-FR"/>
        </w:rPr>
        <w:t xml:space="preserve"> vor fi </w:t>
      </w:r>
      <w:proofErr w:type="spellStart"/>
      <w:r w:rsidRPr="008F404C">
        <w:rPr>
          <w:rFonts w:ascii="Arial" w:eastAsia="MS Mincho" w:hAnsi="Arial" w:cs="Arial"/>
          <w:bCs/>
          <w:lang w:val="fr-FR"/>
        </w:rPr>
        <w:t>realizate</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profesional</w:t>
      </w:r>
      <w:proofErr w:type="spellEnd"/>
      <w:r w:rsidRPr="008F404C">
        <w:rPr>
          <w:rFonts w:ascii="Arial" w:eastAsia="MS Mincho" w:hAnsi="Arial" w:cs="Arial"/>
          <w:bCs/>
          <w:lang w:val="fr-FR"/>
        </w:rPr>
        <w:t xml:space="preserve"> și vor fi </w:t>
      </w:r>
      <w:proofErr w:type="spellStart"/>
      <w:r w:rsidRPr="008F404C">
        <w:rPr>
          <w:rFonts w:ascii="Arial" w:eastAsia="MS Mincho" w:hAnsi="Arial" w:cs="Arial"/>
          <w:bCs/>
          <w:lang w:val="fr-FR"/>
        </w:rPr>
        <w:t>predate</w:t>
      </w:r>
      <w:proofErr w:type="spellEnd"/>
      <w:r w:rsidRPr="008F404C">
        <w:rPr>
          <w:rFonts w:ascii="Arial" w:eastAsia="MS Mincho" w:hAnsi="Arial" w:cs="Arial"/>
          <w:bCs/>
          <w:lang w:val="fr-FR"/>
        </w:rPr>
        <w:t xml:space="preserve"> AC </w:t>
      </w:r>
      <w:proofErr w:type="spellStart"/>
      <w:r w:rsidRPr="008F404C">
        <w:rPr>
          <w:rFonts w:ascii="Arial" w:eastAsia="MS Mincho" w:hAnsi="Arial" w:cs="Arial"/>
          <w:bCs/>
          <w:lang w:val="fr-FR"/>
        </w:rPr>
        <w:t>în</w:t>
      </w:r>
      <w:proofErr w:type="spellEnd"/>
      <w:r w:rsidRPr="008F404C">
        <w:rPr>
          <w:rFonts w:ascii="Arial" w:eastAsia="MS Mincho" w:hAnsi="Arial" w:cs="Arial"/>
          <w:bCs/>
          <w:lang w:val="fr-FR"/>
        </w:rPr>
        <w:t xml:space="preserve"> format *.jpg/*.jpeg </w:t>
      </w:r>
      <w:proofErr w:type="spellStart"/>
      <w:r w:rsidRPr="008F404C">
        <w:rPr>
          <w:rFonts w:ascii="Arial" w:eastAsia="MS Mincho" w:hAnsi="Arial" w:cs="Arial"/>
          <w:bCs/>
          <w:lang w:val="fr-FR"/>
        </w:rPr>
        <w:t>cel</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târziu</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în</w:t>
      </w:r>
      <w:proofErr w:type="spellEnd"/>
      <w:r w:rsidRPr="008F404C">
        <w:rPr>
          <w:rFonts w:ascii="Arial" w:eastAsia="MS Mincho" w:hAnsi="Arial" w:cs="Arial"/>
          <w:bCs/>
          <w:lang w:val="fr-FR"/>
        </w:rPr>
        <w:t xml:space="preserve"> data de </w:t>
      </w:r>
      <w:r w:rsidRPr="0080172D">
        <w:rPr>
          <w:rFonts w:ascii="Arial" w:eastAsia="MS Mincho" w:hAnsi="Arial" w:cs="Arial"/>
          <w:bCs/>
          <w:lang w:val="ro-RO"/>
        </w:rPr>
        <w:t>1</w:t>
      </w:r>
      <w:r>
        <w:rPr>
          <w:rFonts w:ascii="Arial" w:eastAsia="MS Mincho" w:hAnsi="Arial" w:cs="Arial"/>
          <w:bCs/>
          <w:lang w:val="ro-RO"/>
        </w:rPr>
        <w:t>0 iul</w:t>
      </w:r>
      <w:r w:rsidRPr="0080172D">
        <w:rPr>
          <w:rFonts w:ascii="Arial" w:eastAsia="MS Mincho" w:hAnsi="Arial" w:cs="Arial"/>
          <w:bCs/>
          <w:lang w:val="ro-RO"/>
        </w:rPr>
        <w:t xml:space="preserve">ie </w:t>
      </w:r>
      <w:proofErr w:type="gramStart"/>
      <w:r w:rsidRPr="0080172D">
        <w:rPr>
          <w:rFonts w:ascii="Arial" w:eastAsia="MS Mincho" w:hAnsi="Arial" w:cs="Arial"/>
          <w:bCs/>
          <w:lang w:val="ro-RO"/>
        </w:rPr>
        <w:t>a.c.</w:t>
      </w:r>
      <w:r w:rsidRPr="008F404C">
        <w:rPr>
          <w:rFonts w:ascii="Arial" w:eastAsia="MS Mincho" w:hAnsi="Arial" w:cs="Arial"/>
          <w:bCs/>
          <w:lang w:val="fr-FR"/>
        </w:rPr>
        <w:t>,</w:t>
      </w:r>
      <w:proofErr w:type="gramEnd"/>
      <w:r w:rsidR="00FF7F0C" w:rsidRPr="008F404C">
        <w:rPr>
          <w:rFonts w:ascii="Arial" w:eastAsia="MS Mincho" w:hAnsi="Arial" w:cs="Arial"/>
          <w:bCs/>
          <w:lang w:val="fr-FR"/>
        </w:rPr>
        <w:t xml:space="preserve"> </w:t>
      </w:r>
      <w:proofErr w:type="spellStart"/>
      <w:r w:rsidRPr="008F404C">
        <w:rPr>
          <w:rFonts w:ascii="Arial" w:eastAsia="MS Mincho" w:hAnsi="Arial" w:cs="Arial"/>
          <w:bCs/>
          <w:lang w:val="fr-FR"/>
        </w:rPr>
        <w:t>prin</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transfer</w:t>
      </w:r>
      <w:proofErr w:type="spellEnd"/>
      <w:r w:rsidRPr="008F404C">
        <w:rPr>
          <w:rFonts w:ascii="Arial" w:eastAsia="MS Mincho" w:hAnsi="Arial" w:cs="Arial"/>
          <w:bCs/>
          <w:lang w:val="fr-FR"/>
        </w:rPr>
        <w:t xml:space="preserve"> online </w:t>
      </w:r>
      <w:proofErr w:type="spellStart"/>
      <w:r w:rsidRPr="008F404C">
        <w:rPr>
          <w:rFonts w:ascii="Arial" w:eastAsia="MS Mincho" w:hAnsi="Arial" w:cs="Arial"/>
          <w:bCs/>
          <w:lang w:val="fr-FR"/>
        </w:rPr>
        <w:t>sau</w:t>
      </w:r>
      <w:proofErr w:type="spellEnd"/>
      <w:r w:rsidRPr="008F404C">
        <w:rPr>
          <w:rFonts w:ascii="Arial" w:eastAsia="MS Mincho" w:hAnsi="Arial" w:cs="Arial"/>
          <w:bCs/>
          <w:lang w:val="fr-FR"/>
        </w:rPr>
        <w:t xml:space="preserve"> </w:t>
      </w:r>
      <w:proofErr w:type="spellStart"/>
      <w:r w:rsidRPr="008F404C">
        <w:rPr>
          <w:rFonts w:ascii="Arial" w:eastAsia="MS Mincho" w:hAnsi="Arial" w:cs="Arial"/>
          <w:bCs/>
          <w:lang w:val="fr-FR"/>
        </w:rPr>
        <w:t>pe</w:t>
      </w:r>
      <w:proofErr w:type="spellEnd"/>
      <w:r w:rsidRPr="008F404C">
        <w:rPr>
          <w:rFonts w:ascii="Arial" w:eastAsia="MS Mincho" w:hAnsi="Arial" w:cs="Arial"/>
          <w:bCs/>
          <w:lang w:val="fr-FR"/>
        </w:rPr>
        <w:t xml:space="preserve"> </w:t>
      </w:r>
      <w:r w:rsidR="00FF7F0C" w:rsidRPr="008F404C">
        <w:rPr>
          <w:rFonts w:ascii="Arial" w:eastAsia="MS Mincho" w:hAnsi="Arial" w:cs="Arial"/>
          <w:bCs/>
          <w:lang w:val="fr-FR"/>
        </w:rPr>
        <w:t xml:space="preserve">support </w:t>
      </w:r>
      <w:r w:rsidRPr="008F404C">
        <w:rPr>
          <w:rFonts w:ascii="Arial" w:eastAsia="MS Mincho" w:hAnsi="Arial" w:cs="Arial"/>
          <w:bCs/>
          <w:lang w:val="fr-FR"/>
        </w:rPr>
        <w:t xml:space="preserve"> digital (USB stick/CD).</w:t>
      </w:r>
    </w:p>
    <w:p w:rsidR="00A6362C" w:rsidRPr="00A6362C" w:rsidRDefault="00A6362C" w:rsidP="00A6362C">
      <w:pPr>
        <w:spacing w:before="120" w:after="120"/>
        <w:ind w:left="720" w:right="34"/>
        <w:jc w:val="both"/>
        <w:rPr>
          <w:rFonts w:ascii="Arial" w:eastAsia="MS Mincho" w:hAnsi="Arial" w:cs="Arial"/>
          <w:bCs/>
          <w:lang w:val="ro-RO"/>
        </w:rPr>
      </w:pPr>
      <w:r>
        <w:rPr>
          <w:rFonts w:ascii="Arial" w:eastAsia="MS Mincho" w:hAnsi="Arial" w:cs="Arial"/>
          <w:bCs/>
          <w:lang w:val="ro-RO"/>
        </w:rPr>
        <w:t>-</w:t>
      </w:r>
      <w:r w:rsidR="00FF7F0C">
        <w:rPr>
          <w:rFonts w:ascii="Arial" w:eastAsia="MS Mincho" w:hAnsi="Arial" w:cs="Arial"/>
          <w:bCs/>
          <w:lang w:val="ro-RO"/>
        </w:rPr>
        <w:t xml:space="preserve"> </w:t>
      </w:r>
      <w:r>
        <w:rPr>
          <w:rFonts w:ascii="Arial" w:eastAsia="MS Mincho" w:hAnsi="Arial" w:cs="Arial"/>
          <w:bCs/>
          <w:lang w:val="ro-RO"/>
        </w:rPr>
        <w:t>m</w:t>
      </w:r>
      <w:r w:rsidRPr="00A6362C">
        <w:rPr>
          <w:rFonts w:ascii="Arial" w:eastAsia="MS Mincho" w:hAnsi="Arial" w:cs="Arial"/>
          <w:bCs/>
          <w:lang w:val="ro-RO"/>
        </w:rPr>
        <w:t xml:space="preserve">aterialul video </w:t>
      </w:r>
      <w:r>
        <w:rPr>
          <w:rFonts w:ascii="Arial" w:eastAsia="MS Mincho" w:hAnsi="Arial" w:cs="Arial"/>
          <w:bCs/>
          <w:lang w:val="ro-RO"/>
        </w:rPr>
        <w:t xml:space="preserve">va avea o durată de 3 – 5 minute, </w:t>
      </w:r>
      <w:r w:rsidRPr="00A6362C">
        <w:rPr>
          <w:rFonts w:ascii="Arial" w:eastAsia="MS Mincho" w:hAnsi="Arial" w:cs="Arial"/>
          <w:bCs/>
          <w:lang w:val="ro-RO"/>
        </w:rPr>
        <w:t>va fi realizat profesional</w:t>
      </w:r>
      <w:r>
        <w:rPr>
          <w:rFonts w:ascii="Arial" w:eastAsia="MS Mincho" w:hAnsi="Arial" w:cs="Arial"/>
          <w:bCs/>
          <w:lang w:val="ro-RO"/>
        </w:rPr>
        <w:t xml:space="preserve"> și</w:t>
      </w:r>
      <w:r w:rsidRPr="00A6362C">
        <w:rPr>
          <w:rFonts w:ascii="Arial" w:eastAsia="MS Mincho" w:hAnsi="Arial" w:cs="Arial"/>
          <w:bCs/>
          <w:lang w:val="ro-RO"/>
        </w:rPr>
        <w:t xml:space="preserve"> </w:t>
      </w:r>
      <w:r>
        <w:rPr>
          <w:rFonts w:ascii="Arial" w:eastAsia="MS Mincho" w:hAnsi="Arial" w:cs="Arial"/>
          <w:bCs/>
          <w:lang w:val="ro-RO"/>
        </w:rPr>
        <w:t>va fi</w:t>
      </w:r>
      <w:r w:rsidRPr="00A6362C">
        <w:rPr>
          <w:rFonts w:ascii="Arial" w:eastAsia="MS Mincho" w:hAnsi="Arial" w:cs="Arial"/>
          <w:bCs/>
          <w:lang w:val="ro-RO"/>
        </w:rPr>
        <w:t xml:space="preserve"> pus la dispoziția AC în format *.mp4, online și pe suport fizic (USB STICK/DVD), cel târziu în data de </w:t>
      </w:r>
      <w:r>
        <w:rPr>
          <w:rFonts w:ascii="Arial" w:eastAsia="MS Mincho" w:hAnsi="Arial" w:cs="Arial"/>
          <w:bCs/>
          <w:lang w:val="ro-RO"/>
        </w:rPr>
        <w:t>10 iulie</w:t>
      </w:r>
      <w:r w:rsidRPr="00A6362C">
        <w:rPr>
          <w:rFonts w:ascii="Arial" w:eastAsia="MS Mincho" w:hAnsi="Arial" w:cs="Arial"/>
          <w:bCs/>
          <w:lang w:val="ro-RO"/>
        </w:rPr>
        <w:t xml:space="preserve"> a.c.</w:t>
      </w:r>
    </w:p>
    <w:p w:rsidR="00425864" w:rsidRPr="000C5CB9" w:rsidRDefault="00425864" w:rsidP="000C5CB9">
      <w:pPr>
        <w:spacing w:before="120" w:after="120"/>
        <w:ind w:right="34"/>
        <w:jc w:val="both"/>
        <w:rPr>
          <w:rFonts w:ascii="Arial" w:eastAsia="MS Mincho" w:hAnsi="Arial" w:cs="Arial"/>
          <w:bCs/>
          <w:lang w:val="ro-RO"/>
        </w:rPr>
      </w:pPr>
    </w:p>
    <w:p w:rsidR="000C5CB9" w:rsidRDefault="000C5CB9" w:rsidP="000C5CB9">
      <w:pPr>
        <w:spacing w:before="120" w:after="120"/>
        <w:ind w:right="34"/>
        <w:jc w:val="both"/>
        <w:rPr>
          <w:rFonts w:ascii="Arial" w:eastAsia="MS Mincho" w:hAnsi="Arial" w:cs="Arial"/>
          <w:bCs/>
          <w:lang w:val="ro-RO"/>
        </w:rPr>
      </w:pPr>
      <w:r w:rsidRPr="00EF0EDB">
        <w:rPr>
          <w:rFonts w:ascii="Arial" w:eastAsia="MS Mincho" w:hAnsi="Arial" w:cs="Arial"/>
          <w:bCs/>
          <w:u w:val="single"/>
          <w:lang w:val="ro-RO"/>
        </w:rPr>
        <w:t xml:space="preserve">ACTIVITATEA 7 – </w:t>
      </w:r>
      <w:r w:rsidR="00FF7F0C">
        <w:rPr>
          <w:rFonts w:ascii="Arial" w:eastAsia="MS Mincho" w:hAnsi="Arial" w:cs="Arial"/>
          <w:bCs/>
          <w:u w:val="single"/>
          <w:lang w:val="ro-RO"/>
        </w:rPr>
        <w:t>Asigurar</w:t>
      </w:r>
      <w:r w:rsidRPr="00EF0EDB">
        <w:rPr>
          <w:rFonts w:ascii="Arial" w:eastAsia="MS Mincho" w:hAnsi="Arial" w:cs="Arial"/>
          <w:bCs/>
          <w:u w:val="single"/>
          <w:lang w:val="ro-RO"/>
        </w:rPr>
        <w:t xml:space="preserve">ea a </w:t>
      </w:r>
      <w:r w:rsidR="00EF0EDB">
        <w:rPr>
          <w:rFonts w:ascii="Arial" w:eastAsia="MS Mincho" w:hAnsi="Arial" w:cs="Arial"/>
          <w:bCs/>
          <w:u w:val="single"/>
          <w:lang w:val="ro-RO"/>
        </w:rPr>
        <w:t xml:space="preserve">maximum </w:t>
      </w:r>
      <w:r w:rsidRPr="00EF0EDB">
        <w:rPr>
          <w:rFonts w:ascii="Arial" w:eastAsia="MS Mincho" w:hAnsi="Arial" w:cs="Arial"/>
          <w:bCs/>
          <w:u w:val="single"/>
          <w:lang w:val="ro-RO"/>
        </w:rPr>
        <w:t>4 autocare</w:t>
      </w:r>
      <w:r w:rsidRPr="000C5CB9">
        <w:rPr>
          <w:rFonts w:ascii="Arial" w:eastAsia="MS Mincho" w:hAnsi="Arial" w:cs="Arial"/>
          <w:bCs/>
          <w:lang w:val="ro-RO"/>
        </w:rPr>
        <w:t xml:space="preserve"> pentru vizita la Palatul Parlamentului în ziua de 20 iunie.</w:t>
      </w:r>
    </w:p>
    <w:p w:rsidR="00A6362C" w:rsidRDefault="00A6362C" w:rsidP="000C5CB9">
      <w:pPr>
        <w:spacing w:before="120" w:after="120"/>
        <w:ind w:right="34"/>
        <w:jc w:val="both"/>
        <w:rPr>
          <w:rFonts w:ascii="Arial" w:eastAsia="MS Mincho" w:hAnsi="Arial" w:cs="Arial"/>
          <w:bCs/>
          <w:lang w:val="ro-RO"/>
        </w:rPr>
      </w:pPr>
      <w:r>
        <w:rPr>
          <w:rFonts w:ascii="Arial" w:eastAsia="MS Mincho" w:hAnsi="Arial" w:cs="Arial"/>
          <w:bCs/>
          <w:lang w:val="ro-RO"/>
        </w:rPr>
        <w:t xml:space="preserve">Prestatorul va asigura maximum 4 autocare cu o capacitate de minimum 50 de persoane și dotate cu aer condiționat pentru transportul </w:t>
      </w:r>
      <w:r w:rsidR="00FF7F0C">
        <w:rPr>
          <w:rFonts w:ascii="Arial" w:eastAsia="MS Mincho" w:hAnsi="Arial" w:cs="Arial"/>
          <w:bCs/>
          <w:lang w:val="ro-RO"/>
        </w:rPr>
        <w:t>p</w:t>
      </w:r>
      <w:r>
        <w:rPr>
          <w:rFonts w:ascii="Arial" w:eastAsia="MS Mincho" w:hAnsi="Arial" w:cs="Arial"/>
          <w:bCs/>
          <w:lang w:val="ro-RO"/>
        </w:rPr>
        <w:t>articipanților de la locul de desfășurare a evenimentului, Ministerul Culturii și Identității Naționale, la Palatul Parlamentului și retur.</w:t>
      </w:r>
    </w:p>
    <w:p w:rsidR="00A6362C" w:rsidRDefault="00A27A3B" w:rsidP="000C5CB9">
      <w:pPr>
        <w:spacing w:before="120" w:after="120"/>
        <w:ind w:right="34"/>
        <w:jc w:val="both"/>
        <w:rPr>
          <w:rFonts w:ascii="Arial" w:eastAsia="MS Mincho" w:hAnsi="Arial" w:cs="Arial"/>
          <w:bCs/>
          <w:lang w:val="ro-RO"/>
        </w:rPr>
      </w:pPr>
      <w:r>
        <w:rPr>
          <w:rFonts w:ascii="Arial" w:eastAsia="MS Mincho" w:hAnsi="Arial" w:cs="Arial"/>
          <w:bCs/>
          <w:lang w:val="ro-RO"/>
        </w:rPr>
        <w:t xml:space="preserve">Numărul total de participanți la această activitate va fi comunicat de către Autoritatea Contractantă Prestatorului, cu minimum </w:t>
      </w:r>
      <w:r w:rsidR="00FF7F0C">
        <w:rPr>
          <w:rFonts w:ascii="Arial" w:eastAsia="MS Mincho" w:hAnsi="Arial" w:cs="Arial"/>
          <w:bCs/>
          <w:lang w:val="ro-RO"/>
        </w:rPr>
        <w:t>2</w:t>
      </w:r>
      <w:r>
        <w:rPr>
          <w:rFonts w:ascii="Arial" w:eastAsia="MS Mincho" w:hAnsi="Arial" w:cs="Arial"/>
          <w:bCs/>
          <w:lang w:val="ro-RO"/>
        </w:rPr>
        <w:t xml:space="preserve"> zile înaintea desfășurării evenimentului.</w:t>
      </w:r>
    </w:p>
    <w:p w:rsidR="00425864" w:rsidRDefault="00425864" w:rsidP="000C5CB9">
      <w:pPr>
        <w:spacing w:before="120" w:after="120"/>
        <w:ind w:right="34"/>
        <w:jc w:val="both"/>
        <w:rPr>
          <w:rFonts w:ascii="Arial" w:eastAsia="MS Mincho" w:hAnsi="Arial" w:cs="Arial"/>
          <w:bCs/>
          <w:lang w:val="ro-RO"/>
        </w:rPr>
      </w:pPr>
    </w:p>
    <w:p w:rsidR="00FF7F0C" w:rsidRPr="000C5CB9" w:rsidRDefault="00FF7F0C" w:rsidP="000C5CB9">
      <w:pPr>
        <w:spacing w:before="120" w:after="120"/>
        <w:ind w:right="34"/>
        <w:jc w:val="both"/>
        <w:rPr>
          <w:rFonts w:ascii="Arial" w:eastAsia="MS Mincho" w:hAnsi="Arial" w:cs="Arial"/>
          <w:bCs/>
          <w:lang w:val="ro-RO"/>
        </w:rPr>
      </w:pPr>
    </w:p>
    <w:p w:rsidR="000C5CB9" w:rsidRDefault="000C5CB9" w:rsidP="000C5CB9">
      <w:pPr>
        <w:spacing w:before="120" w:after="120"/>
        <w:ind w:right="34"/>
        <w:jc w:val="both"/>
        <w:rPr>
          <w:rFonts w:ascii="Arial" w:eastAsia="MS Mincho" w:hAnsi="Arial" w:cs="Arial"/>
          <w:bCs/>
          <w:lang w:val="ro-RO"/>
        </w:rPr>
      </w:pPr>
      <w:r w:rsidRPr="00EF0EDB">
        <w:rPr>
          <w:rFonts w:ascii="Arial" w:eastAsia="MS Mincho" w:hAnsi="Arial" w:cs="Arial"/>
          <w:bCs/>
          <w:u w:val="single"/>
          <w:lang w:val="ro-RO"/>
        </w:rPr>
        <w:lastRenderedPageBreak/>
        <w:t>ACTIVITATEA 8 – Asigurarea traducerii simultane</w:t>
      </w:r>
      <w:r w:rsidRPr="000C5CB9">
        <w:rPr>
          <w:rFonts w:ascii="Arial" w:eastAsia="MS Mincho" w:hAnsi="Arial" w:cs="Arial"/>
          <w:bCs/>
          <w:lang w:val="ro-RO"/>
        </w:rPr>
        <w:t xml:space="preserve"> română-engleză-română de către 2 persoane pe toată perioada desfășurării evenimentului.</w:t>
      </w:r>
    </w:p>
    <w:p w:rsidR="00A27A3B" w:rsidRDefault="00A27A3B" w:rsidP="00A27A3B">
      <w:pPr>
        <w:spacing w:before="120" w:after="120"/>
        <w:ind w:right="34"/>
        <w:jc w:val="both"/>
        <w:rPr>
          <w:rFonts w:ascii="Arial" w:eastAsia="MS Mincho" w:hAnsi="Arial" w:cs="Arial"/>
          <w:bCs/>
          <w:lang w:val="ro-RO"/>
        </w:rPr>
      </w:pPr>
      <w:r w:rsidRPr="00A27A3B">
        <w:rPr>
          <w:rFonts w:ascii="Arial" w:eastAsia="MS Mincho" w:hAnsi="Arial" w:cs="Arial"/>
          <w:bCs/>
          <w:lang w:val="ro-RO"/>
        </w:rPr>
        <w:t xml:space="preserve">Serviciile de traducere simultană română-engleză-română </w:t>
      </w:r>
      <w:r>
        <w:rPr>
          <w:rFonts w:ascii="Arial" w:eastAsia="MS Mincho" w:hAnsi="Arial" w:cs="Arial"/>
          <w:bCs/>
          <w:lang w:val="ro-RO"/>
        </w:rPr>
        <w:t>vor fi asigura</w:t>
      </w:r>
      <w:r w:rsidR="00FF7F0C">
        <w:rPr>
          <w:rFonts w:ascii="Arial" w:eastAsia="MS Mincho" w:hAnsi="Arial" w:cs="Arial"/>
          <w:bCs/>
          <w:lang w:val="ro-RO"/>
        </w:rPr>
        <w:t>t</w:t>
      </w:r>
      <w:r>
        <w:rPr>
          <w:rFonts w:ascii="Arial" w:eastAsia="MS Mincho" w:hAnsi="Arial" w:cs="Arial"/>
          <w:bCs/>
          <w:lang w:val="ro-RO"/>
        </w:rPr>
        <w:t>e</w:t>
      </w:r>
      <w:r w:rsidR="00FF7F0C">
        <w:rPr>
          <w:rFonts w:ascii="Arial" w:eastAsia="MS Mincho" w:hAnsi="Arial" w:cs="Arial"/>
          <w:bCs/>
          <w:lang w:val="ro-RO"/>
        </w:rPr>
        <w:t xml:space="preserve"> de</w:t>
      </w:r>
      <w:r w:rsidRPr="00A27A3B">
        <w:rPr>
          <w:rFonts w:ascii="Arial" w:eastAsia="MS Mincho" w:hAnsi="Arial" w:cs="Arial"/>
          <w:bCs/>
          <w:lang w:val="ro-RO"/>
        </w:rPr>
        <w:t xml:space="preserve"> către 2 persoane, </w:t>
      </w:r>
      <w:r w:rsidR="00FF7F0C">
        <w:rPr>
          <w:rFonts w:ascii="Arial" w:eastAsia="MS Mincho" w:hAnsi="Arial" w:cs="Arial"/>
          <w:bCs/>
          <w:lang w:val="ro-RO"/>
        </w:rPr>
        <w:t>care dețin</w:t>
      </w:r>
      <w:r>
        <w:rPr>
          <w:rFonts w:ascii="Arial" w:eastAsia="MS Mincho" w:hAnsi="Arial" w:cs="Arial"/>
          <w:bCs/>
          <w:lang w:val="ro-RO"/>
        </w:rPr>
        <w:t xml:space="preserve"> certificat de traducător autorizat</w:t>
      </w:r>
      <w:r w:rsidRPr="00A27A3B">
        <w:rPr>
          <w:rFonts w:ascii="Arial" w:eastAsia="MS Mincho" w:hAnsi="Arial" w:cs="Arial"/>
          <w:bCs/>
          <w:lang w:val="ro-RO"/>
        </w:rPr>
        <w:t>.</w:t>
      </w:r>
    </w:p>
    <w:p w:rsidR="00C1244D" w:rsidRPr="00D34D8A" w:rsidRDefault="00C1244D" w:rsidP="00C1244D">
      <w:pPr>
        <w:spacing w:before="120" w:after="120"/>
        <w:ind w:right="34"/>
        <w:jc w:val="both"/>
        <w:rPr>
          <w:rFonts w:ascii="Arial" w:eastAsia="MS Mincho" w:hAnsi="Arial" w:cs="Arial"/>
          <w:bCs/>
          <w:lang w:val="ro-RO"/>
        </w:rPr>
      </w:pPr>
      <w:r w:rsidRPr="00D34D8A">
        <w:rPr>
          <w:rFonts w:ascii="Arial" w:eastAsia="MS Mincho" w:hAnsi="Arial" w:cs="Arial"/>
          <w:bCs/>
          <w:lang w:val="ro-RO"/>
        </w:rPr>
        <w:t xml:space="preserve">Valorile aferente serviciilor de la punctul </w:t>
      </w:r>
      <w:r>
        <w:rPr>
          <w:rFonts w:ascii="Arial" w:eastAsia="MS Mincho" w:hAnsi="Arial" w:cs="Arial"/>
          <w:bCs/>
          <w:lang w:val="ro-RO"/>
        </w:rPr>
        <w:t>8</w:t>
      </w:r>
      <w:r w:rsidRPr="00D34D8A">
        <w:rPr>
          <w:rFonts w:ascii="Arial" w:eastAsia="MS Mincho" w:hAnsi="Arial" w:cs="Arial"/>
          <w:bCs/>
          <w:lang w:val="ro-RO"/>
        </w:rPr>
        <w:t xml:space="preserve"> se vor încadra în baremurile stabilite la lit. </w:t>
      </w:r>
      <w:r w:rsidR="007D41B4">
        <w:rPr>
          <w:rFonts w:ascii="Arial" w:eastAsia="MS Mincho" w:hAnsi="Arial" w:cs="Arial"/>
          <w:bCs/>
          <w:lang w:val="ro-RO"/>
        </w:rPr>
        <w:t>k)</w:t>
      </w:r>
      <w:r w:rsidRPr="00D34D8A">
        <w:rPr>
          <w:rFonts w:ascii="Arial" w:eastAsia="MS Mincho" w:hAnsi="Arial" w:cs="Arial"/>
          <w:bCs/>
          <w:lang w:val="ro-RO"/>
        </w:rPr>
        <w:t xml:space="preserve"> din</w:t>
      </w:r>
      <w:r w:rsidR="00FF7F0C">
        <w:rPr>
          <w:rFonts w:ascii="Arial" w:eastAsia="MS Mincho" w:hAnsi="Arial" w:cs="Arial"/>
          <w:bCs/>
          <w:lang w:val="ro-RO"/>
        </w:rPr>
        <w:t xml:space="preserve"> </w:t>
      </w:r>
      <w:hyperlink r:id="rId9" w:history="1">
        <w:r w:rsidRPr="00D34D8A">
          <w:rPr>
            <w:rStyle w:val="Hyperlink"/>
            <w:rFonts w:ascii="Arial" w:eastAsia="MS Mincho" w:hAnsi="Arial" w:cs="Arial"/>
            <w:bCs/>
            <w:lang w:val="ro-RO"/>
          </w:rPr>
          <w:t>Anexa la Hotărârea Guvernului nr. 396/2018</w:t>
        </w:r>
      </w:hyperlink>
      <w:r w:rsidR="00FF7F0C">
        <w:rPr>
          <w:rFonts w:ascii="Arial" w:eastAsia="MS Mincho" w:hAnsi="Arial" w:cs="Arial"/>
          <w:bCs/>
          <w:lang w:val="ro-RO"/>
        </w:rPr>
        <w:t xml:space="preserve"> </w:t>
      </w:r>
      <w:r w:rsidRPr="00D34D8A">
        <w:rPr>
          <w:rFonts w:ascii="Arial" w:eastAsia="MS Mincho" w:hAnsi="Arial" w:cs="Arial"/>
          <w:bCs/>
          <w:lang w:val="ro-RO"/>
        </w:rPr>
        <w:t>privind unele măsuri referitoare la pregătirea și exercitarea de către România a Președinției Consiliului Uniunii Europene în anul 2019.</w:t>
      </w:r>
    </w:p>
    <w:p w:rsidR="00C1244D" w:rsidRPr="00A27A3B" w:rsidRDefault="00C1244D" w:rsidP="00A27A3B">
      <w:pPr>
        <w:spacing w:before="120" w:after="120"/>
        <w:ind w:right="34"/>
        <w:jc w:val="both"/>
        <w:rPr>
          <w:rFonts w:ascii="Arial" w:eastAsia="MS Mincho" w:hAnsi="Arial" w:cs="Arial"/>
          <w:bCs/>
          <w:lang w:val="ro-RO"/>
        </w:rPr>
      </w:pPr>
    </w:p>
    <w:p w:rsidR="000C5CB9" w:rsidRPr="000C5CB9" w:rsidRDefault="000C5CB9" w:rsidP="000C5CB9">
      <w:pPr>
        <w:spacing w:before="120" w:after="120"/>
        <w:ind w:right="34"/>
        <w:jc w:val="both"/>
        <w:rPr>
          <w:rFonts w:ascii="Arial" w:eastAsia="MS Mincho" w:hAnsi="Arial" w:cs="Arial"/>
          <w:bCs/>
          <w:lang w:val="ro-RO"/>
        </w:rPr>
      </w:pPr>
      <w:r w:rsidRPr="00EF0EDB">
        <w:rPr>
          <w:rFonts w:ascii="Arial" w:eastAsia="MS Mincho" w:hAnsi="Arial" w:cs="Arial"/>
          <w:bCs/>
          <w:u w:val="single"/>
          <w:lang w:val="ro-RO"/>
        </w:rPr>
        <w:t xml:space="preserve">ACTIVITATEA 9 – </w:t>
      </w:r>
      <w:r w:rsidR="00A27A3B" w:rsidRPr="008F404C">
        <w:rPr>
          <w:rFonts w:ascii="Arial" w:eastAsia="MS Mincho" w:hAnsi="Arial" w:cs="Arial"/>
          <w:bCs/>
          <w:u w:val="single"/>
          <w:lang w:val="ro-RO"/>
        </w:rPr>
        <w:t>Asigurarea designului grafic și a producției</w:t>
      </w:r>
      <w:r w:rsidR="00A27A3B" w:rsidRPr="008F404C">
        <w:rPr>
          <w:rFonts w:ascii="Arial" w:eastAsia="MS Mincho" w:hAnsi="Arial" w:cs="Arial"/>
          <w:bCs/>
          <w:lang w:val="ro-RO"/>
        </w:rPr>
        <w:t xml:space="preserve"> următoarelor materiale de promovare și prezentare a evenimentului</w:t>
      </w:r>
      <w:r w:rsidR="00A27A3B">
        <w:rPr>
          <w:rFonts w:ascii="Arial" w:eastAsia="MS Mincho" w:hAnsi="Arial" w:cs="Arial"/>
          <w:bCs/>
          <w:lang w:val="ro-RO"/>
        </w:rPr>
        <w:t>:</w:t>
      </w:r>
    </w:p>
    <w:p w:rsidR="00A27A3B" w:rsidRPr="00A27A3B" w:rsidRDefault="00FF7F0C" w:rsidP="00B819F9">
      <w:pPr>
        <w:spacing w:before="120" w:after="120"/>
        <w:ind w:left="720" w:right="34"/>
        <w:jc w:val="both"/>
        <w:rPr>
          <w:rFonts w:ascii="Arial" w:eastAsia="MS Mincho" w:hAnsi="Arial" w:cs="Arial"/>
          <w:bCs/>
          <w:lang w:val="ro-RO"/>
        </w:rPr>
      </w:pPr>
      <w:r>
        <w:rPr>
          <w:rFonts w:ascii="Arial" w:eastAsia="MS Mincho" w:hAnsi="Arial" w:cs="Arial"/>
          <w:bCs/>
          <w:lang w:val="ro-RO"/>
        </w:rPr>
        <w:t>9.1.</w:t>
      </w:r>
      <w:r w:rsidR="00A27A3B">
        <w:rPr>
          <w:rFonts w:ascii="Arial" w:eastAsia="MS Mincho" w:hAnsi="Arial" w:cs="Arial"/>
          <w:bCs/>
          <w:lang w:val="ro-RO"/>
        </w:rPr>
        <w:t xml:space="preserve"> </w:t>
      </w:r>
      <w:r w:rsidR="00A27A3B" w:rsidRPr="00A27A3B">
        <w:rPr>
          <w:rFonts w:ascii="Arial" w:eastAsia="MS Mincho" w:hAnsi="Arial" w:cs="Arial"/>
          <w:bCs/>
          <w:lang w:val="ro-RO"/>
        </w:rPr>
        <w:t>Notes</w:t>
      </w:r>
      <w:r w:rsidR="00A27A3B">
        <w:rPr>
          <w:rFonts w:ascii="Arial" w:eastAsia="MS Mincho" w:hAnsi="Arial" w:cs="Arial"/>
          <w:bCs/>
          <w:lang w:val="ro-RO"/>
        </w:rPr>
        <w:t xml:space="preserve"> </w:t>
      </w:r>
      <w:r w:rsidR="00A27A3B" w:rsidRPr="00A27A3B">
        <w:rPr>
          <w:rFonts w:ascii="Arial" w:eastAsia="MS Mincho" w:hAnsi="Arial" w:cs="Arial"/>
          <w:bCs/>
          <w:lang w:val="ro-RO"/>
        </w:rPr>
        <w:t>conțin</w:t>
      </w:r>
      <w:r w:rsidR="00A27A3B">
        <w:rPr>
          <w:rFonts w:ascii="Arial" w:eastAsia="MS Mincho" w:hAnsi="Arial" w:cs="Arial"/>
          <w:bCs/>
          <w:lang w:val="ro-RO"/>
        </w:rPr>
        <w:t>ând</w:t>
      </w:r>
      <w:r w:rsidR="00A27A3B" w:rsidRPr="00A27A3B">
        <w:rPr>
          <w:rFonts w:ascii="Arial" w:eastAsia="MS Mincho" w:hAnsi="Arial" w:cs="Arial"/>
          <w:bCs/>
          <w:lang w:val="ro-RO"/>
        </w:rPr>
        <w:t xml:space="preserve"> 4-6 machete full color față/verso în interior</w:t>
      </w:r>
      <w:r w:rsidR="00B819F9">
        <w:rPr>
          <w:rFonts w:ascii="Arial" w:eastAsia="MS Mincho" w:hAnsi="Arial" w:cs="Arial"/>
          <w:bCs/>
          <w:lang w:val="ro-RO"/>
        </w:rPr>
        <w:t xml:space="preserve"> 5 file diferite conținând informații despre conferință (</w:t>
      </w:r>
      <w:r w:rsidR="00B819F9" w:rsidRPr="00A27A3B">
        <w:rPr>
          <w:rFonts w:ascii="Arial" w:eastAsia="MS Mincho" w:hAnsi="Arial" w:cs="Arial"/>
          <w:bCs/>
          <w:lang w:val="ro-RO"/>
        </w:rPr>
        <w:t>148.00 x 210.00 mm</w:t>
      </w:r>
      <w:r w:rsidR="00B819F9">
        <w:rPr>
          <w:rFonts w:ascii="Arial" w:eastAsia="MS Mincho" w:hAnsi="Arial" w:cs="Arial"/>
          <w:bCs/>
          <w:lang w:val="ro-RO"/>
        </w:rPr>
        <w:t>, s</w:t>
      </w:r>
      <w:r w:rsidR="00B819F9" w:rsidRPr="00A27A3B">
        <w:rPr>
          <w:rFonts w:ascii="Arial" w:eastAsia="MS Mincho" w:hAnsi="Arial" w:cs="Arial"/>
          <w:bCs/>
          <w:lang w:val="ro-RO"/>
        </w:rPr>
        <w:t>uport: DCL, 130 g/mp</w:t>
      </w:r>
      <w:r w:rsidR="00B819F9">
        <w:rPr>
          <w:rFonts w:ascii="Arial" w:eastAsia="MS Mincho" w:hAnsi="Arial" w:cs="Arial"/>
          <w:bCs/>
          <w:lang w:val="ro-RO"/>
        </w:rPr>
        <w:t>, t</w:t>
      </w:r>
      <w:r w:rsidR="00B819F9" w:rsidRPr="00A27A3B">
        <w:rPr>
          <w:rFonts w:ascii="Arial" w:eastAsia="MS Mincho" w:hAnsi="Arial" w:cs="Arial"/>
          <w:bCs/>
          <w:lang w:val="ro-RO"/>
        </w:rPr>
        <w:t>ipar: 4+4</w:t>
      </w:r>
      <w:r w:rsidR="00B819F9">
        <w:rPr>
          <w:rFonts w:ascii="Arial" w:eastAsia="MS Mincho" w:hAnsi="Arial" w:cs="Arial"/>
          <w:bCs/>
          <w:lang w:val="ro-RO"/>
        </w:rPr>
        <w:t>) și 50 file identice (</w:t>
      </w:r>
      <w:r w:rsidR="00B819F9" w:rsidRPr="00A27A3B">
        <w:rPr>
          <w:rFonts w:ascii="Arial" w:eastAsia="MS Mincho" w:hAnsi="Arial" w:cs="Arial"/>
          <w:bCs/>
          <w:lang w:val="ro-RO"/>
        </w:rPr>
        <w:t>148.00 x 210.00 mm</w:t>
      </w:r>
      <w:r w:rsidR="00B819F9">
        <w:rPr>
          <w:rFonts w:ascii="Arial" w:eastAsia="MS Mincho" w:hAnsi="Arial" w:cs="Arial"/>
          <w:bCs/>
          <w:lang w:val="ro-RO"/>
        </w:rPr>
        <w:t>, s</w:t>
      </w:r>
      <w:r w:rsidR="00B819F9" w:rsidRPr="00A27A3B">
        <w:rPr>
          <w:rFonts w:ascii="Arial" w:eastAsia="MS Mincho" w:hAnsi="Arial" w:cs="Arial"/>
          <w:bCs/>
          <w:lang w:val="ro-RO"/>
        </w:rPr>
        <w:t>uport: Offset, 80 g/mp</w:t>
      </w:r>
      <w:r w:rsidR="00B819F9">
        <w:rPr>
          <w:rFonts w:ascii="Arial" w:eastAsia="MS Mincho" w:hAnsi="Arial" w:cs="Arial"/>
          <w:bCs/>
          <w:lang w:val="ro-RO"/>
        </w:rPr>
        <w:t>, t</w:t>
      </w:r>
      <w:r w:rsidR="00B819F9" w:rsidRPr="00A27A3B">
        <w:rPr>
          <w:rFonts w:ascii="Arial" w:eastAsia="MS Mincho" w:hAnsi="Arial" w:cs="Arial"/>
          <w:bCs/>
          <w:lang w:val="ro-RO"/>
        </w:rPr>
        <w:t>ipar: 2+2</w:t>
      </w:r>
      <w:r w:rsidR="00B819F9">
        <w:rPr>
          <w:rFonts w:ascii="Arial" w:eastAsia="MS Mincho" w:hAnsi="Arial" w:cs="Arial"/>
          <w:bCs/>
          <w:lang w:val="ro-RO"/>
        </w:rPr>
        <w:t xml:space="preserve">); </w:t>
      </w:r>
      <w:r w:rsidR="00A27A3B">
        <w:rPr>
          <w:rFonts w:ascii="Arial" w:eastAsia="MS Mincho" w:hAnsi="Arial" w:cs="Arial"/>
          <w:bCs/>
          <w:lang w:val="ro-RO"/>
        </w:rPr>
        <w:t>c</w:t>
      </w:r>
      <w:r w:rsidR="00B819F9">
        <w:rPr>
          <w:rFonts w:ascii="Arial" w:eastAsia="MS Mincho" w:hAnsi="Arial" w:cs="Arial"/>
          <w:bCs/>
          <w:lang w:val="ro-RO"/>
        </w:rPr>
        <w:t>operți (</w:t>
      </w:r>
      <w:r w:rsidR="00A27A3B">
        <w:rPr>
          <w:rFonts w:ascii="Arial" w:eastAsia="MS Mincho" w:hAnsi="Arial" w:cs="Arial"/>
          <w:bCs/>
          <w:lang w:val="ro-RO"/>
        </w:rPr>
        <w:t>s</w:t>
      </w:r>
      <w:r w:rsidR="00A27A3B" w:rsidRPr="00A27A3B">
        <w:rPr>
          <w:rFonts w:ascii="Arial" w:eastAsia="MS Mincho" w:hAnsi="Arial" w:cs="Arial"/>
          <w:bCs/>
          <w:lang w:val="ro-RO"/>
        </w:rPr>
        <w:t>uport: DCL, 350 g/mp</w:t>
      </w:r>
      <w:r w:rsidR="00A27A3B">
        <w:rPr>
          <w:rFonts w:ascii="Arial" w:eastAsia="MS Mincho" w:hAnsi="Arial" w:cs="Arial"/>
          <w:bCs/>
          <w:lang w:val="ro-RO"/>
        </w:rPr>
        <w:t>, t</w:t>
      </w:r>
      <w:r w:rsidR="00A27A3B" w:rsidRPr="00A27A3B">
        <w:rPr>
          <w:rFonts w:ascii="Arial" w:eastAsia="MS Mincho" w:hAnsi="Arial" w:cs="Arial"/>
          <w:bCs/>
          <w:lang w:val="ro-RO"/>
        </w:rPr>
        <w:t>ipar: 4+4</w:t>
      </w:r>
      <w:r w:rsidR="00B819F9">
        <w:rPr>
          <w:rFonts w:ascii="Arial" w:eastAsia="MS Mincho" w:hAnsi="Arial" w:cs="Arial"/>
          <w:bCs/>
          <w:lang w:val="ro-RO"/>
        </w:rPr>
        <w:t xml:space="preserve">); </w:t>
      </w:r>
      <w:r w:rsidR="00B819F9" w:rsidRPr="00A27A3B">
        <w:rPr>
          <w:rFonts w:ascii="Arial" w:eastAsia="MS Mincho" w:hAnsi="Arial" w:cs="Arial"/>
          <w:bCs/>
          <w:lang w:val="ro-RO"/>
        </w:rPr>
        <w:t>finisare</w:t>
      </w:r>
      <w:r w:rsidR="00C1244D">
        <w:rPr>
          <w:rFonts w:ascii="Arial" w:eastAsia="MS Mincho" w:hAnsi="Arial" w:cs="Arial"/>
          <w:bCs/>
          <w:lang w:val="ro-RO"/>
        </w:rPr>
        <w:t xml:space="preserve"> mată</w:t>
      </w:r>
      <w:r w:rsidR="00B819F9">
        <w:rPr>
          <w:rFonts w:ascii="Arial" w:eastAsia="MS Mincho" w:hAnsi="Arial" w:cs="Arial"/>
          <w:bCs/>
          <w:lang w:val="ro-RO"/>
        </w:rPr>
        <w:t>,</w:t>
      </w:r>
      <w:r w:rsidR="00A27A3B">
        <w:rPr>
          <w:rFonts w:ascii="Arial" w:eastAsia="MS Mincho" w:hAnsi="Arial" w:cs="Arial"/>
          <w:bCs/>
          <w:lang w:val="ro-RO"/>
        </w:rPr>
        <w:t xml:space="preserve"> t</w:t>
      </w:r>
      <w:r w:rsidR="00A27A3B" w:rsidRPr="00A27A3B">
        <w:rPr>
          <w:rFonts w:ascii="Arial" w:eastAsia="MS Mincho" w:hAnsi="Arial" w:cs="Arial"/>
          <w:bCs/>
          <w:lang w:val="ro-RO"/>
        </w:rPr>
        <w:t xml:space="preserve">ăiere la format, </w:t>
      </w:r>
      <w:r w:rsidR="00A27A3B">
        <w:rPr>
          <w:rFonts w:ascii="Arial" w:eastAsia="MS Mincho" w:hAnsi="Arial" w:cs="Arial"/>
          <w:bCs/>
          <w:lang w:val="ro-RO"/>
        </w:rPr>
        <w:t>p</w:t>
      </w:r>
      <w:r w:rsidR="00A27A3B" w:rsidRPr="00A27A3B">
        <w:rPr>
          <w:rFonts w:ascii="Arial" w:eastAsia="MS Mincho" w:hAnsi="Arial" w:cs="Arial"/>
          <w:bCs/>
          <w:lang w:val="ro-RO"/>
        </w:rPr>
        <w:t xml:space="preserve">erforare spira, închidere spira M, </w:t>
      </w:r>
      <w:r w:rsidR="00A27A3B">
        <w:rPr>
          <w:rFonts w:ascii="Arial" w:eastAsia="MS Mincho" w:hAnsi="Arial" w:cs="Arial"/>
          <w:bCs/>
          <w:lang w:val="ro-RO"/>
        </w:rPr>
        <w:t>s</w:t>
      </w:r>
      <w:r w:rsidR="00A27A3B" w:rsidRPr="00A27A3B">
        <w:rPr>
          <w:rFonts w:ascii="Arial" w:eastAsia="MS Mincho" w:hAnsi="Arial" w:cs="Arial"/>
          <w:bCs/>
          <w:lang w:val="ro-RO"/>
        </w:rPr>
        <w:t xml:space="preserve">ortare, </w:t>
      </w:r>
      <w:r w:rsidR="00A27A3B">
        <w:rPr>
          <w:rFonts w:ascii="Arial" w:eastAsia="MS Mincho" w:hAnsi="Arial" w:cs="Arial"/>
          <w:bCs/>
          <w:lang w:val="ro-RO"/>
        </w:rPr>
        <w:t>a</w:t>
      </w:r>
      <w:r w:rsidR="00A27A3B" w:rsidRPr="00A27A3B">
        <w:rPr>
          <w:rFonts w:ascii="Arial" w:eastAsia="MS Mincho" w:hAnsi="Arial" w:cs="Arial"/>
          <w:bCs/>
          <w:lang w:val="ro-RO"/>
        </w:rPr>
        <w:t>mbalare</w:t>
      </w:r>
      <w:r w:rsidR="00A27A3B">
        <w:rPr>
          <w:rFonts w:ascii="Arial" w:eastAsia="MS Mincho" w:hAnsi="Arial" w:cs="Arial"/>
          <w:bCs/>
          <w:lang w:val="ro-RO"/>
        </w:rPr>
        <w:t>, s</w:t>
      </w:r>
      <w:r w:rsidR="00A27A3B" w:rsidRPr="00A27A3B">
        <w:rPr>
          <w:rFonts w:ascii="Arial" w:eastAsia="MS Mincho" w:hAnsi="Arial" w:cs="Arial"/>
          <w:bCs/>
          <w:lang w:val="ro-RO"/>
        </w:rPr>
        <w:t>pira metalică argintie pe latura mare</w:t>
      </w:r>
      <w:r w:rsidR="00B819F9">
        <w:rPr>
          <w:rFonts w:ascii="Arial" w:eastAsia="MS Mincho" w:hAnsi="Arial" w:cs="Arial"/>
          <w:bCs/>
          <w:lang w:val="ro-RO"/>
        </w:rPr>
        <w:t>. Tiraj: 250 bucăți</w:t>
      </w:r>
      <w:r w:rsidR="00A27A3B">
        <w:rPr>
          <w:rFonts w:ascii="Arial" w:eastAsia="MS Mincho" w:hAnsi="Arial" w:cs="Arial"/>
          <w:bCs/>
          <w:lang w:val="ro-RO"/>
        </w:rPr>
        <w:t xml:space="preserve">. </w:t>
      </w:r>
    </w:p>
    <w:p w:rsidR="00356558" w:rsidRDefault="00FF7F0C" w:rsidP="00356558">
      <w:pPr>
        <w:spacing w:before="120" w:after="120"/>
        <w:ind w:left="720" w:right="34"/>
        <w:jc w:val="both"/>
        <w:rPr>
          <w:rFonts w:ascii="Arial" w:eastAsia="MS Mincho" w:hAnsi="Arial" w:cs="Arial"/>
          <w:bCs/>
          <w:lang w:val="ro-RO"/>
        </w:rPr>
      </w:pPr>
      <w:r>
        <w:rPr>
          <w:rFonts w:ascii="Arial" w:eastAsia="MS Mincho" w:hAnsi="Arial" w:cs="Arial"/>
          <w:bCs/>
          <w:lang w:val="ro-RO"/>
        </w:rPr>
        <w:t>9.2.</w:t>
      </w:r>
      <w:r w:rsidR="00B819F9" w:rsidRPr="00B819F9">
        <w:rPr>
          <w:rFonts w:ascii="Arial" w:eastAsia="MS Mincho" w:hAnsi="Arial" w:cs="Arial"/>
          <w:bCs/>
          <w:lang w:val="ro-RO"/>
        </w:rPr>
        <w:t xml:space="preserve"> </w:t>
      </w:r>
      <w:r w:rsidR="00C1244D">
        <w:rPr>
          <w:rFonts w:ascii="Arial" w:eastAsia="MS Mincho" w:hAnsi="Arial" w:cs="Arial"/>
          <w:bCs/>
          <w:lang w:val="ro-RO"/>
        </w:rPr>
        <w:t>Broșură</w:t>
      </w:r>
      <w:r w:rsidR="006816FF">
        <w:rPr>
          <w:rFonts w:ascii="Arial" w:eastAsia="MS Mincho" w:hAnsi="Arial" w:cs="Arial"/>
          <w:bCs/>
          <w:lang w:val="ro-RO"/>
        </w:rPr>
        <w:t xml:space="preserve"> conținând raportul conferinței</w:t>
      </w:r>
      <w:r w:rsidR="00C1244D">
        <w:rPr>
          <w:rFonts w:ascii="Arial" w:eastAsia="MS Mincho" w:hAnsi="Arial" w:cs="Arial"/>
          <w:bCs/>
          <w:lang w:val="ro-RO"/>
        </w:rPr>
        <w:t xml:space="preserve">: format </w:t>
      </w:r>
      <w:r w:rsidR="00C1244D" w:rsidRPr="00C1244D">
        <w:rPr>
          <w:rFonts w:ascii="Arial" w:eastAsia="MS Mincho" w:hAnsi="Arial" w:cs="Arial"/>
          <w:bCs/>
          <w:lang w:val="ro-RO"/>
        </w:rPr>
        <w:t>A4 210 × 297 mm- deschis</w:t>
      </w:r>
      <w:r w:rsidR="00C1244D">
        <w:rPr>
          <w:rFonts w:ascii="Arial" w:eastAsia="MS Mincho" w:hAnsi="Arial" w:cs="Arial"/>
          <w:bCs/>
          <w:lang w:val="ro-RO"/>
        </w:rPr>
        <w:t xml:space="preserve">/format </w:t>
      </w:r>
      <w:r w:rsidR="00C1244D" w:rsidRPr="00C1244D">
        <w:rPr>
          <w:rFonts w:ascii="Arial" w:eastAsia="MS Mincho" w:hAnsi="Arial" w:cs="Arial"/>
          <w:bCs/>
          <w:lang w:val="ro-RO"/>
        </w:rPr>
        <w:t xml:space="preserve">A5 148× 210 mm </w:t>
      </w:r>
      <w:r w:rsidR="00C1244D">
        <w:rPr>
          <w:rFonts w:ascii="Arial" w:eastAsia="MS Mincho" w:hAnsi="Arial" w:cs="Arial"/>
          <w:bCs/>
          <w:lang w:val="ro-RO"/>
        </w:rPr>
        <w:t>–</w:t>
      </w:r>
      <w:r w:rsidR="00C1244D" w:rsidRPr="00C1244D">
        <w:rPr>
          <w:rFonts w:ascii="Arial" w:eastAsia="MS Mincho" w:hAnsi="Arial" w:cs="Arial"/>
          <w:bCs/>
          <w:lang w:val="ro-RO"/>
        </w:rPr>
        <w:t xml:space="preserve"> închis</w:t>
      </w:r>
      <w:r w:rsidR="00C1244D">
        <w:rPr>
          <w:rFonts w:ascii="Arial" w:eastAsia="MS Mincho" w:hAnsi="Arial" w:cs="Arial"/>
          <w:bCs/>
          <w:lang w:val="ro-RO"/>
        </w:rPr>
        <w:t>; c</w:t>
      </w:r>
      <w:r w:rsidR="00C1244D" w:rsidRPr="00C1244D">
        <w:rPr>
          <w:rFonts w:ascii="Arial" w:eastAsia="MS Mincho" w:hAnsi="Arial" w:cs="Arial"/>
          <w:bCs/>
          <w:lang w:val="ro-RO"/>
        </w:rPr>
        <w:t>opert</w:t>
      </w:r>
      <w:r w:rsidR="00C1244D">
        <w:rPr>
          <w:rFonts w:ascii="Arial" w:eastAsia="MS Mincho" w:hAnsi="Arial" w:cs="Arial"/>
          <w:bCs/>
          <w:lang w:val="ro-RO"/>
        </w:rPr>
        <w:t xml:space="preserve">ă </w:t>
      </w:r>
      <w:r w:rsidR="00356558">
        <w:rPr>
          <w:rFonts w:ascii="Arial" w:eastAsia="MS Mincho" w:hAnsi="Arial" w:cs="Arial"/>
          <w:bCs/>
          <w:lang w:val="ro-RO"/>
        </w:rPr>
        <w:t>(</w:t>
      </w:r>
      <w:r w:rsidR="00C1244D">
        <w:rPr>
          <w:rFonts w:ascii="Arial" w:eastAsia="MS Mincho" w:hAnsi="Arial" w:cs="Arial"/>
          <w:bCs/>
          <w:lang w:val="ro-RO"/>
        </w:rPr>
        <w:t>s</w:t>
      </w:r>
      <w:r w:rsidR="00C1244D" w:rsidRPr="00C1244D">
        <w:rPr>
          <w:rFonts w:ascii="Arial" w:eastAsia="MS Mincho" w:hAnsi="Arial" w:cs="Arial"/>
          <w:bCs/>
          <w:lang w:val="ro-RO"/>
        </w:rPr>
        <w:t>uport: DCM, 300 g/mp</w:t>
      </w:r>
      <w:r w:rsidR="00356558">
        <w:rPr>
          <w:rFonts w:ascii="Arial" w:eastAsia="MS Mincho" w:hAnsi="Arial" w:cs="Arial"/>
          <w:bCs/>
          <w:lang w:val="ro-RO"/>
        </w:rPr>
        <w:t>, t</w:t>
      </w:r>
      <w:r w:rsidR="00C1244D" w:rsidRPr="00C1244D">
        <w:rPr>
          <w:rFonts w:ascii="Arial" w:eastAsia="MS Mincho" w:hAnsi="Arial" w:cs="Arial"/>
          <w:bCs/>
          <w:lang w:val="ro-RO"/>
        </w:rPr>
        <w:t>ipar: 4+4</w:t>
      </w:r>
      <w:r w:rsidR="00356558">
        <w:rPr>
          <w:rFonts w:ascii="Arial" w:eastAsia="MS Mincho" w:hAnsi="Arial" w:cs="Arial"/>
          <w:bCs/>
          <w:lang w:val="ro-RO"/>
        </w:rPr>
        <w:t>, p</w:t>
      </w:r>
      <w:r w:rsidR="00C1244D" w:rsidRPr="00C1244D">
        <w:rPr>
          <w:rFonts w:ascii="Arial" w:eastAsia="MS Mincho" w:hAnsi="Arial" w:cs="Arial"/>
          <w:bCs/>
          <w:lang w:val="ro-RO"/>
        </w:rPr>
        <w:t>lastifiere mată față. file identice: 1</w:t>
      </w:r>
      <w:r w:rsidR="00356558">
        <w:rPr>
          <w:rFonts w:ascii="Arial" w:eastAsia="MS Mincho" w:hAnsi="Arial" w:cs="Arial"/>
          <w:bCs/>
          <w:lang w:val="ro-RO"/>
        </w:rPr>
        <w:t>); f</w:t>
      </w:r>
      <w:r w:rsidR="00356558" w:rsidRPr="00C1244D">
        <w:rPr>
          <w:rFonts w:ascii="Arial" w:eastAsia="MS Mincho" w:hAnsi="Arial" w:cs="Arial"/>
          <w:bCs/>
          <w:lang w:val="ro-RO"/>
        </w:rPr>
        <w:t xml:space="preserve">ile interior (10 </w:t>
      </w:r>
      <w:r w:rsidR="00356558">
        <w:rPr>
          <w:rFonts w:ascii="Arial" w:eastAsia="MS Mincho" w:hAnsi="Arial" w:cs="Arial"/>
          <w:bCs/>
          <w:lang w:val="ro-RO"/>
        </w:rPr>
        <w:t>pagini diferite, s</w:t>
      </w:r>
      <w:r w:rsidR="00356558" w:rsidRPr="00C1244D">
        <w:rPr>
          <w:rFonts w:ascii="Arial" w:eastAsia="MS Mincho" w:hAnsi="Arial" w:cs="Arial"/>
          <w:bCs/>
          <w:lang w:val="ro-RO"/>
        </w:rPr>
        <w:t>uport: DCM, 130 g/mp</w:t>
      </w:r>
      <w:r w:rsidR="00356558">
        <w:rPr>
          <w:rFonts w:ascii="Arial" w:eastAsia="MS Mincho" w:hAnsi="Arial" w:cs="Arial"/>
          <w:bCs/>
          <w:lang w:val="ro-RO"/>
        </w:rPr>
        <w:t>, t</w:t>
      </w:r>
      <w:r w:rsidR="00356558" w:rsidRPr="00C1244D">
        <w:rPr>
          <w:rFonts w:ascii="Arial" w:eastAsia="MS Mincho" w:hAnsi="Arial" w:cs="Arial"/>
          <w:bCs/>
          <w:lang w:val="ro-RO"/>
        </w:rPr>
        <w:t>ipar: 4+4)</w:t>
      </w:r>
      <w:r w:rsidR="00356558">
        <w:rPr>
          <w:rFonts w:ascii="Arial" w:eastAsia="MS Mincho" w:hAnsi="Arial" w:cs="Arial"/>
          <w:bCs/>
          <w:lang w:val="ro-RO"/>
        </w:rPr>
        <w:t>; t</w:t>
      </w:r>
      <w:r w:rsidR="00356558" w:rsidRPr="00C1244D">
        <w:rPr>
          <w:rFonts w:ascii="Arial" w:eastAsia="MS Mincho" w:hAnsi="Arial" w:cs="Arial"/>
          <w:bCs/>
          <w:lang w:val="ro-RO"/>
        </w:rPr>
        <w:t xml:space="preserve">ăiere la format, </w:t>
      </w:r>
      <w:r w:rsidR="00356558">
        <w:rPr>
          <w:rFonts w:ascii="Arial" w:eastAsia="MS Mincho" w:hAnsi="Arial" w:cs="Arial"/>
          <w:bCs/>
          <w:lang w:val="ro-RO"/>
        </w:rPr>
        <w:t>s</w:t>
      </w:r>
      <w:r w:rsidR="00356558" w:rsidRPr="00C1244D">
        <w:rPr>
          <w:rFonts w:ascii="Arial" w:eastAsia="MS Mincho" w:hAnsi="Arial" w:cs="Arial"/>
          <w:bCs/>
          <w:lang w:val="ro-RO"/>
        </w:rPr>
        <w:t xml:space="preserve">ortare, </w:t>
      </w:r>
      <w:r w:rsidR="00356558">
        <w:rPr>
          <w:rFonts w:ascii="Arial" w:eastAsia="MS Mincho" w:hAnsi="Arial" w:cs="Arial"/>
          <w:bCs/>
          <w:lang w:val="ro-RO"/>
        </w:rPr>
        <w:t>c</w:t>
      </w:r>
      <w:r w:rsidR="00356558" w:rsidRPr="00C1244D">
        <w:rPr>
          <w:rFonts w:ascii="Arial" w:eastAsia="MS Mincho" w:hAnsi="Arial" w:cs="Arial"/>
          <w:bCs/>
          <w:lang w:val="ro-RO"/>
        </w:rPr>
        <w:t xml:space="preserve">apsare, </w:t>
      </w:r>
      <w:r w:rsidR="00356558">
        <w:rPr>
          <w:rFonts w:ascii="Arial" w:eastAsia="MS Mincho" w:hAnsi="Arial" w:cs="Arial"/>
          <w:bCs/>
          <w:lang w:val="ro-RO"/>
        </w:rPr>
        <w:t>a</w:t>
      </w:r>
      <w:r w:rsidR="00356558" w:rsidRPr="00C1244D">
        <w:rPr>
          <w:rFonts w:ascii="Arial" w:eastAsia="MS Mincho" w:hAnsi="Arial" w:cs="Arial"/>
          <w:bCs/>
          <w:lang w:val="ro-RO"/>
        </w:rPr>
        <w:t>mbalare</w:t>
      </w:r>
      <w:r w:rsidR="00356558">
        <w:rPr>
          <w:rFonts w:ascii="Arial" w:eastAsia="MS Mincho" w:hAnsi="Arial" w:cs="Arial"/>
          <w:bCs/>
          <w:lang w:val="ro-RO"/>
        </w:rPr>
        <w:t xml:space="preserve">. Tiraj: 200 bucăți în limba română și 200 bucăți în limba engleză. </w:t>
      </w:r>
    </w:p>
    <w:p w:rsidR="00356558" w:rsidRPr="00A27A3B" w:rsidRDefault="00FF7F0C" w:rsidP="00356558">
      <w:pPr>
        <w:spacing w:before="120" w:after="120"/>
        <w:ind w:left="720" w:right="34"/>
        <w:jc w:val="both"/>
        <w:rPr>
          <w:rFonts w:ascii="Arial" w:eastAsia="MS Mincho" w:hAnsi="Arial" w:cs="Arial"/>
          <w:bCs/>
          <w:lang w:val="ro-RO"/>
        </w:rPr>
      </w:pPr>
      <w:r>
        <w:rPr>
          <w:rFonts w:ascii="Arial" w:eastAsia="MS Mincho" w:hAnsi="Arial" w:cs="Arial"/>
          <w:bCs/>
          <w:lang w:val="ro-RO"/>
        </w:rPr>
        <w:t>9.3.</w:t>
      </w:r>
      <w:r w:rsidR="00356558">
        <w:rPr>
          <w:rFonts w:ascii="Arial" w:eastAsia="MS Mincho" w:hAnsi="Arial" w:cs="Arial"/>
          <w:bCs/>
          <w:lang w:val="ro-RO"/>
        </w:rPr>
        <w:t xml:space="preserve"> </w:t>
      </w:r>
      <w:r w:rsidR="006816FF" w:rsidRPr="008F404C">
        <w:rPr>
          <w:rFonts w:ascii="Arial" w:eastAsia="MS Mincho" w:hAnsi="Arial" w:cs="Arial"/>
          <w:bCs/>
          <w:lang w:val="ro-RO"/>
        </w:rPr>
        <w:t>Sistem pop-up spider cu print inclus, w</w:t>
      </w:r>
      <w:r w:rsidR="00356558" w:rsidRPr="00356558">
        <w:rPr>
          <w:rFonts w:ascii="Arial" w:eastAsia="MS Mincho" w:hAnsi="Arial" w:cs="Arial"/>
          <w:bCs/>
          <w:lang w:val="ro-RO"/>
        </w:rPr>
        <w:t>ave curb textil</w:t>
      </w:r>
      <w:r>
        <w:rPr>
          <w:rFonts w:ascii="Arial" w:eastAsia="MS Mincho" w:hAnsi="Arial" w:cs="Arial"/>
          <w:bCs/>
          <w:lang w:val="ro-RO"/>
        </w:rPr>
        <w:t xml:space="preserve"> </w:t>
      </w:r>
      <w:r w:rsidR="00356558" w:rsidRPr="00356558">
        <w:rPr>
          <w:rFonts w:ascii="Arial" w:eastAsia="MS Mincho" w:hAnsi="Arial" w:cs="Arial"/>
          <w:bCs/>
          <w:lang w:val="ro-RO"/>
        </w:rPr>
        <w:t>- sistem + print</w:t>
      </w:r>
      <w:r w:rsidR="006816FF">
        <w:rPr>
          <w:rFonts w:ascii="Arial" w:eastAsia="MS Mincho" w:hAnsi="Arial" w:cs="Arial"/>
          <w:bCs/>
          <w:lang w:val="ro-RO"/>
        </w:rPr>
        <w:t>, d</w:t>
      </w:r>
      <w:r w:rsidR="00356558" w:rsidRPr="00356558">
        <w:rPr>
          <w:rFonts w:ascii="Arial" w:eastAsia="MS Mincho" w:hAnsi="Arial" w:cs="Arial"/>
          <w:bCs/>
          <w:lang w:val="ro-RO"/>
        </w:rPr>
        <w:t>imensiune: 344 x 230 cm</w:t>
      </w:r>
      <w:r w:rsidR="006816FF">
        <w:rPr>
          <w:rFonts w:ascii="Arial" w:eastAsia="MS Mincho" w:hAnsi="Arial" w:cs="Arial"/>
          <w:bCs/>
          <w:lang w:val="ro-RO"/>
        </w:rPr>
        <w:t>, material: expand textile 190 g, p</w:t>
      </w:r>
      <w:r w:rsidR="00356558" w:rsidRPr="00356558">
        <w:rPr>
          <w:rFonts w:ascii="Arial" w:eastAsia="MS Mincho" w:hAnsi="Arial" w:cs="Arial"/>
          <w:bCs/>
          <w:lang w:val="ro-RO"/>
        </w:rPr>
        <w:t xml:space="preserve">rocedeu personalizare: </w:t>
      </w:r>
      <w:r w:rsidR="006816FF">
        <w:rPr>
          <w:rFonts w:ascii="Arial" w:eastAsia="MS Mincho" w:hAnsi="Arial" w:cs="Arial"/>
          <w:bCs/>
          <w:lang w:val="ro-RO"/>
        </w:rPr>
        <w:t>d</w:t>
      </w:r>
      <w:r w:rsidR="00356558" w:rsidRPr="00356558">
        <w:rPr>
          <w:rFonts w:ascii="Arial" w:eastAsia="MS Mincho" w:hAnsi="Arial" w:cs="Arial"/>
          <w:bCs/>
          <w:lang w:val="ro-RO"/>
        </w:rPr>
        <w:t xml:space="preserve">irect </w:t>
      </w:r>
      <w:r w:rsidR="006816FF">
        <w:rPr>
          <w:rFonts w:ascii="Arial" w:eastAsia="MS Mincho" w:hAnsi="Arial" w:cs="Arial"/>
          <w:bCs/>
          <w:lang w:val="ro-RO"/>
        </w:rPr>
        <w:t>s</w:t>
      </w:r>
      <w:r w:rsidR="00356558" w:rsidRPr="00356558">
        <w:rPr>
          <w:rFonts w:ascii="Arial" w:eastAsia="MS Mincho" w:hAnsi="Arial" w:cs="Arial"/>
          <w:bCs/>
          <w:lang w:val="ro-RO"/>
        </w:rPr>
        <w:t xml:space="preserve">ublimation </w:t>
      </w:r>
      <w:r w:rsidR="006816FF">
        <w:rPr>
          <w:rFonts w:ascii="Arial" w:eastAsia="MS Mincho" w:hAnsi="Arial" w:cs="Arial"/>
          <w:bCs/>
          <w:lang w:val="ro-RO"/>
        </w:rPr>
        <w:t>p</w:t>
      </w:r>
      <w:r w:rsidR="00356558" w:rsidRPr="00356558">
        <w:rPr>
          <w:rFonts w:ascii="Arial" w:eastAsia="MS Mincho" w:hAnsi="Arial" w:cs="Arial"/>
          <w:bCs/>
          <w:lang w:val="ro-RO"/>
        </w:rPr>
        <w:t>rint 600dpi</w:t>
      </w:r>
      <w:r w:rsidR="006816FF">
        <w:rPr>
          <w:rFonts w:ascii="Arial" w:eastAsia="MS Mincho" w:hAnsi="Arial" w:cs="Arial"/>
          <w:bCs/>
          <w:lang w:val="ro-RO"/>
        </w:rPr>
        <w:t>, d</w:t>
      </w:r>
      <w:r w:rsidR="00356558" w:rsidRPr="00356558">
        <w:rPr>
          <w:rFonts w:ascii="Arial" w:eastAsia="MS Mincho" w:hAnsi="Arial" w:cs="Arial"/>
          <w:bCs/>
          <w:lang w:val="ro-RO"/>
        </w:rPr>
        <w:t>ouă spoturi și geantă de transport.</w:t>
      </w:r>
      <w:r w:rsidR="00356558" w:rsidRPr="00356558">
        <w:rPr>
          <w:rFonts w:ascii="Arial" w:eastAsia="MS Mincho" w:hAnsi="Arial" w:cs="Arial"/>
          <w:bCs/>
          <w:lang w:val="ro-RO"/>
        </w:rPr>
        <w:tab/>
      </w:r>
    </w:p>
    <w:p w:rsidR="000C5CB9" w:rsidRDefault="000C5CB9" w:rsidP="000C5CB9">
      <w:pPr>
        <w:spacing w:before="120" w:after="120"/>
        <w:ind w:right="34"/>
        <w:jc w:val="both"/>
        <w:rPr>
          <w:rFonts w:ascii="Arial" w:eastAsia="MS Mincho" w:hAnsi="Arial" w:cs="Arial"/>
          <w:bCs/>
          <w:lang w:val="ro-RO"/>
        </w:rPr>
      </w:pPr>
      <w:r w:rsidRPr="00EF0EDB">
        <w:rPr>
          <w:rFonts w:ascii="Arial" w:eastAsia="MS Mincho" w:hAnsi="Arial" w:cs="Arial"/>
          <w:bCs/>
          <w:u w:val="single"/>
          <w:lang w:val="ro-RO"/>
        </w:rPr>
        <w:t>ACTIVITATEA 10 – Promovarea evenimentului pe canale online și offline</w:t>
      </w:r>
      <w:r w:rsidRPr="000C5CB9">
        <w:rPr>
          <w:rFonts w:ascii="Arial" w:eastAsia="MS Mincho" w:hAnsi="Arial" w:cs="Arial"/>
          <w:bCs/>
          <w:lang w:val="ro-RO"/>
        </w:rPr>
        <w:t>, astfel încât informația să fie accesibilă tuturor persoanelor interesate.</w:t>
      </w:r>
    </w:p>
    <w:p w:rsidR="002F6D14" w:rsidRDefault="002F6D14" w:rsidP="002F6D14">
      <w:pPr>
        <w:spacing w:before="120" w:after="120"/>
        <w:ind w:right="34"/>
        <w:jc w:val="both"/>
        <w:rPr>
          <w:rFonts w:ascii="Arial" w:eastAsia="MS Mincho" w:hAnsi="Arial" w:cs="Arial"/>
          <w:bCs/>
          <w:lang w:val="ro-RO"/>
        </w:rPr>
      </w:pPr>
      <w:r>
        <w:rPr>
          <w:rFonts w:ascii="Arial" w:eastAsia="MS Mincho" w:hAnsi="Arial" w:cs="Arial"/>
          <w:bCs/>
          <w:lang w:val="ro-RO"/>
        </w:rPr>
        <w:t>Sarcinile care revin Prestatorului pentru promovarea evenimentului sunt următoarele:</w:t>
      </w:r>
    </w:p>
    <w:p w:rsidR="002F6D14" w:rsidRDefault="002F6D14" w:rsidP="002F6D14">
      <w:pPr>
        <w:spacing w:before="120" w:after="120"/>
        <w:ind w:left="720" w:right="34"/>
        <w:jc w:val="both"/>
        <w:rPr>
          <w:rFonts w:ascii="Arial" w:eastAsia="MS Mincho" w:hAnsi="Arial" w:cs="Arial"/>
          <w:bCs/>
          <w:lang w:val="ro-RO"/>
        </w:rPr>
      </w:pPr>
      <w:r>
        <w:rPr>
          <w:rFonts w:ascii="Arial" w:eastAsia="MS Mincho" w:hAnsi="Arial" w:cs="Arial"/>
          <w:bCs/>
          <w:lang w:val="ro-RO"/>
        </w:rPr>
        <w:t xml:space="preserve">- </w:t>
      </w:r>
      <w:r w:rsidRPr="002F6D14">
        <w:rPr>
          <w:rFonts w:ascii="Arial" w:eastAsia="MS Mincho" w:hAnsi="Arial" w:cs="Arial"/>
          <w:bCs/>
          <w:lang w:val="ro-RO"/>
        </w:rPr>
        <w:t>transmite</w:t>
      </w:r>
      <w:r>
        <w:rPr>
          <w:rFonts w:ascii="Arial" w:eastAsia="MS Mincho" w:hAnsi="Arial" w:cs="Arial"/>
          <w:bCs/>
          <w:lang w:val="ro-RO"/>
        </w:rPr>
        <w:t>rea</w:t>
      </w:r>
      <w:r w:rsidRPr="002F6D14">
        <w:rPr>
          <w:rFonts w:ascii="Arial" w:eastAsia="MS Mincho" w:hAnsi="Arial" w:cs="Arial"/>
          <w:bCs/>
          <w:lang w:val="ro-RO"/>
        </w:rPr>
        <w:t xml:space="preserve"> c</w:t>
      </w:r>
      <w:r>
        <w:rPr>
          <w:rFonts w:ascii="Arial" w:eastAsia="MS Mincho" w:hAnsi="Arial" w:cs="Arial"/>
          <w:bCs/>
          <w:lang w:val="ro-RO"/>
        </w:rPr>
        <w:t xml:space="preserve">ătre presă a câte unui </w:t>
      </w:r>
      <w:r w:rsidRPr="002F6D14">
        <w:rPr>
          <w:rFonts w:ascii="Arial" w:eastAsia="MS Mincho" w:hAnsi="Arial" w:cs="Arial"/>
          <w:bCs/>
          <w:lang w:val="ro-RO"/>
        </w:rPr>
        <w:t xml:space="preserve">comunicat </w:t>
      </w:r>
      <w:r>
        <w:rPr>
          <w:rFonts w:ascii="Arial" w:eastAsia="MS Mincho" w:hAnsi="Arial" w:cs="Arial"/>
          <w:bCs/>
          <w:lang w:val="ro-RO"/>
        </w:rPr>
        <w:t>înainte și după eveniment care</w:t>
      </w:r>
      <w:r w:rsidRPr="002F6D14">
        <w:rPr>
          <w:rFonts w:ascii="Arial" w:eastAsia="MS Mincho" w:hAnsi="Arial" w:cs="Arial"/>
          <w:bCs/>
          <w:lang w:val="ro-RO"/>
        </w:rPr>
        <w:t xml:space="preserve"> vor </w:t>
      </w:r>
      <w:r>
        <w:rPr>
          <w:rFonts w:ascii="Arial" w:eastAsia="MS Mincho" w:hAnsi="Arial" w:cs="Arial"/>
          <w:bCs/>
          <w:lang w:val="ro-RO"/>
        </w:rPr>
        <w:t xml:space="preserve">fi </w:t>
      </w:r>
      <w:r w:rsidRPr="002F6D14">
        <w:rPr>
          <w:rFonts w:ascii="Arial" w:eastAsia="MS Mincho" w:hAnsi="Arial" w:cs="Arial"/>
          <w:bCs/>
          <w:lang w:val="ro-RO"/>
        </w:rPr>
        <w:t>transmi</w:t>
      </w:r>
      <w:r>
        <w:rPr>
          <w:rFonts w:ascii="Arial" w:eastAsia="MS Mincho" w:hAnsi="Arial" w:cs="Arial"/>
          <w:bCs/>
          <w:lang w:val="ro-RO"/>
        </w:rPr>
        <w:t>se</w:t>
      </w:r>
      <w:r w:rsidRPr="002F6D14">
        <w:rPr>
          <w:rFonts w:ascii="Arial" w:eastAsia="MS Mincho" w:hAnsi="Arial" w:cs="Arial"/>
          <w:bCs/>
          <w:lang w:val="ro-RO"/>
        </w:rPr>
        <w:t xml:space="preserve"> profesioni</w:t>
      </w:r>
      <w:r>
        <w:rPr>
          <w:rFonts w:ascii="Arial" w:eastAsia="MS Mincho" w:hAnsi="Arial" w:cs="Arial"/>
          <w:bCs/>
          <w:lang w:val="ro-RO"/>
        </w:rPr>
        <w:t>șt</w:t>
      </w:r>
      <w:r w:rsidRPr="002F6D14">
        <w:rPr>
          <w:rFonts w:ascii="Arial" w:eastAsia="MS Mincho" w:hAnsi="Arial" w:cs="Arial"/>
          <w:bCs/>
          <w:lang w:val="ro-RO"/>
        </w:rPr>
        <w:t xml:space="preserve">i din industria </w:t>
      </w:r>
      <w:r>
        <w:rPr>
          <w:rFonts w:ascii="Arial" w:eastAsia="MS Mincho" w:hAnsi="Arial" w:cs="Arial"/>
          <w:bCs/>
          <w:lang w:val="ro-RO"/>
        </w:rPr>
        <w:t xml:space="preserve">muzicală din România (minimum </w:t>
      </w:r>
      <w:r w:rsidR="006816FF">
        <w:rPr>
          <w:rFonts w:ascii="Arial" w:eastAsia="MS Mincho" w:hAnsi="Arial" w:cs="Arial"/>
          <w:bCs/>
          <w:lang w:val="ro-RO"/>
        </w:rPr>
        <w:t>20</w:t>
      </w:r>
      <w:r>
        <w:rPr>
          <w:rFonts w:ascii="Arial" w:eastAsia="MS Mincho" w:hAnsi="Arial" w:cs="Arial"/>
          <w:bCs/>
          <w:lang w:val="ro-RO"/>
        </w:rPr>
        <w:t>0 de contacte)</w:t>
      </w:r>
      <w:r w:rsidRPr="002F6D14">
        <w:rPr>
          <w:rFonts w:ascii="Arial" w:eastAsia="MS Mincho" w:hAnsi="Arial" w:cs="Arial"/>
          <w:bCs/>
          <w:lang w:val="ro-RO"/>
        </w:rPr>
        <w:t xml:space="preserve"> </w:t>
      </w:r>
    </w:p>
    <w:p w:rsidR="00356558" w:rsidRDefault="002F6D14" w:rsidP="002F6D14">
      <w:pPr>
        <w:spacing w:before="120" w:after="120"/>
        <w:ind w:left="720" w:right="34"/>
        <w:jc w:val="both"/>
        <w:rPr>
          <w:rFonts w:ascii="Arial" w:eastAsia="MS Mincho" w:hAnsi="Arial" w:cs="Arial"/>
          <w:bCs/>
          <w:lang w:val="ro-RO"/>
        </w:rPr>
      </w:pPr>
      <w:r>
        <w:rPr>
          <w:rFonts w:ascii="Arial" w:eastAsia="MS Mincho" w:hAnsi="Arial" w:cs="Arial"/>
          <w:bCs/>
          <w:lang w:val="ro-RO"/>
        </w:rPr>
        <w:t xml:space="preserve">- </w:t>
      </w:r>
      <w:r w:rsidRPr="002F6D14">
        <w:rPr>
          <w:rFonts w:ascii="Arial" w:eastAsia="MS Mincho" w:hAnsi="Arial" w:cs="Arial"/>
          <w:bCs/>
          <w:lang w:val="ro-RO"/>
        </w:rPr>
        <w:t>2 newslettere</w:t>
      </w:r>
      <w:r>
        <w:rPr>
          <w:rFonts w:ascii="Arial" w:eastAsia="MS Mincho" w:hAnsi="Arial" w:cs="Arial"/>
          <w:bCs/>
          <w:lang w:val="ro-RO"/>
        </w:rPr>
        <w:t xml:space="preserve">/buletine informative </w:t>
      </w:r>
      <w:r w:rsidR="00356558">
        <w:rPr>
          <w:rFonts w:ascii="Arial" w:eastAsia="MS Mincho" w:hAnsi="Arial" w:cs="Arial"/>
          <w:bCs/>
          <w:lang w:val="ro-RO"/>
        </w:rPr>
        <w:t>înainte și după eveniment, care</w:t>
      </w:r>
      <w:r w:rsidR="00356558" w:rsidRPr="002F6D14">
        <w:rPr>
          <w:rFonts w:ascii="Arial" w:eastAsia="MS Mincho" w:hAnsi="Arial" w:cs="Arial"/>
          <w:bCs/>
          <w:lang w:val="ro-RO"/>
        </w:rPr>
        <w:t xml:space="preserve"> vor </w:t>
      </w:r>
      <w:r w:rsidR="00356558">
        <w:rPr>
          <w:rFonts w:ascii="Arial" w:eastAsia="MS Mincho" w:hAnsi="Arial" w:cs="Arial"/>
          <w:bCs/>
          <w:lang w:val="ro-RO"/>
        </w:rPr>
        <w:t xml:space="preserve">fi </w:t>
      </w:r>
      <w:r w:rsidR="00356558" w:rsidRPr="002F6D14">
        <w:rPr>
          <w:rFonts w:ascii="Arial" w:eastAsia="MS Mincho" w:hAnsi="Arial" w:cs="Arial"/>
          <w:bCs/>
          <w:lang w:val="ro-RO"/>
        </w:rPr>
        <w:t>transmi</w:t>
      </w:r>
      <w:r w:rsidR="00356558">
        <w:rPr>
          <w:rFonts w:ascii="Arial" w:eastAsia="MS Mincho" w:hAnsi="Arial" w:cs="Arial"/>
          <w:bCs/>
          <w:lang w:val="ro-RO"/>
        </w:rPr>
        <w:t>se</w:t>
      </w:r>
      <w:r w:rsidR="00356558" w:rsidRPr="002F6D14">
        <w:rPr>
          <w:rFonts w:ascii="Arial" w:eastAsia="MS Mincho" w:hAnsi="Arial" w:cs="Arial"/>
          <w:bCs/>
          <w:lang w:val="ro-RO"/>
        </w:rPr>
        <w:t xml:space="preserve"> profesioni</w:t>
      </w:r>
      <w:r w:rsidR="00356558">
        <w:rPr>
          <w:rFonts w:ascii="Arial" w:eastAsia="MS Mincho" w:hAnsi="Arial" w:cs="Arial"/>
          <w:bCs/>
          <w:lang w:val="ro-RO"/>
        </w:rPr>
        <w:t>șt</w:t>
      </w:r>
      <w:r w:rsidR="00356558" w:rsidRPr="002F6D14">
        <w:rPr>
          <w:rFonts w:ascii="Arial" w:eastAsia="MS Mincho" w:hAnsi="Arial" w:cs="Arial"/>
          <w:bCs/>
          <w:lang w:val="ro-RO"/>
        </w:rPr>
        <w:t xml:space="preserve">i din industria </w:t>
      </w:r>
      <w:r w:rsidR="00356558">
        <w:rPr>
          <w:rFonts w:ascii="Arial" w:eastAsia="MS Mincho" w:hAnsi="Arial" w:cs="Arial"/>
          <w:bCs/>
          <w:lang w:val="ro-RO"/>
        </w:rPr>
        <w:t xml:space="preserve">muzicală din România (minimum </w:t>
      </w:r>
      <w:r w:rsidR="006816FF">
        <w:rPr>
          <w:rFonts w:ascii="Arial" w:eastAsia="MS Mincho" w:hAnsi="Arial" w:cs="Arial"/>
          <w:bCs/>
          <w:lang w:val="ro-RO"/>
        </w:rPr>
        <w:t>20</w:t>
      </w:r>
      <w:r w:rsidR="00356558">
        <w:rPr>
          <w:rFonts w:ascii="Arial" w:eastAsia="MS Mincho" w:hAnsi="Arial" w:cs="Arial"/>
          <w:bCs/>
          <w:lang w:val="ro-RO"/>
        </w:rPr>
        <w:t>0 de contacte)</w:t>
      </w:r>
      <w:r w:rsidRPr="002F6D14">
        <w:rPr>
          <w:rFonts w:ascii="Arial" w:eastAsia="MS Mincho" w:hAnsi="Arial" w:cs="Arial"/>
          <w:bCs/>
          <w:lang w:val="ro-RO"/>
        </w:rPr>
        <w:tab/>
      </w:r>
    </w:p>
    <w:p w:rsidR="006816FF" w:rsidRDefault="00356558" w:rsidP="006816FF">
      <w:pPr>
        <w:spacing w:before="120" w:after="120"/>
        <w:ind w:left="720" w:right="34"/>
        <w:jc w:val="both"/>
        <w:rPr>
          <w:rFonts w:ascii="Arial" w:eastAsia="MS Mincho" w:hAnsi="Arial" w:cs="Arial"/>
          <w:bCs/>
          <w:lang w:val="ro-RO"/>
        </w:rPr>
      </w:pPr>
      <w:r>
        <w:rPr>
          <w:rFonts w:ascii="Arial" w:eastAsia="MS Mincho" w:hAnsi="Arial" w:cs="Arial"/>
          <w:bCs/>
          <w:lang w:val="ro-RO"/>
        </w:rPr>
        <w:t>- asigurarea preluării co</w:t>
      </w:r>
      <w:r w:rsidR="002F6D14" w:rsidRPr="002F6D14">
        <w:rPr>
          <w:rFonts w:ascii="Arial" w:eastAsia="MS Mincho" w:hAnsi="Arial" w:cs="Arial"/>
          <w:bCs/>
          <w:lang w:val="ro-RO"/>
        </w:rPr>
        <w:t>municatel</w:t>
      </w:r>
      <w:r>
        <w:rPr>
          <w:rFonts w:ascii="Arial" w:eastAsia="MS Mincho" w:hAnsi="Arial" w:cs="Arial"/>
          <w:bCs/>
          <w:lang w:val="ro-RO"/>
        </w:rPr>
        <w:t xml:space="preserve">or de presă de </w:t>
      </w:r>
      <w:r w:rsidR="002F6D14" w:rsidRPr="002F6D14">
        <w:rPr>
          <w:rFonts w:ascii="Arial" w:eastAsia="MS Mincho" w:hAnsi="Arial" w:cs="Arial"/>
          <w:bCs/>
          <w:lang w:val="ro-RO"/>
        </w:rPr>
        <w:t xml:space="preserve"> </w:t>
      </w:r>
      <w:r w:rsidR="006816FF">
        <w:rPr>
          <w:rFonts w:ascii="Arial" w:eastAsia="MS Mincho" w:hAnsi="Arial" w:cs="Arial"/>
          <w:bCs/>
          <w:lang w:val="ro-RO"/>
        </w:rPr>
        <w:t>către</w:t>
      </w:r>
      <w:r w:rsidR="002F6D14" w:rsidRPr="002F6D14">
        <w:rPr>
          <w:rFonts w:ascii="Arial" w:eastAsia="MS Mincho" w:hAnsi="Arial" w:cs="Arial"/>
          <w:bCs/>
          <w:lang w:val="ro-RO"/>
        </w:rPr>
        <w:t xml:space="preserve"> minim</w:t>
      </w:r>
      <w:r w:rsidR="006816FF">
        <w:rPr>
          <w:rFonts w:ascii="Arial" w:eastAsia="MS Mincho" w:hAnsi="Arial" w:cs="Arial"/>
          <w:bCs/>
          <w:lang w:val="ro-RO"/>
        </w:rPr>
        <w:t>um un ziar de mare tiraj și</w:t>
      </w:r>
      <w:r w:rsidR="002F6D14" w:rsidRPr="002F6D14">
        <w:rPr>
          <w:rFonts w:ascii="Arial" w:eastAsia="MS Mincho" w:hAnsi="Arial" w:cs="Arial"/>
          <w:bCs/>
          <w:lang w:val="ro-RO"/>
        </w:rPr>
        <w:t xml:space="preserve"> un site web de specialitate</w:t>
      </w:r>
    </w:p>
    <w:p w:rsidR="002F6D14" w:rsidRPr="000C5CB9" w:rsidRDefault="002F6D14" w:rsidP="000C5CB9">
      <w:pPr>
        <w:spacing w:before="120" w:after="120"/>
        <w:ind w:right="34"/>
        <w:jc w:val="both"/>
        <w:rPr>
          <w:rFonts w:ascii="Arial" w:eastAsia="MS Mincho" w:hAnsi="Arial" w:cs="Arial"/>
          <w:bCs/>
          <w:lang w:val="ro-RO"/>
        </w:rPr>
      </w:pPr>
    </w:p>
    <w:p w:rsidR="00457260" w:rsidRPr="00457260" w:rsidRDefault="000C5CB9" w:rsidP="00457260">
      <w:pPr>
        <w:spacing w:before="120" w:after="120"/>
        <w:ind w:right="34"/>
        <w:jc w:val="both"/>
        <w:rPr>
          <w:rFonts w:ascii="Arial" w:eastAsia="MS Mincho" w:hAnsi="Arial" w:cs="Arial"/>
          <w:bCs/>
          <w:lang w:val="ro-RO"/>
        </w:rPr>
      </w:pPr>
      <w:r w:rsidRPr="00EF0EDB">
        <w:rPr>
          <w:rFonts w:ascii="Arial" w:eastAsia="MS Mincho" w:hAnsi="Arial" w:cs="Arial"/>
          <w:bCs/>
          <w:u w:val="single"/>
          <w:lang w:val="ro-RO"/>
        </w:rPr>
        <w:t xml:space="preserve">ACTIVITATEA </w:t>
      </w:r>
      <w:r w:rsidR="00EF0EDB" w:rsidRPr="00EF0EDB">
        <w:rPr>
          <w:rFonts w:ascii="Arial" w:eastAsia="MS Mincho" w:hAnsi="Arial" w:cs="Arial"/>
          <w:bCs/>
          <w:u w:val="single"/>
          <w:lang w:val="ro-RO"/>
        </w:rPr>
        <w:t>11</w:t>
      </w:r>
      <w:r w:rsidRPr="00EF0EDB">
        <w:rPr>
          <w:rFonts w:ascii="Arial" w:eastAsia="MS Mincho" w:hAnsi="Arial" w:cs="Arial"/>
          <w:bCs/>
          <w:u w:val="single"/>
          <w:lang w:val="ro-RO"/>
        </w:rPr>
        <w:t xml:space="preserve"> – Amenajarea sălii pentru eveniment și suportul tehnic și logistic aferent</w:t>
      </w:r>
      <w:r w:rsidRPr="000C5CB9">
        <w:rPr>
          <w:rFonts w:ascii="Arial" w:eastAsia="MS Mincho" w:hAnsi="Arial" w:cs="Arial"/>
          <w:bCs/>
          <w:lang w:val="ro-RO"/>
        </w:rPr>
        <w:t xml:space="preserve">, </w:t>
      </w:r>
      <w:r w:rsidR="00457260" w:rsidRPr="00457260">
        <w:rPr>
          <w:rFonts w:ascii="Arial" w:eastAsia="MS Mincho" w:hAnsi="Arial" w:cs="Arial"/>
          <w:bCs/>
          <w:lang w:val="ro-RO"/>
        </w:rPr>
        <w:t>respectiv:</w:t>
      </w:r>
    </w:p>
    <w:p w:rsidR="00457260" w:rsidRPr="00457260" w:rsidRDefault="00457260" w:rsidP="00457260">
      <w:pPr>
        <w:spacing w:before="120" w:after="120"/>
        <w:ind w:left="567" w:right="34"/>
        <w:jc w:val="both"/>
        <w:rPr>
          <w:rFonts w:ascii="Arial" w:eastAsia="MS Mincho" w:hAnsi="Arial" w:cs="Arial"/>
          <w:bCs/>
          <w:lang w:val="ro-RO"/>
        </w:rPr>
      </w:pPr>
      <w:r w:rsidRPr="00457260">
        <w:rPr>
          <w:rFonts w:ascii="Arial" w:eastAsia="MS Mincho" w:hAnsi="Arial" w:cs="Arial"/>
          <w:bCs/>
          <w:lang w:val="ro-RO"/>
        </w:rPr>
        <w:t>- instalarea și asigurarea funcționării echipamentelor audio și video sau a echipamentelor de proiecție</w:t>
      </w:r>
      <w:r>
        <w:rPr>
          <w:rFonts w:ascii="Arial" w:eastAsia="MS Mincho" w:hAnsi="Arial" w:cs="Arial"/>
          <w:bCs/>
          <w:lang w:val="ro-RO"/>
        </w:rPr>
        <w:t>;</w:t>
      </w:r>
    </w:p>
    <w:p w:rsidR="00457260" w:rsidRPr="00457260" w:rsidRDefault="00457260" w:rsidP="00457260">
      <w:pPr>
        <w:spacing w:before="120" w:after="120"/>
        <w:ind w:left="567" w:right="34"/>
        <w:jc w:val="both"/>
        <w:rPr>
          <w:rFonts w:ascii="Arial" w:eastAsia="MS Mincho" w:hAnsi="Arial" w:cs="Arial"/>
          <w:bCs/>
          <w:lang w:val="ro-RO"/>
        </w:rPr>
      </w:pPr>
      <w:r w:rsidRPr="00457260">
        <w:rPr>
          <w:rFonts w:ascii="Arial" w:eastAsia="MS Mincho" w:hAnsi="Arial" w:cs="Arial"/>
          <w:bCs/>
          <w:lang w:val="ro-RO"/>
        </w:rPr>
        <w:t>- instalarea bannerelor/roll-up urilor</w:t>
      </w:r>
      <w:r>
        <w:rPr>
          <w:rFonts w:ascii="Arial" w:eastAsia="MS Mincho" w:hAnsi="Arial" w:cs="Arial"/>
          <w:bCs/>
          <w:lang w:val="ro-RO"/>
        </w:rPr>
        <w:t>;</w:t>
      </w:r>
    </w:p>
    <w:p w:rsidR="00457260" w:rsidRPr="00457260" w:rsidRDefault="00457260" w:rsidP="00457260">
      <w:pPr>
        <w:spacing w:before="120" w:after="120"/>
        <w:ind w:left="567" w:right="34"/>
        <w:jc w:val="both"/>
        <w:rPr>
          <w:rFonts w:ascii="Arial" w:eastAsia="MS Mincho" w:hAnsi="Arial" w:cs="Arial"/>
          <w:bCs/>
          <w:lang w:val="ro-RO"/>
        </w:rPr>
      </w:pPr>
      <w:r w:rsidRPr="00457260">
        <w:rPr>
          <w:rFonts w:ascii="Arial" w:eastAsia="MS Mincho" w:hAnsi="Arial" w:cs="Arial"/>
          <w:bCs/>
          <w:lang w:val="ro-RO"/>
        </w:rPr>
        <w:t>- asigurarea funcționării echipamentelor din dotarea Sălii Aulă din incinta Ministerului Culturii și Identității Naționale și a Sălii Teatrului Național de Operetă și Musical „Ion Dacian”</w:t>
      </w:r>
      <w:r>
        <w:rPr>
          <w:rFonts w:ascii="Arial" w:eastAsia="MS Mincho" w:hAnsi="Arial" w:cs="Arial"/>
          <w:bCs/>
          <w:lang w:val="ro-RO"/>
        </w:rPr>
        <w:t>;</w:t>
      </w:r>
    </w:p>
    <w:p w:rsidR="00457260" w:rsidRPr="00457260" w:rsidRDefault="00457260" w:rsidP="00457260">
      <w:pPr>
        <w:spacing w:before="120" w:after="120"/>
        <w:ind w:left="567" w:right="34"/>
        <w:jc w:val="both"/>
        <w:rPr>
          <w:rFonts w:ascii="Arial" w:eastAsia="MS Mincho" w:hAnsi="Arial" w:cs="Arial"/>
          <w:bCs/>
          <w:lang w:val="ro-RO"/>
        </w:rPr>
      </w:pPr>
      <w:r w:rsidRPr="00457260">
        <w:rPr>
          <w:rFonts w:ascii="Arial" w:eastAsia="MS Mincho" w:hAnsi="Arial" w:cs="Arial"/>
          <w:bCs/>
          <w:lang w:val="ro-RO"/>
        </w:rPr>
        <w:lastRenderedPageBreak/>
        <w:t>- asigurarea de personal care să faciliteze suportul tehnic și logistic permanent pe toată durata evenimentului și a concertului</w:t>
      </w:r>
      <w:r>
        <w:rPr>
          <w:rFonts w:ascii="Arial" w:eastAsia="MS Mincho" w:hAnsi="Arial" w:cs="Arial"/>
          <w:bCs/>
          <w:lang w:val="ro-RO"/>
        </w:rPr>
        <w:t>;</w:t>
      </w:r>
    </w:p>
    <w:p w:rsidR="00457260" w:rsidRPr="00457260" w:rsidRDefault="00457260" w:rsidP="00457260">
      <w:pPr>
        <w:spacing w:before="120" w:after="120"/>
        <w:ind w:left="567" w:right="34"/>
        <w:jc w:val="both"/>
        <w:rPr>
          <w:rFonts w:ascii="Arial" w:eastAsia="MS Mincho" w:hAnsi="Arial" w:cs="Arial"/>
          <w:bCs/>
          <w:lang w:val="ro-RO"/>
        </w:rPr>
      </w:pPr>
      <w:r w:rsidRPr="00457260">
        <w:rPr>
          <w:rFonts w:ascii="Arial" w:eastAsia="MS Mincho" w:hAnsi="Arial" w:cs="Arial"/>
          <w:bCs/>
          <w:lang w:val="ro-RO"/>
        </w:rPr>
        <w:t>- asigurarea a minimum 10 persoane pentru înregistrarea, oferirea de informații și orice alt sprijin solicitat de participanți cu privire la eveniment</w:t>
      </w:r>
      <w:r>
        <w:rPr>
          <w:rFonts w:ascii="Arial" w:eastAsia="MS Mincho" w:hAnsi="Arial" w:cs="Arial"/>
          <w:bCs/>
          <w:lang w:val="ro-RO"/>
        </w:rPr>
        <w:t>;</w:t>
      </w:r>
    </w:p>
    <w:p w:rsidR="00C95E9F" w:rsidRDefault="00457260" w:rsidP="00457260">
      <w:pPr>
        <w:spacing w:before="120" w:after="120"/>
        <w:ind w:left="567" w:right="34"/>
        <w:jc w:val="both"/>
        <w:rPr>
          <w:rFonts w:ascii="Arial" w:eastAsia="MS Mincho" w:hAnsi="Arial" w:cs="Arial"/>
          <w:bCs/>
          <w:lang w:val="ro-RO"/>
        </w:rPr>
      </w:pPr>
      <w:r w:rsidRPr="00457260">
        <w:rPr>
          <w:rFonts w:ascii="Arial" w:eastAsia="MS Mincho" w:hAnsi="Arial" w:cs="Arial"/>
          <w:bCs/>
          <w:lang w:val="ro-RO"/>
        </w:rPr>
        <w:t>- asigurarea probelor tehnice înainte de concert.</w:t>
      </w:r>
      <w:r w:rsidR="00C95E9F">
        <w:rPr>
          <w:rFonts w:ascii="Arial" w:eastAsia="MS Mincho" w:hAnsi="Arial" w:cs="Arial"/>
          <w:bCs/>
          <w:lang w:val="ro-RO"/>
        </w:rPr>
        <w:t xml:space="preserve"> </w:t>
      </w:r>
    </w:p>
    <w:p w:rsidR="00457260" w:rsidRPr="00C95E9F" w:rsidRDefault="00457260" w:rsidP="00C95E9F">
      <w:pPr>
        <w:spacing w:before="120" w:after="120"/>
        <w:ind w:right="34"/>
        <w:jc w:val="both"/>
        <w:rPr>
          <w:rFonts w:ascii="Arial" w:hAnsi="Arial" w:cs="Arial"/>
          <w:color w:val="000000"/>
          <w:lang w:val="ro-RO"/>
        </w:rPr>
      </w:pPr>
      <w:r w:rsidRPr="00457260">
        <w:rPr>
          <w:rFonts w:ascii="Arial" w:eastAsia="MS Mincho" w:hAnsi="Arial" w:cs="Arial"/>
          <w:bCs/>
          <w:lang w:val="ro-RO"/>
        </w:rPr>
        <w:t xml:space="preserve">Pentru buna desfăşurare a activităţilor şi atingerea rezultatelor contractului, Prestatorul va menține o legătură permanentă cu Autoritatea Contractantă pe toată durata de implementare </w:t>
      </w:r>
      <w:r w:rsidRPr="00C95E9F">
        <w:rPr>
          <w:rFonts w:ascii="Arial" w:hAnsi="Arial" w:cs="Arial"/>
          <w:color w:val="000000"/>
          <w:lang w:val="ro-RO"/>
        </w:rPr>
        <w:t xml:space="preserve">a activităților din cadrul </w:t>
      </w:r>
      <w:r w:rsidR="00C95E9F" w:rsidRPr="00C95E9F">
        <w:rPr>
          <w:rFonts w:ascii="Arial" w:hAnsi="Arial" w:cs="Arial"/>
          <w:color w:val="000000"/>
          <w:lang w:val="ro-RO"/>
        </w:rPr>
        <w:t>evenimentului</w:t>
      </w:r>
      <w:r w:rsidRPr="00C95E9F">
        <w:rPr>
          <w:rFonts w:ascii="Arial" w:hAnsi="Arial" w:cs="Arial"/>
          <w:color w:val="000000"/>
          <w:lang w:val="ro-RO"/>
        </w:rPr>
        <w:t xml:space="preserve">. </w:t>
      </w:r>
    </w:p>
    <w:p w:rsidR="00F53000" w:rsidRDefault="00457260" w:rsidP="00C95E9F">
      <w:pPr>
        <w:spacing w:before="120" w:after="120"/>
        <w:ind w:right="34"/>
        <w:jc w:val="both"/>
        <w:rPr>
          <w:rFonts w:ascii="Arial" w:eastAsia="MS Mincho" w:hAnsi="Arial" w:cs="Arial"/>
          <w:bCs/>
          <w:lang w:val="ro-RO"/>
        </w:rPr>
      </w:pPr>
      <w:r w:rsidRPr="00C95E9F">
        <w:rPr>
          <w:rFonts w:ascii="Arial" w:hAnsi="Arial" w:cs="Arial"/>
          <w:color w:val="000000"/>
          <w:lang w:val="ro-RO"/>
        </w:rPr>
        <w:t>Prestatorul va comunica prin e-mail și/sau telefonic ori de câte ori este necesar cu Autoritatea Contractantă, pentru stabilirea de comun acord a tuturor detaliilor tehnice, în aşa fel încât să</w:t>
      </w:r>
      <w:r w:rsidRPr="00457260">
        <w:rPr>
          <w:rFonts w:ascii="Arial" w:eastAsia="MS Mincho" w:hAnsi="Arial" w:cs="Arial"/>
          <w:bCs/>
          <w:lang w:val="ro-RO"/>
        </w:rPr>
        <w:t xml:space="preserve"> se atingă obiectivele propuse.</w:t>
      </w:r>
    </w:p>
    <w:p w:rsidR="00457260" w:rsidRPr="008973F0" w:rsidRDefault="00457260" w:rsidP="00457260">
      <w:pPr>
        <w:spacing w:before="120"/>
        <w:ind w:right="36"/>
        <w:contextualSpacing/>
        <w:jc w:val="both"/>
        <w:rPr>
          <w:rFonts w:ascii="Arial" w:eastAsia="MS Mincho" w:hAnsi="Arial" w:cs="Arial"/>
          <w:bCs/>
          <w:lang w:val="ro-RO"/>
        </w:rPr>
      </w:pPr>
    </w:p>
    <w:p w:rsidR="00F53000" w:rsidRPr="008973F0" w:rsidRDefault="00F53000" w:rsidP="00F53000">
      <w:pPr>
        <w:pBdr>
          <w:top w:val="single" w:sz="4" w:space="1" w:color="auto"/>
          <w:left w:val="single" w:sz="4" w:space="4" w:color="auto"/>
          <w:bottom w:val="single" w:sz="4" w:space="1" w:color="auto"/>
          <w:right w:val="single" w:sz="4" w:space="4" w:color="auto"/>
        </w:pBdr>
        <w:shd w:val="clear" w:color="auto" w:fill="D9D9D9"/>
        <w:spacing w:before="120"/>
        <w:contextualSpacing/>
        <w:jc w:val="both"/>
        <w:rPr>
          <w:rFonts w:ascii="Arial" w:hAnsi="Arial" w:cs="Arial"/>
          <w:lang w:val="ro-RO" w:eastAsia="ro-RO"/>
        </w:rPr>
      </w:pPr>
      <w:r w:rsidRPr="008973F0">
        <w:rPr>
          <w:rFonts w:ascii="Arial" w:hAnsi="Arial" w:cs="Arial"/>
          <w:b/>
          <w:lang w:val="ro-RO"/>
        </w:rPr>
        <w:t>6. DATE ȘI DOCUMENTE PUSE LA DISPOZIŢIE DE CĂTRE AUTORITATEA CONTRACTANTĂ</w:t>
      </w:r>
    </w:p>
    <w:p w:rsidR="00F53000" w:rsidRDefault="00F53000" w:rsidP="00F53000">
      <w:pPr>
        <w:tabs>
          <w:tab w:val="left" w:pos="720"/>
        </w:tabs>
        <w:spacing w:before="120"/>
        <w:jc w:val="both"/>
        <w:rPr>
          <w:rFonts w:ascii="Arial" w:hAnsi="Arial" w:cs="Arial"/>
          <w:lang w:val="ro-RO"/>
        </w:rPr>
      </w:pPr>
      <w:r w:rsidRPr="008973F0">
        <w:rPr>
          <w:rFonts w:ascii="Arial" w:hAnsi="Arial" w:cs="Arial"/>
          <w:lang w:val="ro-RO"/>
        </w:rPr>
        <w:t>Autoritatea Contractantă va furniza Prestatorului informaţiile necesare pentru îndeplinirea obligațiilor/activităților prevăzute în contract și va informa în timp util Prestatorul în legătură cu orice modificare/ dezvoltare a cerinţelor contractului care ar putea avea impact asupra serviciilor prevăzute în contract.</w:t>
      </w:r>
    </w:p>
    <w:p w:rsidR="00F53000" w:rsidRPr="008973F0" w:rsidRDefault="00F53000" w:rsidP="00F53000">
      <w:pPr>
        <w:tabs>
          <w:tab w:val="left" w:pos="720"/>
        </w:tabs>
        <w:jc w:val="both"/>
        <w:rPr>
          <w:rFonts w:ascii="Arial" w:hAnsi="Arial" w:cs="Arial"/>
          <w:lang w:val="ro-RO"/>
        </w:rPr>
      </w:pPr>
    </w:p>
    <w:p w:rsidR="00F53000" w:rsidRPr="008973F0" w:rsidRDefault="00F53000" w:rsidP="00F5300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contextualSpacing/>
        <w:jc w:val="both"/>
        <w:rPr>
          <w:rFonts w:ascii="Arial" w:hAnsi="Arial" w:cs="Arial"/>
          <w:lang w:val="ro-RO" w:eastAsia="ro-RO"/>
        </w:rPr>
      </w:pPr>
      <w:r w:rsidRPr="008973F0">
        <w:rPr>
          <w:rFonts w:ascii="Arial" w:hAnsi="Arial" w:cs="Arial"/>
          <w:b/>
          <w:lang w:val="ro-RO"/>
        </w:rPr>
        <w:t xml:space="preserve">7. DOCUMENTE ȘI TERMENE DE PREDARE </w:t>
      </w:r>
      <w:r w:rsidRPr="008973F0">
        <w:rPr>
          <w:rFonts w:ascii="Arial" w:hAnsi="Arial" w:cs="Arial"/>
          <w:b/>
          <w:bCs/>
          <w:lang w:val="ro-RO"/>
        </w:rPr>
        <w:t>A ACESTORA</w:t>
      </w:r>
    </w:p>
    <w:p w:rsidR="00F53000" w:rsidRPr="008973F0" w:rsidRDefault="00F53000" w:rsidP="00F53000">
      <w:pPr>
        <w:autoSpaceDE w:val="0"/>
        <w:autoSpaceDN w:val="0"/>
        <w:adjustRightInd w:val="0"/>
        <w:spacing w:before="120"/>
        <w:jc w:val="both"/>
        <w:rPr>
          <w:rFonts w:ascii="Arial" w:hAnsi="Arial" w:cs="Arial"/>
          <w:lang w:val="ro-RO"/>
        </w:rPr>
      </w:pPr>
      <w:r w:rsidRPr="008973F0">
        <w:rPr>
          <w:rFonts w:ascii="Arial" w:hAnsi="Arial" w:cs="Arial"/>
          <w:lang w:val="ro-RO"/>
        </w:rPr>
        <w:t xml:space="preserve">În termen de cel mult </w:t>
      </w:r>
      <w:r w:rsidR="007D41B4">
        <w:rPr>
          <w:rFonts w:ascii="Arial" w:hAnsi="Arial" w:cs="Arial"/>
          <w:lang w:val="ro-RO"/>
        </w:rPr>
        <w:t>2</w:t>
      </w:r>
      <w:r w:rsidRPr="008973F0">
        <w:rPr>
          <w:rFonts w:ascii="Arial" w:hAnsi="Arial" w:cs="Arial"/>
          <w:lang w:val="ro-RO"/>
        </w:rPr>
        <w:t>0 zile de la data finalizării evenimentului, Prestatorul va furniza un Raport, în limba română. Acest document trebuie să fie redactat şi transmis după ce toate activităţile aferente organizării evenimentului vor fi fost derulate şi trebuie să fie însoţit de un proces verbal de recepție a serviciilor prestate, ce va fi supus aprobării odată cu raportul.</w:t>
      </w:r>
    </w:p>
    <w:p w:rsidR="00F53000" w:rsidRPr="00DD5C8F" w:rsidRDefault="00F53000" w:rsidP="00F53000">
      <w:pPr>
        <w:autoSpaceDE w:val="0"/>
        <w:autoSpaceDN w:val="0"/>
        <w:adjustRightInd w:val="0"/>
        <w:spacing w:before="120"/>
        <w:jc w:val="both"/>
        <w:rPr>
          <w:rFonts w:ascii="Arial" w:hAnsi="Arial" w:cs="Arial"/>
          <w:lang w:val="ro-RO"/>
        </w:rPr>
      </w:pPr>
      <w:r w:rsidRPr="008973F0">
        <w:rPr>
          <w:rFonts w:ascii="Arial" w:hAnsi="Arial" w:cs="Arial"/>
          <w:lang w:val="ro-RO"/>
        </w:rPr>
        <w:t xml:space="preserve">Raportul trebuie să includă </w:t>
      </w:r>
      <w:r w:rsidRPr="00DD5C8F">
        <w:rPr>
          <w:rFonts w:ascii="Arial" w:hAnsi="Arial" w:cs="Arial"/>
          <w:lang w:val="ro-RO"/>
        </w:rPr>
        <w:t>prezentarea activităţilor derulate.</w:t>
      </w:r>
    </w:p>
    <w:p w:rsidR="00F53000" w:rsidRPr="00900380" w:rsidRDefault="00F53000" w:rsidP="00900380">
      <w:pPr>
        <w:autoSpaceDE w:val="0"/>
        <w:autoSpaceDN w:val="0"/>
        <w:adjustRightInd w:val="0"/>
        <w:spacing w:before="120"/>
        <w:jc w:val="both"/>
        <w:rPr>
          <w:rFonts w:ascii="Arial" w:hAnsi="Arial" w:cs="Arial"/>
          <w:lang w:val="ro-RO"/>
        </w:rPr>
      </w:pPr>
      <w:r w:rsidRPr="008973F0">
        <w:rPr>
          <w:rFonts w:ascii="Arial" w:hAnsi="Arial" w:cs="Arial"/>
          <w:lang w:val="ro-RO"/>
        </w:rPr>
        <w:t xml:space="preserve">Raportul va avea </w:t>
      </w:r>
      <w:r w:rsidR="00AD43B9" w:rsidRPr="008973F0">
        <w:rPr>
          <w:rFonts w:ascii="Arial" w:hAnsi="Arial" w:cs="Arial"/>
          <w:lang w:val="ro-RO"/>
        </w:rPr>
        <w:t>anexat</w:t>
      </w:r>
      <w:r w:rsidR="00900380">
        <w:rPr>
          <w:rFonts w:ascii="Arial" w:hAnsi="Arial" w:cs="Arial"/>
          <w:lang w:val="ro-RO"/>
        </w:rPr>
        <w:t xml:space="preserve">e </w:t>
      </w:r>
      <w:r w:rsidRPr="00DD5C8F">
        <w:rPr>
          <w:rFonts w:ascii="Arial" w:hAnsi="Arial" w:cs="Arial"/>
          <w:lang w:val="ro-RO"/>
        </w:rPr>
        <w:t>fotografiile şi înregistrările audio/video aferente evenimentului pe suport electronic.</w:t>
      </w:r>
    </w:p>
    <w:p w:rsidR="00F53000" w:rsidRPr="008973F0" w:rsidRDefault="00F53000" w:rsidP="00F53000">
      <w:pPr>
        <w:autoSpaceDE w:val="0"/>
        <w:autoSpaceDN w:val="0"/>
        <w:adjustRightInd w:val="0"/>
        <w:spacing w:before="120"/>
        <w:jc w:val="both"/>
        <w:rPr>
          <w:rFonts w:ascii="Arial" w:hAnsi="Arial" w:cs="Arial"/>
          <w:lang w:val="ro-RO"/>
        </w:rPr>
      </w:pPr>
      <w:r w:rsidRPr="008973F0">
        <w:rPr>
          <w:rFonts w:ascii="Arial" w:hAnsi="Arial" w:cs="Arial"/>
          <w:lang w:val="ro-RO"/>
        </w:rPr>
        <w:t xml:space="preserve">Autoritatea Contractantă este responsabilă </w:t>
      </w:r>
      <w:r w:rsidR="00FC207F" w:rsidRPr="008973F0">
        <w:rPr>
          <w:rFonts w:ascii="Arial" w:hAnsi="Arial" w:cs="Arial"/>
          <w:lang w:val="ro-RO"/>
        </w:rPr>
        <w:t xml:space="preserve">pentru </w:t>
      </w:r>
      <w:r w:rsidRPr="008973F0">
        <w:rPr>
          <w:rFonts w:ascii="Arial" w:hAnsi="Arial" w:cs="Arial"/>
          <w:lang w:val="ro-RO"/>
        </w:rPr>
        <w:t xml:space="preserve">aprobarea raportului, în termen de maxim 10 zile lucrătoare de la primirea acestuia de la Prestator. Dacă sunt necesare revizuiri, Prestatorul va efectua modificările în maxim 5 zile lucrătoare de la primirea solicitării de revizuire, iar Autoritatea Contractantă va analiza Raportul completat în maxim 5 zile lucrătoare de la primirea noii versiuni. </w:t>
      </w:r>
    </w:p>
    <w:p w:rsidR="00F53000" w:rsidRPr="008973F0" w:rsidRDefault="00F53000" w:rsidP="00F53000">
      <w:pPr>
        <w:autoSpaceDE w:val="0"/>
        <w:autoSpaceDN w:val="0"/>
        <w:adjustRightInd w:val="0"/>
        <w:spacing w:before="120"/>
        <w:jc w:val="both"/>
        <w:rPr>
          <w:rFonts w:ascii="Arial" w:hAnsi="Arial" w:cs="Arial"/>
          <w:lang w:val="ro-RO"/>
        </w:rPr>
      </w:pPr>
      <w:r w:rsidRPr="008973F0">
        <w:rPr>
          <w:rFonts w:ascii="Arial" w:hAnsi="Arial" w:cs="Arial"/>
          <w:lang w:val="ro-RO"/>
        </w:rPr>
        <w:t>Autoritatea Contractantă va informa Prestatorul, în scris, despre orice solicitări de clarificare/ decizii privind raportul depus.</w:t>
      </w:r>
    </w:p>
    <w:p w:rsidR="00F53000" w:rsidRPr="008973F0" w:rsidRDefault="00F53000" w:rsidP="00F53000">
      <w:pPr>
        <w:autoSpaceDE w:val="0"/>
        <w:autoSpaceDN w:val="0"/>
        <w:adjustRightInd w:val="0"/>
        <w:spacing w:before="120"/>
        <w:jc w:val="both"/>
        <w:rPr>
          <w:rFonts w:ascii="Arial" w:hAnsi="Arial" w:cs="Arial"/>
          <w:lang w:val="ro-RO"/>
        </w:rPr>
      </w:pPr>
      <w:r w:rsidRPr="008973F0">
        <w:rPr>
          <w:rFonts w:ascii="Arial" w:hAnsi="Arial" w:cs="Arial"/>
          <w:lang w:val="ro-RO"/>
        </w:rPr>
        <w:t>Plata va fi efectuată numai după aprobarea raportului</w:t>
      </w:r>
      <w:r w:rsidR="00ED5A1A" w:rsidRPr="008973F0">
        <w:rPr>
          <w:rFonts w:ascii="Arial" w:hAnsi="Arial" w:cs="Arial"/>
          <w:lang w:val="ro-RO"/>
        </w:rPr>
        <w:t xml:space="preserve"> și emiterea facturii</w:t>
      </w:r>
      <w:r w:rsidRPr="008973F0">
        <w:rPr>
          <w:rFonts w:ascii="Arial" w:hAnsi="Arial" w:cs="Arial"/>
          <w:lang w:val="ro-RO"/>
        </w:rPr>
        <w:t>.</w:t>
      </w:r>
    </w:p>
    <w:p w:rsidR="00F53000" w:rsidRDefault="00F53000" w:rsidP="00F53000">
      <w:pPr>
        <w:autoSpaceDE w:val="0"/>
        <w:autoSpaceDN w:val="0"/>
        <w:adjustRightInd w:val="0"/>
        <w:spacing w:before="120"/>
        <w:ind w:left="750"/>
        <w:contextualSpacing/>
        <w:jc w:val="both"/>
        <w:rPr>
          <w:rFonts w:ascii="Arial" w:hAnsi="Arial" w:cs="Arial"/>
          <w:lang w:val="ro-RO"/>
        </w:rPr>
      </w:pPr>
    </w:p>
    <w:p w:rsidR="00F53000" w:rsidRPr="008973F0" w:rsidRDefault="00F53000" w:rsidP="00F53000">
      <w:pPr>
        <w:widowControl w:val="0"/>
        <w:pBdr>
          <w:top w:val="single" w:sz="2" w:space="1" w:color="auto"/>
          <w:left w:val="single" w:sz="2" w:space="4" w:color="auto"/>
          <w:bottom w:val="single" w:sz="2" w:space="1" w:color="auto"/>
          <w:right w:val="single" w:sz="2" w:space="4" w:color="auto"/>
        </w:pBdr>
        <w:shd w:val="clear" w:color="auto" w:fill="D9D9D9"/>
        <w:tabs>
          <w:tab w:val="left" w:pos="630"/>
        </w:tabs>
        <w:adjustRightInd w:val="0"/>
        <w:spacing w:before="120"/>
        <w:contextualSpacing/>
        <w:jc w:val="both"/>
        <w:textAlignment w:val="baseline"/>
        <w:rPr>
          <w:rFonts w:ascii="Arial" w:hAnsi="Arial" w:cs="Arial"/>
          <w:b/>
          <w:lang w:val="ro-RO"/>
        </w:rPr>
      </w:pPr>
      <w:r w:rsidRPr="008973F0">
        <w:rPr>
          <w:rFonts w:ascii="Arial" w:hAnsi="Arial" w:cs="Arial"/>
          <w:b/>
          <w:lang w:val="ro-RO"/>
        </w:rPr>
        <w:t>8. OBLIGAȚIILE PRESTATORULUI PRIVIND DERULAREA CONTRACTULUI</w:t>
      </w:r>
    </w:p>
    <w:p w:rsidR="00F53000" w:rsidRPr="008973F0" w:rsidRDefault="00F53000" w:rsidP="00F53000">
      <w:pPr>
        <w:pStyle w:val="BodyText"/>
        <w:autoSpaceDE w:val="0"/>
        <w:autoSpaceDN w:val="0"/>
        <w:adjustRightInd w:val="0"/>
        <w:spacing w:before="120"/>
        <w:contextualSpacing/>
        <w:jc w:val="both"/>
        <w:rPr>
          <w:rFonts w:ascii="Arial" w:hAnsi="Arial" w:cs="Arial"/>
          <w:color w:val="000000"/>
          <w:sz w:val="24"/>
          <w:lang w:val="ro-RO"/>
        </w:rPr>
      </w:pPr>
      <w:r w:rsidRPr="008973F0">
        <w:rPr>
          <w:rFonts w:ascii="Arial" w:hAnsi="Arial" w:cs="Arial"/>
          <w:color w:val="000000"/>
          <w:sz w:val="24"/>
          <w:lang w:val="ro-RO"/>
        </w:rPr>
        <w:t>Prestatorul este pe deplin responsabil de managementul contractului din punct de vedere al obligațiilor/activităților asumate prin contract, precum și de respectarea condiţiilor prevăzute în prezentul caiet de sarcini.</w:t>
      </w:r>
    </w:p>
    <w:p w:rsidR="00F53000" w:rsidRPr="008973F0" w:rsidRDefault="00F53000" w:rsidP="00F53000">
      <w:pPr>
        <w:pStyle w:val="BodyText"/>
        <w:autoSpaceDE w:val="0"/>
        <w:autoSpaceDN w:val="0"/>
        <w:adjustRightInd w:val="0"/>
        <w:spacing w:before="120"/>
        <w:jc w:val="both"/>
        <w:rPr>
          <w:rFonts w:ascii="Arial" w:hAnsi="Arial" w:cs="Arial"/>
          <w:color w:val="000000"/>
          <w:sz w:val="24"/>
          <w:lang w:val="ro-RO"/>
        </w:rPr>
      </w:pPr>
      <w:r w:rsidRPr="008973F0">
        <w:rPr>
          <w:rFonts w:ascii="Arial" w:hAnsi="Arial" w:cs="Arial"/>
          <w:color w:val="000000"/>
          <w:sz w:val="24"/>
          <w:lang w:val="ro-RO"/>
        </w:rPr>
        <w:t>Prestatorul va respecta legislația națională în vigoare pentru toate tipurile de activități și cheltuieli pe care le prestează/efectuează.</w:t>
      </w:r>
    </w:p>
    <w:p w:rsidR="00F53000" w:rsidRPr="008973F0" w:rsidRDefault="00F53000" w:rsidP="00F53000">
      <w:pPr>
        <w:pStyle w:val="BodyText"/>
        <w:autoSpaceDE w:val="0"/>
        <w:autoSpaceDN w:val="0"/>
        <w:adjustRightInd w:val="0"/>
        <w:spacing w:before="120"/>
        <w:jc w:val="both"/>
        <w:rPr>
          <w:rFonts w:ascii="Arial" w:hAnsi="Arial" w:cs="Arial"/>
          <w:color w:val="000000"/>
          <w:sz w:val="24"/>
          <w:lang w:val="ro-RO"/>
        </w:rPr>
      </w:pPr>
      <w:r w:rsidRPr="008973F0">
        <w:rPr>
          <w:rFonts w:ascii="Arial" w:hAnsi="Arial" w:cs="Arial"/>
          <w:color w:val="000000"/>
          <w:sz w:val="24"/>
          <w:lang w:val="ro-RO"/>
        </w:rPr>
        <w:lastRenderedPageBreak/>
        <w:t>Prestatorul este responsabil pentru execuţia la timp și întocmai a tuturor activităţilor şi pentru obţinerea rezultatelor stabilite în prezentul caiet de sarcini.</w:t>
      </w:r>
    </w:p>
    <w:p w:rsidR="00F53000" w:rsidRPr="008973F0" w:rsidRDefault="00F53000" w:rsidP="00F53000">
      <w:pPr>
        <w:pStyle w:val="BodyText"/>
        <w:autoSpaceDE w:val="0"/>
        <w:autoSpaceDN w:val="0"/>
        <w:adjustRightInd w:val="0"/>
        <w:spacing w:before="120"/>
        <w:jc w:val="both"/>
        <w:rPr>
          <w:rFonts w:ascii="Arial" w:hAnsi="Arial" w:cs="Arial"/>
          <w:color w:val="000000"/>
          <w:sz w:val="24"/>
          <w:lang w:val="ro-RO"/>
        </w:rPr>
      </w:pPr>
      <w:r w:rsidRPr="008973F0">
        <w:rPr>
          <w:rFonts w:ascii="Arial" w:hAnsi="Arial" w:cs="Arial"/>
          <w:color w:val="000000"/>
          <w:sz w:val="24"/>
          <w:lang w:val="ro-RO"/>
        </w:rPr>
        <w:t xml:space="preserve">Prestatorul va îndeplini toate cerinţele cu respectarea şi aplicarea celor mai bune practici în domeniu. </w:t>
      </w:r>
    </w:p>
    <w:p w:rsidR="00F53000" w:rsidRPr="008973F0" w:rsidRDefault="00F53000" w:rsidP="00F53000">
      <w:pPr>
        <w:pStyle w:val="BodyText"/>
        <w:autoSpaceDE w:val="0"/>
        <w:autoSpaceDN w:val="0"/>
        <w:adjustRightInd w:val="0"/>
        <w:spacing w:before="120"/>
        <w:jc w:val="both"/>
        <w:rPr>
          <w:rFonts w:ascii="Arial" w:hAnsi="Arial" w:cs="Arial"/>
          <w:color w:val="000000"/>
          <w:sz w:val="24"/>
          <w:lang w:val="ro-RO"/>
        </w:rPr>
      </w:pPr>
      <w:r w:rsidRPr="008973F0">
        <w:rPr>
          <w:rFonts w:ascii="Arial" w:hAnsi="Arial" w:cs="Arial"/>
          <w:sz w:val="24"/>
          <w:lang w:val="ro-RO"/>
        </w:rPr>
        <w:t xml:space="preserve">Prestatorul </w:t>
      </w:r>
      <w:r w:rsidRPr="008973F0">
        <w:rPr>
          <w:rFonts w:ascii="Arial" w:hAnsi="Arial" w:cs="Arial"/>
          <w:color w:val="000000"/>
          <w:sz w:val="24"/>
          <w:lang w:val="ro-RO"/>
        </w:rPr>
        <w:t xml:space="preserve">va lua toate măsurile necesare pentru a preveni orice situație de natură să compromită realizarea activităților cuprinse în cadrul prezentului caiet de sarcini. </w:t>
      </w:r>
    </w:p>
    <w:p w:rsidR="00F53000" w:rsidRPr="008973F0" w:rsidRDefault="00F53000" w:rsidP="00F53000">
      <w:pPr>
        <w:pStyle w:val="BodyText"/>
        <w:autoSpaceDE w:val="0"/>
        <w:autoSpaceDN w:val="0"/>
        <w:adjustRightInd w:val="0"/>
        <w:spacing w:before="120"/>
        <w:jc w:val="both"/>
        <w:rPr>
          <w:rFonts w:ascii="Arial" w:hAnsi="Arial" w:cs="Arial"/>
          <w:color w:val="000000"/>
          <w:sz w:val="24"/>
          <w:lang w:val="ro-RO"/>
        </w:rPr>
      </w:pPr>
      <w:r w:rsidRPr="008973F0">
        <w:rPr>
          <w:rFonts w:ascii="Arial" w:hAnsi="Arial" w:cs="Arial"/>
          <w:color w:val="000000"/>
          <w:sz w:val="24"/>
          <w:lang w:val="ro-RO"/>
        </w:rPr>
        <w:t>Prestatorul este obligat să aleagă de fiecare dată soluţia care răspunde cel mai bine intereselor Autorității Contractante.</w:t>
      </w:r>
    </w:p>
    <w:p w:rsidR="00F53000" w:rsidRPr="008973F0" w:rsidRDefault="00F53000" w:rsidP="00F53000">
      <w:pPr>
        <w:pStyle w:val="BodyText"/>
        <w:autoSpaceDE w:val="0"/>
        <w:autoSpaceDN w:val="0"/>
        <w:adjustRightInd w:val="0"/>
        <w:spacing w:before="120"/>
        <w:jc w:val="both"/>
        <w:rPr>
          <w:rFonts w:ascii="Arial" w:hAnsi="Arial" w:cs="Arial"/>
          <w:color w:val="000000"/>
          <w:sz w:val="24"/>
          <w:lang w:val="ro-RO"/>
        </w:rPr>
      </w:pPr>
      <w:r w:rsidRPr="008973F0">
        <w:rPr>
          <w:rFonts w:ascii="Arial" w:hAnsi="Arial" w:cs="Arial"/>
          <w:color w:val="000000"/>
          <w:sz w:val="24"/>
          <w:lang w:val="ro-RO"/>
        </w:rPr>
        <w:t xml:space="preserve">Prestatorul are obligaţia să asigure alocarea de resurse umane competente, familiarizate pe deplin cu sarcinile primite (cuprinse în prezentul caiet de sarcini) şi să se asigure în permanenţă de disponibilitatea resurselor corespunzătoare pentru realizarea activităţilor prevăzute, de asemenea, în caietul de sarcini. </w:t>
      </w:r>
    </w:p>
    <w:p w:rsidR="00F53000" w:rsidRPr="008973F0" w:rsidRDefault="00F53000" w:rsidP="00F53000">
      <w:pPr>
        <w:pStyle w:val="BodyText"/>
        <w:autoSpaceDE w:val="0"/>
        <w:autoSpaceDN w:val="0"/>
        <w:adjustRightInd w:val="0"/>
        <w:spacing w:before="120"/>
        <w:jc w:val="both"/>
        <w:rPr>
          <w:rFonts w:ascii="Arial" w:hAnsi="Arial" w:cs="Arial"/>
          <w:color w:val="000000"/>
          <w:sz w:val="24"/>
          <w:lang w:val="ro-RO"/>
        </w:rPr>
      </w:pPr>
      <w:r w:rsidRPr="008973F0">
        <w:rPr>
          <w:rFonts w:ascii="Arial" w:hAnsi="Arial" w:cs="Arial"/>
          <w:color w:val="000000"/>
          <w:sz w:val="24"/>
          <w:lang w:val="ro-RO"/>
        </w:rPr>
        <w:t>Prestatorul are obligaţia de a informa Autoritatea Contractantă permanent, în mod corect și la timp despre evoluţia contractului. Pe baza informaţiilor furnizate de Prestator şi în baza analizei actorilor implicaţi în gestionarea contractului, Autoritatea Contractantă poate solicita modificări/completări ale contractului, în situația în care acest lucru se impune.</w:t>
      </w:r>
    </w:p>
    <w:p w:rsidR="00F53000" w:rsidRPr="008973F0" w:rsidRDefault="00F53000" w:rsidP="00F53000">
      <w:pPr>
        <w:pStyle w:val="BodyText"/>
        <w:autoSpaceDE w:val="0"/>
        <w:autoSpaceDN w:val="0"/>
        <w:adjustRightInd w:val="0"/>
        <w:spacing w:before="120"/>
        <w:jc w:val="both"/>
        <w:rPr>
          <w:rFonts w:ascii="Arial" w:hAnsi="Arial" w:cs="Arial"/>
          <w:color w:val="000000"/>
          <w:sz w:val="24"/>
          <w:lang w:val="ro-RO"/>
        </w:rPr>
      </w:pPr>
      <w:r w:rsidRPr="008973F0">
        <w:rPr>
          <w:rFonts w:ascii="Arial" w:hAnsi="Arial" w:cs="Arial"/>
          <w:color w:val="000000"/>
          <w:sz w:val="24"/>
          <w:lang w:val="ro-RO"/>
        </w:rPr>
        <w:t>Prestatorul trebuie să consulte Autoritatea Contractantă cu privire la orice eventuală problemă care apare în procesul de implementare. Numai după soluţionarea aspectului sau problemei, se pot face demersurile necesare pentru efectuarea plăţii aferente facturilor, conform prevederilor contractului.</w:t>
      </w:r>
    </w:p>
    <w:p w:rsidR="00F53000" w:rsidRPr="008973F0" w:rsidRDefault="00F53000" w:rsidP="00F53000">
      <w:pPr>
        <w:pStyle w:val="BodyText"/>
        <w:autoSpaceDE w:val="0"/>
        <w:autoSpaceDN w:val="0"/>
        <w:adjustRightInd w:val="0"/>
        <w:spacing w:before="120"/>
        <w:jc w:val="both"/>
        <w:rPr>
          <w:rFonts w:ascii="Arial" w:hAnsi="Arial" w:cs="Arial"/>
          <w:color w:val="000000"/>
          <w:sz w:val="24"/>
          <w:lang w:val="ro-RO"/>
        </w:rPr>
      </w:pPr>
      <w:r w:rsidRPr="008973F0">
        <w:rPr>
          <w:rFonts w:ascii="Arial" w:hAnsi="Arial" w:cs="Arial"/>
          <w:color w:val="000000"/>
          <w:sz w:val="24"/>
          <w:lang w:val="ro-RO"/>
        </w:rPr>
        <w:t>Prestatorul va adopta o atitudine constructivă (pro-activă) în îndeplinirea obiectivelor contractului, aceasta însemnând următoarele:</w:t>
      </w:r>
    </w:p>
    <w:p w:rsidR="00F53000" w:rsidRPr="008973F0" w:rsidRDefault="00F53000" w:rsidP="00954345">
      <w:pPr>
        <w:pStyle w:val="BodyText"/>
        <w:numPr>
          <w:ilvl w:val="0"/>
          <w:numId w:val="41"/>
        </w:numPr>
        <w:autoSpaceDE w:val="0"/>
        <w:autoSpaceDN w:val="0"/>
        <w:adjustRightInd w:val="0"/>
        <w:spacing w:before="120"/>
        <w:contextualSpacing/>
        <w:jc w:val="both"/>
        <w:rPr>
          <w:rFonts w:ascii="Arial" w:hAnsi="Arial" w:cs="Arial"/>
          <w:color w:val="000000"/>
          <w:sz w:val="24"/>
          <w:lang w:val="ro-RO"/>
        </w:rPr>
      </w:pPr>
      <w:r w:rsidRPr="008973F0">
        <w:rPr>
          <w:rFonts w:ascii="Arial" w:hAnsi="Arial" w:cs="Arial"/>
          <w:color w:val="000000"/>
          <w:sz w:val="24"/>
          <w:lang w:val="ro-RO"/>
        </w:rPr>
        <w:t>să aibă capacitatea de a se adapta modificărilor din contractul în care este implicat, fără însă a afecta termenii și condițiile contractului;</w:t>
      </w:r>
    </w:p>
    <w:p w:rsidR="00F53000" w:rsidRPr="008973F0" w:rsidRDefault="00F53000" w:rsidP="00954345">
      <w:pPr>
        <w:pStyle w:val="BodyText"/>
        <w:numPr>
          <w:ilvl w:val="0"/>
          <w:numId w:val="41"/>
        </w:numPr>
        <w:autoSpaceDE w:val="0"/>
        <w:autoSpaceDN w:val="0"/>
        <w:adjustRightInd w:val="0"/>
        <w:spacing w:before="120"/>
        <w:contextualSpacing/>
        <w:jc w:val="both"/>
        <w:rPr>
          <w:rFonts w:ascii="Arial" w:hAnsi="Arial" w:cs="Arial"/>
          <w:color w:val="000000"/>
          <w:sz w:val="24"/>
          <w:lang w:val="ro-RO"/>
        </w:rPr>
      </w:pPr>
      <w:r w:rsidRPr="008973F0">
        <w:rPr>
          <w:rFonts w:ascii="Arial" w:hAnsi="Arial" w:cs="Arial"/>
          <w:color w:val="000000"/>
          <w:sz w:val="24"/>
          <w:lang w:val="ro-RO"/>
        </w:rPr>
        <w:t>să elaboreze rapor</w:t>
      </w:r>
      <w:r w:rsidR="002442F8">
        <w:rPr>
          <w:rFonts w:ascii="Arial" w:hAnsi="Arial" w:cs="Arial"/>
          <w:color w:val="000000"/>
          <w:sz w:val="24"/>
          <w:lang w:val="ro-RO"/>
        </w:rPr>
        <w:t>tul</w:t>
      </w:r>
      <w:r w:rsidRPr="008973F0">
        <w:rPr>
          <w:rFonts w:ascii="Arial" w:hAnsi="Arial" w:cs="Arial"/>
          <w:color w:val="000000"/>
          <w:sz w:val="24"/>
          <w:lang w:val="ro-RO"/>
        </w:rPr>
        <w:t xml:space="preserve"> într-un format agreat anterior cu </w:t>
      </w:r>
      <w:r w:rsidR="002442F8" w:rsidRPr="008973F0">
        <w:rPr>
          <w:rFonts w:ascii="Arial" w:hAnsi="Arial" w:cs="Arial"/>
          <w:color w:val="000000"/>
          <w:sz w:val="24"/>
          <w:lang w:val="ro-RO"/>
        </w:rPr>
        <w:t>Autorit</w:t>
      </w:r>
      <w:r w:rsidR="002442F8">
        <w:rPr>
          <w:rFonts w:ascii="Arial" w:hAnsi="Arial" w:cs="Arial"/>
          <w:color w:val="000000"/>
          <w:sz w:val="24"/>
          <w:lang w:val="ro-RO"/>
        </w:rPr>
        <w:t>atea</w:t>
      </w:r>
      <w:r w:rsidR="002442F8" w:rsidRPr="008973F0">
        <w:rPr>
          <w:rFonts w:ascii="Arial" w:hAnsi="Arial" w:cs="Arial"/>
          <w:color w:val="000000"/>
          <w:sz w:val="24"/>
          <w:lang w:val="ro-RO"/>
        </w:rPr>
        <w:t xml:space="preserve"> Contractant</w:t>
      </w:r>
      <w:r w:rsidR="002442F8">
        <w:rPr>
          <w:rFonts w:ascii="Arial" w:hAnsi="Arial" w:cs="Arial"/>
          <w:color w:val="000000"/>
          <w:sz w:val="24"/>
          <w:lang w:val="ro-RO"/>
        </w:rPr>
        <w:t>ă</w:t>
      </w:r>
      <w:r w:rsidRPr="008973F0">
        <w:rPr>
          <w:rFonts w:ascii="Arial" w:hAnsi="Arial" w:cs="Arial"/>
          <w:color w:val="000000"/>
          <w:sz w:val="24"/>
          <w:lang w:val="ro-RO"/>
        </w:rPr>
        <w:t>, în care informaţiile furnizate să fie complete, precise, clare, exacte, cu atenţie la detalii şi accesibilitate.</w:t>
      </w:r>
    </w:p>
    <w:p w:rsidR="00F53000" w:rsidRPr="008973F0" w:rsidRDefault="00F53000" w:rsidP="00F53000">
      <w:pPr>
        <w:pStyle w:val="BodyText"/>
        <w:autoSpaceDE w:val="0"/>
        <w:autoSpaceDN w:val="0"/>
        <w:adjustRightInd w:val="0"/>
        <w:spacing w:before="120"/>
        <w:contextualSpacing/>
        <w:jc w:val="both"/>
        <w:rPr>
          <w:rFonts w:ascii="Arial" w:hAnsi="Arial" w:cs="Arial"/>
          <w:color w:val="000000"/>
          <w:sz w:val="24"/>
          <w:lang w:val="ro-RO"/>
        </w:rPr>
      </w:pPr>
      <w:r w:rsidRPr="008973F0">
        <w:rPr>
          <w:rFonts w:ascii="Arial" w:hAnsi="Arial" w:cs="Arial"/>
          <w:color w:val="000000"/>
          <w:sz w:val="24"/>
          <w:lang w:val="ro-RO"/>
        </w:rPr>
        <w:t>Prestatorul va pune la dispoziția Autorității Contractante toate documentele realizate în cadrul contractului, acestea intrând în proprietatea exclusivă a celei din urmă. Orice rezultate sau drepturi, inclusiv drepturi de autor şi/sau orice alte drepturi de proprietate intelectuală şi/sau industrială, obţinute în executarea sau ca urmare a executării serviciilor ce fac obiectul prezentului caiet de sarcini vor fi proprietatea Autorităţii Contractante, care le poate utiliza, publica sau transfera după cum consideră necesar, fără niciun fel de limitare geografică sau de altă natură.</w:t>
      </w:r>
    </w:p>
    <w:p w:rsidR="00F53000" w:rsidRPr="008973F0" w:rsidRDefault="00F53000" w:rsidP="00F53000">
      <w:pPr>
        <w:pStyle w:val="BodyText"/>
        <w:autoSpaceDE w:val="0"/>
        <w:autoSpaceDN w:val="0"/>
        <w:adjustRightInd w:val="0"/>
        <w:spacing w:before="120"/>
        <w:contextualSpacing/>
        <w:jc w:val="both"/>
        <w:rPr>
          <w:rFonts w:ascii="Arial" w:hAnsi="Arial" w:cs="Arial"/>
          <w:color w:val="000000"/>
          <w:sz w:val="24"/>
          <w:lang w:val="ro-RO"/>
        </w:rPr>
      </w:pPr>
      <w:r w:rsidRPr="008973F0">
        <w:rPr>
          <w:rFonts w:ascii="Arial" w:hAnsi="Arial" w:cs="Arial"/>
          <w:color w:val="000000"/>
          <w:sz w:val="24"/>
          <w:lang w:val="ro-RO"/>
        </w:rPr>
        <w:t>Toate datele, rapoartele, materialele achiziţionate, realizate sau pregătite de către Prestator pe durata contractului vor fi confidenţiale şi proprietatea absolută a Autorităţii Contractante.</w:t>
      </w:r>
    </w:p>
    <w:p w:rsidR="004875EB" w:rsidRPr="008973F0" w:rsidRDefault="004875EB" w:rsidP="00F53000">
      <w:pPr>
        <w:pStyle w:val="BodyText"/>
        <w:autoSpaceDE w:val="0"/>
        <w:autoSpaceDN w:val="0"/>
        <w:adjustRightInd w:val="0"/>
        <w:spacing w:before="120"/>
        <w:ind w:firstLine="720"/>
        <w:contextualSpacing/>
        <w:jc w:val="both"/>
        <w:rPr>
          <w:rFonts w:ascii="Arial" w:hAnsi="Arial" w:cs="Arial"/>
          <w:color w:val="000000"/>
          <w:sz w:val="24"/>
          <w:lang w:val="ro-RO"/>
        </w:rPr>
      </w:pPr>
    </w:p>
    <w:p w:rsidR="00F53000" w:rsidRPr="008973F0" w:rsidRDefault="00F53000" w:rsidP="00F53000">
      <w:pPr>
        <w:widowControl w:val="0"/>
        <w:pBdr>
          <w:top w:val="single" w:sz="2" w:space="1" w:color="auto"/>
          <w:left w:val="single" w:sz="2" w:space="4" w:color="auto"/>
          <w:bottom w:val="single" w:sz="2" w:space="1" w:color="auto"/>
          <w:right w:val="single" w:sz="2" w:space="4" w:color="auto"/>
        </w:pBdr>
        <w:shd w:val="clear" w:color="auto" w:fill="D9D9D9"/>
        <w:tabs>
          <w:tab w:val="left" w:pos="630"/>
        </w:tabs>
        <w:adjustRightInd w:val="0"/>
        <w:spacing w:before="120"/>
        <w:contextualSpacing/>
        <w:jc w:val="both"/>
        <w:textAlignment w:val="baseline"/>
        <w:rPr>
          <w:rFonts w:ascii="Arial" w:hAnsi="Arial" w:cs="Arial"/>
          <w:b/>
          <w:lang w:val="ro-RO"/>
        </w:rPr>
      </w:pPr>
      <w:r w:rsidRPr="008973F0">
        <w:rPr>
          <w:rFonts w:ascii="Arial" w:hAnsi="Arial" w:cs="Arial"/>
          <w:b/>
          <w:lang w:val="ro-RO"/>
        </w:rPr>
        <w:t>9. CERINŢE MINIME PRIVIND PERSONALUL ALOCAT DE PRESTATOR</w:t>
      </w:r>
    </w:p>
    <w:p w:rsidR="00F53000" w:rsidRPr="008973F0" w:rsidRDefault="00F53000" w:rsidP="00F53000">
      <w:pPr>
        <w:spacing w:before="120"/>
        <w:jc w:val="both"/>
        <w:rPr>
          <w:rFonts w:ascii="Arial" w:hAnsi="Arial" w:cs="Arial"/>
          <w:lang w:val="ro-RO"/>
        </w:rPr>
      </w:pPr>
      <w:r w:rsidRPr="00D526B3">
        <w:rPr>
          <w:rFonts w:ascii="Arial" w:hAnsi="Arial" w:cs="Arial"/>
          <w:lang w:val="ro-RO"/>
        </w:rPr>
        <w:t>Prestatorul va asigura personal competent, cu experienţă relevantă pentru realizarea activităţilor prezentate a</w:t>
      </w:r>
      <w:r w:rsidRPr="008973F0">
        <w:rPr>
          <w:rFonts w:ascii="Arial" w:hAnsi="Arial" w:cs="Arial"/>
          <w:lang w:val="ro-RO"/>
        </w:rPr>
        <w:t>nterior, la un nivel de calitate corespunzător.</w:t>
      </w:r>
    </w:p>
    <w:p w:rsidR="00F53000" w:rsidRPr="008973F0" w:rsidRDefault="00F53000" w:rsidP="00F53000">
      <w:pPr>
        <w:spacing w:before="120"/>
        <w:jc w:val="both"/>
        <w:rPr>
          <w:rFonts w:ascii="Arial" w:hAnsi="Arial" w:cs="Arial"/>
          <w:lang w:val="ro-RO"/>
        </w:rPr>
      </w:pPr>
      <w:r w:rsidRPr="008973F0">
        <w:rPr>
          <w:rFonts w:ascii="Arial" w:hAnsi="Arial" w:cs="Arial"/>
          <w:lang w:val="ro-RO"/>
        </w:rPr>
        <w:t>Personalul implicat în derularea contractului ce urmează a fi atribuit trebuie să fie în măsură să îndeplinească cerinţele impuse de Autoritatea Contractantă prin caietul de sarcini.</w:t>
      </w:r>
    </w:p>
    <w:p w:rsidR="00F53000" w:rsidRPr="008973F0" w:rsidRDefault="00F53000" w:rsidP="00F53000">
      <w:pPr>
        <w:spacing w:before="120"/>
        <w:jc w:val="both"/>
        <w:rPr>
          <w:rFonts w:ascii="Arial" w:hAnsi="Arial" w:cs="Arial"/>
          <w:lang w:val="ro-RO"/>
        </w:rPr>
      </w:pPr>
      <w:r w:rsidRPr="008973F0">
        <w:rPr>
          <w:rFonts w:ascii="Arial" w:hAnsi="Arial" w:cs="Arial"/>
          <w:lang w:val="ro-RO"/>
        </w:rPr>
        <w:t xml:space="preserve">Cerinţele impuse în prezentul caiet de sarcini vor fi considerate ca minimale. </w:t>
      </w:r>
    </w:p>
    <w:p w:rsidR="00F53000" w:rsidRPr="008973F0" w:rsidRDefault="00F53000" w:rsidP="00F53000">
      <w:pPr>
        <w:suppressAutoHyphens/>
        <w:autoSpaceDN w:val="0"/>
        <w:spacing w:before="120"/>
        <w:jc w:val="both"/>
        <w:rPr>
          <w:rFonts w:ascii="Arial" w:hAnsi="Arial" w:cs="Arial"/>
          <w:b/>
          <w:u w:val="single"/>
          <w:lang w:val="ro-RO" w:eastAsia="ro-RO"/>
        </w:rPr>
      </w:pPr>
      <w:r w:rsidRPr="008973F0">
        <w:rPr>
          <w:rFonts w:ascii="Arial" w:hAnsi="Arial" w:cs="Arial"/>
          <w:lang w:val="ro-RO" w:eastAsia="ro-RO"/>
        </w:rPr>
        <w:lastRenderedPageBreak/>
        <w:t>Prestatorul trebuie să facă dovada că dispune de personal de specialitate necesar îndeplinirii contractului, din care trebuie să facă parte obligatoriu minimum următoarele categorii profesionale:</w:t>
      </w:r>
    </w:p>
    <w:p w:rsidR="00F53000" w:rsidRPr="008973F0" w:rsidRDefault="00F53000" w:rsidP="00F53000">
      <w:pPr>
        <w:suppressAutoHyphens/>
        <w:autoSpaceDN w:val="0"/>
        <w:spacing w:before="120"/>
        <w:ind w:left="720"/>
        <w:jc w:val="both"/>
        <w:rPr>
          <w:rFonts w:ascii="Arial" w:hAnsi="Arial" w:cs="Arial"/>
          <w:b/>
          <w:i/>
          <w:lang w:val="ro-RO" w:eastAsia="ro-RO"/>
        </w:rPr>
      </w:pPr>
      <w:r w:rsidRPr="008973F0">
        <w:rPr>
          <w:rFonts w:ascii="Arial" w:hAnsi="Arial" w:cs="Arial"/>
          <w:b/>
          <w:lang w:val="ro-RO" w:eastAsia="ro-RO"/>
        </w:rPr>
        <w:t>1.</w:t>
      </w:r>
      <w:r w:rsidRPr="008973F0">
        <w:rPr>
          <w:rFonts w:ascii="Arial" w:hAnsi="Arial" w:cs="Arial"/>
          <w:lang w:val="ro-RO" w:eastAsia="ro-RO"/>
        </w:rPr>
        <w:t xml:space="preserve"> Coordonator de echipă </w:t>
      </w:r>
      <w:r w:rsidRPr="008973F0">
        <w:rPr>
          <w:rFonts w:ascii="Arial" w:hAnsi="Arial" w:cs="Arial"/>
          <w:b/>
          <w:i/>
          <w:lang w:val="ro-RO" w:eastAsia="ro-RO"/>
        </w:rPr>
        <w:t>(1 persoană);</w:t>
      </w:r>
    </w:p>
    <w:p w:rsidR="00F53000" w:rsidRDefault="00F82B68" w:rsidP="00F53000">
      <w:pPr>
        <w:suppressAutoHyphens/>
        <w:autoSpaceDN w:val="0"/>
        <w:spacing w:before="120"/>
        <w:ind w:left="720"/>
        <w:jc w:val="both"/>
        <w:rPr>
          <w:rFonts w:ascii="Arial" w:hAnsi="Arial" w:cs="Arial"/>
          <w:lang w:val="ro-RO" w:eastAsia="ro-RO"/>
        </w:rPr>
      </w:pPr>
      <w:r w:rsidRPr="008973F0">
        <w:rPr>
          <w:rFonts w:ascii="Arial" w:hAnsi="Arial" w:cs="Arial"/>
          <w:b/>
          <w:lang w:val="ro-RO" w:eastAsia="ro-RO"/>
        </w:rPr>
        <w:t>2</w:t>
      </w:r>
      <w:r w:rsidR="00F53000" w:rsidRPr="008973F0">
        <w:rPr>
          <w:rFonts w:ascii="Arial" w:hAnsi="Arial" w:cs="Arial"/>
          <w:b/>
          <w:lang w:val="ro-RO" w:eastAsia="ro-RO"/>
        </w:rPr>
        <w:t>.</w:t>
      </w:r>
      <w:r w:rsidR="00F53000" w:rsidRPr="008973F0">
        <w:rPr>
          <w:rFonts w:ascii="Arial" w:hAnsi="Arial" w:cs="Arial"/>
          <w:lang w:val="ro-RO" w:eastAsia="ro-RO"/>
        </w:rPr>
        <w:t xml:space="preserve"> Specialist operare sisteme audio-video, computer,</w:t>
      </w:r>
      <w:r w:rsidR="008A61A0" w:rsidRPr="008973F0">
        <w:rPr>
          <w:rFonts w:ascii="Arial" w:hAnsi="Arial" w:cs="Arial"/>
          <w:lang w:val="ro-RO" w:eastAsia="ro-RO"/>
        </w:rPr>
        <w:t xml:space="preserve"> sonorizare</w:t>
      </w:r>
      <w:r w:rsidR="00F53000" w:rsidRPr="008973F0">
        <w:rPr>
          <w:rFonts w:ascii="Arial" w:hAnsi="Arial" w:cs="Arial"/>
          <w:lang w:val="ro-RO" w:eastAsia="ro-RO"/>
        </w:rPr>
        <w:t xml:space="preserve"> care să asigure </w:t>
      </w:r>
      <w:r w:rsidR="00F53000" w:rsidRPr="008973F0">
        <w:rPr>
          <w:rFonts w:ascii="Arial" w:eastAsia="MS Mincho" w:hAnsi="Arial" w:cs="Arial"/>
          <w:bCs/>
          <w:lang w:val="ro-RO"/>
        </w:rPr>
        <w:t>gestionarea utilizării echipamentelor (videoproiector, sonorizare, microfoane, pointer etc.) pe tot parcursul derulării evenimentului</w:t>
      </w:r>
      <w:r w:rsidR="00F53000" w:rsidRPr="008973F0">
        <w:rPr>
          <w:rFonts w:ascii="Arial" w:hAnsi="Arial" w:cs="Arial"/>
          <w:lang w:val="ro-RO" w:eastAsia="ro-RO"/>
        </w:rPr>
        <w:t xml:space="preserve"> </w:t>
      </w:r>
      <w:r w:rsidR="00F53000" w:rsidRPr="008973F0">
        <w:rPr>
          <w:rFonts w:ascii="Arial" w:hAnsi="Arial" w:cs="Arial"/>
          <w:b/>
          <w:i/>
          <w:lang w:val="ro-RO" w:eastAsia="ro-RO"/>
        </w:rPr>
        <w:t xml:space="preserve">(cel puțin </w:t>
      </w:r>
      <w:r w:rsidR="00946BA4">
        <w:rPr>
          <w:rFonts w:ascii="Arial" w:hAnsi="Arial" w:cs="Arial"/>
          <w:b/>
          <w:i/>
          <w:lang w:val="ro-RO" w:eastAsia="ro-RO"/>
        </w:rPr>
        <w:t>2</w:t>
      </w:r>
      <w:r w:rsidR="00F53000" w:rsidRPr="008973F0">
        <w:rPr>
          <w:rFonts w:ascii="Arial" w:hAnsi="Arial" w:cs="Arial"/>
          <w:b/>
          <w:i/>
          <w:lang w:val="ro-RO" w:eastAsia="ro-RO"/>
        </w:rPr>
        <w:t xml:space="preserve"> persoan</w:t>
      </w:r>
      <w:r w:rsidR="00946BA4">
        <w:rPr>
          <w:rFonts w:ascii="Arial" w:hAnsi="Arial" w:cs="Arial"/>
          <w:b/>
          <w:i/>
          <w:lang w:val="ro-RO" w:eastAsia="ro-RO"/>
        </w:rPr>
        <w:t>e</w:t>
      </w:r>
      <w:r w:rsidR="00F53000" w:rsidRPr="008973F0">
        <w:rPr>
          <w:rFonts w:ascii="Arial" w:hAnsi="Arial" w:cs="Arial"/>
          <w:b/>
          <w:i/>
          <w:lang w:val="ro-RO" w:eastAsia="ro-RO"/>
        </w:rPr>
        <w:t>)</w:t>
      </w:r>
      <w:r w:rsidR="00F53000" w:rsidRPr="00C1244D">
        <w:rPr>
          <w:rFonts w:ascii="Arial" w:hAnsi="Arial" w:cs="Arial"/>
          <w:lang w:val="ro-RO" w:eastAsia="ro-RO"/>
        </w:rPr>
        <w:t>;</w:t>
      </w:r>
    </w:p>
    <w:p w:rsidR="00F53000" w:rsidRPr="008973F0" w:rsidRDefault="00F53000" w:rsidP="00F53000">
      <w:pPr>
        <w:autoSpaceDE w:val="0"/>
        <w:autoSpaceDN w:val="0"/>
        <w:spacing w:before="120"/>
        <w:jc w:val="both"/>
        <w:rPr>
          <w:rFonts w:ascii="Arial" w:hAnsi="Arial" w:cs="Arial"/>
          <w:b/>
          <w:u w:val="single"/>
          <w:lang w:val="ro-RO"/>
        </w:rPr>
      </w:pPr>
      <w:r w:rsidRPr="008973F0">
        <w:rPr>
          <w:rFonts w:ascii="Arial" w:hAnsi="Arial" w:cs="Arial"/>
          <w:b/>
          <w:u w:val="single"/>
          <w:lang w:val="ro-RO"/>
        </w:rPr>
        <w:t>Calificări și abilităţi ale personalului de specialitate:</w:t>
      </w:r>
    </w:p>
    <w:p w:rsidR="00F53000" w:rsidRPr="008973F0" w:rsidRDefault="00F53000" w:rsidP="00F53000">
      <w:pPr>
        <w:suppressAutoHyphens/>
        <w:autoSpaceDN w:val="0"/>
        <w:spacing w:before="120"/>
        <w:jc w:val="both"/>
        <w:rPr>
          <w:rFonts w:ascii="Arial" w:hAnsi="Arial" w:cs="Arial"/>
          <w:b/>
          <w:i/>
          <w:lang w:val="ro-RO" w:eastAsia="ro-RO"/>
        </w:rPr>
      </w:pPr>
      <w:r w:rsidRPr="008973F0">
        <w:rPr>
          <w:rFonts w:ascii="Arial" w:hAnsi="Arial" w:cs="Arial"/>
          <w:b/>
          <w:lang w:val="ro-RO"/>
        </w:rPr>
        <w:t xml:space="preserve">1. Coordonator de echipă </w:t>
      </w:r>
      <w:r w:rsidRPr="008973F0">
        <w:rPr>
          <w:rFonts w:ascii="Arial" w:hAnsi="Arial" w:cs="Arial"/>
          <w:b/>
          <w:i/>
          <w:lang w:val="ro-RO" w:eastAsia="ro-RO"/>
        </w:rPr>
        <w:t>(1 persoană)</w:t>
      </w:r>
      <w:r w:rsidRPr="008973F0">
        <w:rPr>
          <w:rFonts w:ascii="Arial" w:hAnsi="Arial" w:cs="Arial"/>
          <w:b/>
          <w:lang w:val="ro-RO"/>
        </w:rPr>
        <w:t>:</w:t>
      </w:r>
    </w:p>
    <w:p w:rsidR="00F53000" w:rsidRPr="008973F0" w:rsidRDefault="00F53000" w:rsidP="00954345">
      <w:pPr>
        <w:pStyle w:val="ListParagraph"/>
        <w:numPr>
          <w:ilvl w:val="0"/>
          <w:numId w:val="28"/>
        </w:numPr>
        <w:autoSpaceDE w:val="0"/>
        <w:autoSpaceDN w:val="0"/>
        <w:spacing w:after="0" w:line="240" w:lineRule="auto"/>
        <w:ind w:left="720" w:right="-29"/>
        <w:jc w:val="both"/>
        <w:rPr>
          <w:rFonts w:ascii="Arial" w:hAnsi="Arial" w:cs="Arial"/>
          <w:sz w:val="24"/>
        </w:rPr>
      </w:pPr>
      <w:r w:rsidRPr="008973F0">
        <w:rPr>
          <w:rFonts w:ascii="Arial" w:hAnsi="Arial" w:cs="Arial"/>
          <w:sz w:val="24"/>
        </w:rPr>
        <w:t>studii superioare absolvite cu diplomă de licență sau echivalent;</w:t>
      </w:r>
    </w:p>
    <w:p w:rsidR="00F53000" w:rsidRPr="008973F0" w:rsidRDefault="00F53000" w:rsidP="00954345">
      <w:pPr>
        <w:pStyle w:val="ListParagraph"/>
        <w:numPr>
          <w:ilvl w:val="0"/>
          <w:numId w:val="28"/>
        </w:numPr>
        <w:autoSpaceDE w:val="0"/>
        <w:autoSpaceDN w:val="0"/>
        <w:spacing w:after="0" w:line="240" w:lineRule="auto"/>
        <w:ind w:left="720" w:right="-29"/>
        <w:jc w:val="both"/>
        <w:rPr>
          <w:rFonts w:ascii="Arial" w:hAnsi="Arial" w:cs="Arial"/>
          <w:sz w:val="24"/>
        </w:rPr>
      </w:pPr>
      <w:r w:rsidRPr="008973F0">
        <w:rPr>
          <w:rFonts w:ascii="Arial" w:hAnsi="Arial" w:cs="Arial"/>
          <w:sz w:val="24"/>
        </w:rPr>
        <w:t xml:space="preserve">experiență </w:t>
      </w:r>
      <w:r w:rsidR="00572C8B" w:rsidRPr="008973F0">
        <w:rPr>
          <w:rFonts w:ascii="Arial" w:hAnsi="Arial" w:cs="Arial"/>
          <w:sz w:val="24"/>
        </w:rPr>
        <w:t>într-o poziție similară, dovedită prin documente justificative, ca de exemplu: copii după contracte/recomandări, documente constatatoare etc.;</w:t>
      </w:r>
    </w:p>
    <w:p w:rsidR="00F53000" w:rsidRPr="008973F0" w:rsidRDefault="00F82B68" w:rsidP="00F53000">
      <w:pPr>
        <w:autoSpaceDE w:val="0"/>
        <w:autoSpaceDN w:val="0"/>
        <w:spacing w:before="120"/>
        <w:jc w:val="both"/>
        <w:rPr>
          <w:rFonts w:ascii="Arial" w:hAnsi="Arial" w:cs="Arial"/>
          <w:b/>
          <w:lang w:val="ro-RO"/>
        </w:rPr>
      </w:pPr>
      <w:r w:rsidRPr="008973F0">
        <w:rPr>
          <w:rFonts w:ascii="Arial" w:hAnsi="Arial" w:cs="Arial"/>
          <w:b/>
          <w:lang w:val="ro-RO"/>
        </w:rPr>
        <w:t>2</w:t>
      </w:r>
      <w:r w:rsidR="00F53000" w:rsidRPr="008973F0">
        <w:rPr>
          <w:rFonts w:ascii="Arial" w:hAnsi="Arial" w:cs="Arial"/>
          <w:b/>
          <w:lang w:val="ro-RO"/>
        </w:rPr>
        <w:t xml:space="preserve">. Specialist operare sisteme audio-video, computer, sonorizare </w:t>
      </w:r>
      <w:r w:rsidR="00D526B3" w:rsidRPr="008973F0">
        <w:rPr>
          <w:rFonts w:ascii="Arial" w:hAnsi="Arial" w:cs="Arial"/>
          <w:b/>
          <w:i/>
          <w:lang w:val="ro-RO" w:eastAsia="ro-RO"/>
        </w:rPr>
        <w:t xml:space="preserve">(cel puțin </w:t>
      </w:r>
      <w:r w:rsidR="00D526B3">
        <w:rPr>
          <w:rFonts w:ascii="Arial" w:hAnsi="Arial" w:cs="Arial"/>
          <w:b/>
          <w:i/>
          <w:lang w:val="ro-RO" w:eastAsia="ro-RO"/>
        </w:rPr>
        <w:t>2</w:t>
      </w:r>
      <w:r w:rsidR="00D526B3" w:rsidRPr="008973F0">
        <w:rPr>
          <w:rFonts w:ascii="Arial" w:hAnsi="Arial" w:cs="Arial"/>
          <w:b/>
          <w:i/>
          <w:lang w:val="ro-RO" w:eastAsia="ro-RO"/>
        </w:rPr>
        <w:t xml:space="preserve"> persoan</w:t>
      </w:r>
      <w:r w:rsidR="00D526B3">
        <w:rPr>
          <w:rFonts w:ascii="Arial" w:hAnsi="Arial" w:cs="Arial"/>
          <w:b/>
          <w:i/>
          <w:lang w:val="ro-RO" w:eastAsia="ro-RO"/>
        </w:rPr>
        <w:t>e</w:t>
      </w:r>
      <w:r w:rsidR="00D526B3" w:rsidRPr="008973F0">
        <w:rPr>
          <w:rFonts w:ascii="Arial" w:hAnsi="Arial" w:cs="Arial"/>
          <w:b/>
          <w:i/>
          <w:lang w:val="ro-RO" w:eastAsia="ro-RO"/>
        </w:rPr>
        <w:t>)</w:t>
      </w:r>
      <w:r w:rsidR="00F53000" w:rsidRPr="008973F0">
        <w:rPr>
          <w:rFonts w:ascii="Arial" w:hAnsi="Arial" w:cs="Arial"/>
          <w:b/>
          <w:lang w:val="ro-RO"/>
        </w:rPr>
        <w:t xml:space="preserve">: </w:t>
      </w:r>
    </w:p>
    <w:p w:rsidR="00F53000" w:rsidRDefault="00572C8B" w:rsidP="00954345">
      <w:pPr>
        <w:pStyle w:val="ListParagraph"/>
        <w:numPr>
          <w:ilvl w:val="0"/>
          <w:numId w:val="32"/>
        </w:numPr>
        <w:autoSpaceDE w:val="0"/>
        <w:autoSpaceDN w:val="0"/>
        <w:spacing w:after="0" w:line="240" w:lineRule="auto"/>
        <w:ind w:left="720" w:right="119"/>
        <w:jc w:val="both"/>
        <w:rPr>
          <w:rFonts w:ascii="Arial" w:hAnsi="Arial" w:cs="Arial"/>
          <w:sz w:val="24"/>
        </w:rPr>
      </w:pPr>
      <w:r w:rsidRPr="008973F0">
        <w:rPr>
          <w:rFonts w:ascii="Arial" w:hAnsi="Arial" w:cs="Arial"/>
          <w:sz w:val="24"/>
        </w:rPr>
        <w:t>experiență într-o poziție similară, dovedită prin documente justificative, ca de exemplu: copii după contracte/recomandări, documente constatatoare etc.;</w:t>
      </w:r>
    </w:p>
    <w:p w:rsidR="0030141C" w:rsidRDefault="0030141C" w:rsidP="00572C8B">
      <w:pPr>
        <w:pStyle w:val="ListParagraph"/>
        <w:autoSpaceDE w:val="0"/>
        <w:autoSpaceDN w:val="0"/>
        <w:spacing w:after="0" w:line="240" w:lineRule="auto"/>
        <w:ind w:left="0"/>
        <w:jc w:val="both"/>
        <w:rPr>
          <w:rFonts w:ascii="Arial" w:hAnsi="Arial" w:cs="Arial"/>
          <w:b/>
          <w:sz w:val="24"/>
        </w:rPr>
      </w:pPr>
    </w:p>
    <w:p w:rsidR="00F53000" w:rsidRPr="00DD5C8F" w:rsidRDefault="00572C8B" w:rsidP="00572C8B">
      <w:pPr>
        <w:pStyle w:val="ListParagraph"/>
        <w:autoSpaceDE w:val="0"/>
        <w:autoSpaceDN w:val="0"/>
        <w:spacing w:after="0" w:line="240" w:lineRule="auto"/>
        <w:ind w:left="0"/>
        <w:jc w:val="both"/>
        <w:rPr>
          <w:rFonts w:ascii="Arial" w:hAnsi="Arial" w:cs="Arial"/>
          <w:b/>
          <w:sz w:val="24"/>
          <w:lang w:val="it-IT"/>
        </w:rPr>
      </w:pPr>
      <w:r w:rsidRPr="008973F0">
        <w:rPr>
          <w:rFonts w:ascii="Arial" w:hAnsi="Arial" w:cs="Arial"/>
          <w:b/>
          <w:sz w:val="24"/>
        </w:rPr>
        <w:t xml:space="preserve">Pentru fiecare persoană propusă se va prezenta </w:t>
      </w:r>
      <w:r w:rsidR="00F53000" w:rsidRPr="008973F0">
        <w:rPr>
          <w:rFonts w:ascii="Arial" w:hAnsi="Arial" w:cs="Arial"/>
          <w:b/>
          <w:sz w:val="24"/>
        </w:rPr>
        <w:t>declarați</w:t>
      </w:r>
      <w:r w:rsidRPr="008973F0">
        <w:rPr>
          <w:rFonts w:ascii="Arial" w:hAnsi="Arial" w:cs="Arial"/>
          <w:b/>
          <w:sz w:val="24"/>
        </w:rPr>
        <w:t>e</w:t>
      </w:r>
      <w:r w:rsidR="00F53000" w:rsidRPr="008973F0">
        <w:rPr>
          <w:rFonts w:ascii="Arial" w:hAnsi="Arial" w:cs="Arial"/>
          <w:b/>
          <w:sz w:val="24"/>
        </w:rPr>
        <w:t xml:space="preserve"> de disponibilitate (</w:t>
      </w:r>
      <w:r w:rsidR="008E71A0" w:rsidRPr="008973F0">
        <w:rPr>
          <w:rFonts w:ascii="Arial" w:hAnsi="Arial" w:cs="Arial"/>
          <w:b/>
          <w:sz w:val="24"/>
        </w:rPr>
        <w:t>conform modelului din secțiunea Formulare</w:t>
      </w:r>
      <w:r w:rsidR="00F53000" w:rsidRPr="008973F0">
        <w:rPr>
          <w:rFonts w:ascii="Arial" w:hAnsi="Arial" w:cs="Arial"/>
          <w:b/>
          <w:sz w:val="24"/>
        </w:rPr>
        <w:t>).</w:t>
      </w:r>
    </w:p>
    <w:p w:rsidR="00F53000" w:rsidRPr="008973F0" w:rsidRDefault="00F53000" w:rsidP="00F53000">
      <w:pPr>
        <w:pStyle w:val="ListParagraph"/>
        <w:autoSpaceDE w:val="0"/>
        <w:autoSpaceDN w:val="0"/>
        <w:spacing w:before="120" w:after="0" w:line="240" w:lineRule="auto"/>
        <w:ind w:left="360"/>
        <w:jc w:val="both"/>
        <w:rPr>
          <w:rFonts w:ascii="Arial" w:hAnsi="Arial" w:cs="Arial"/>
          <w:sz w:val="24"/>
        </w:rPr>
      </w:pPr>
    </w:p>
    <w:p w:rsidR="00F53000" w:rsidRPr="008973F0" w:rsidRDefault="00F53000" w:rsidP="00F53000">
      <w:pPr>
        <w:widowControl w:val="0"/>
        <w:pBdr>
          <w:top w:val="single" w:sz="2" w:space="1" w:color="auto"/>
          <w:left w:val="single" w:sz="2" w:space="4" w:color="auto"/>
          <w:bottom w:val="single" w:sz="2" w:space="1" w:color="auto"/>
          <w:right w:val="single" w:sz="2" w:space="4" w:color="auto"/>
        </w:pBdr>
        <w:shd w:val="clear" w:color="auto" w:fill="D9D9D9"/>
        <w:tabs>
          <w:tab w:val="left" w:pos="630"/>
        </w:tabs>
        <w:adjustRightInd w:val="0"/>
        <w:spacing w:before="120"/>
        <w:contextualSpacing/>
        <w:jc w:val="both"/>
        <w:textAlignment w:val="baseline"/>
        <w:rPr>
          <w:rFonts w:ascii="Arial" w:hAnsi="Arial" w:cs="Arial"/>
          <w:b/>
          <w:lang w:val="ro-RO"/>
        </w:rPr>
      </w:pPr>
      <w:r w:rsidRPr="008973F0">
        <w:rPr>
          <w:rFonts w:ascii="Arial" w:hAnsi="Arial" w:cs="Arial"/>
          <w:b/>
          <w:lang w:val="ro-RO"/>
        </w:rPr>
        <w:t>10. RECEPȚIA SERVICIILOR ȘI PLATA</w:t>
      </w:r>
    </w:p>
    <w:p w:rsidR="00F53000" w:rsidRPr="008973F0" w:rsidRDefault="00F53000" w:rsidP="00F53000">
      <w:pPr>
        <w:spacing w:before="120"/>
        <w:ind w:right="140"/>
        <w:jc w:val="both"/>
        <w:rPr>
          <w:rFonts w:ascii="Arial" w:hAnsi="Arial" w:cs="Arial"/>
          <w:lang w:val="ro-RO"/>
        </w:rPr>
      </w:pPr>
      <w:r w:rsidRPr="008973F0">
        <w:rPr>
          <w:rFonts w:ascii="Arial" w:hAnsi="Arial" w:cs="Arial"/>
          <w:lang w:val="ro-RO"/>
        </w:rPr>
        <w:t>Recepţia serviciilor se va face de către Autoritatea Contractantă pe bază de proces-verbal de recepţie cantitativă şi calitativă după constatarea îndeplinirii tuturor obligaţiilor contractuale.</w:t>
      </w:r>
    </w:p>
    <w:p w:rsidR="00F53000" w:rsidRPr="008973F0" w:rsidRDefault="00F53000" w:rsidP="00F53000">
      <w:pPr>
        <w:spacing w:before="120"/>
        <w:ind w:right="140"/>
        <w:jc w:val="both"/>
        <w:rPr>
          <w:rFonts w:ascii="Arial" w:hAnsi="Arial" w:cs="Arial"/>
          <w:lang w:val="ro-RO"/>
        </w:rPr>
      </w:pPr>
      <w:r w:rsidRPr="008973F0">
        <w:rPr>
          <w:rFonts w:ascii="Arial" w:hAnsi="Arial" w:cs="Arial"/>
          <w:lang w:val="ro-RO"/>
        </w:rPr>
        <w:t>Factura pentru serviciile prestate va fi emisă de către Prestatorul de servicii numai după aprobarea raportului de către Autoritatea Contractantă și semnarea Procesului verbal de recepţie cantitativă şi calitativă de către părți.</w:t>
      </w:r>
    </w:p>
    <w:p w:rsidR="00F53000" w:rsidRPr="008973F0" w:rsidRDefault="00F53000" w:rsidP="00F53000">
      <w:pPr>
        <w:tabs>
          <w:tab w:val="left" w:pos="990"/>
        </w:tabs>
        <w:spacing w:before="120"/>
        <w:ind w:right="36"/>
        <w:jc w:val="both"/>
        <w:rPr>
          <w:rFonts w:ascii="Arial" w:eastAsia="MS Mincho" w:hAnsi="Arial" w:cs="Arial"/>
          <w:b/>
          <w:bCs/>
          <w:lang w:val="ro-RO"/>
        </w:rPr>
      </w:pPr>
      <w:r w:rsidRPr="008973F0">
        <w:rPr>
          <w:rFonts w:ascii="Arial" w:hAnsi="Arial" w:cs="Arial"/>
          <w:lang w:val="ro-RO"/>
        </w:rPr>
        <w:t>Având în vedere specificul evenimentului, respectiv prezența unor participanți internaționali la eveniment, există riscul infirmării de către aceștia a participării lor cu puțin timp înainte de începerea conferinței, impunându-se, astfel, anularea serviciilor necesare pentru aceștia (transport, cazare, masă). În acest caz, Prestatorul nu va percepe nicio penalizare. Prestatorul va emite factura numai pentru persoanele participante, pe baza listei de participanți la eveniment semnată în original, în conformitate cu prețurile unitare menționate în Anexa la Formularul de ofert</w:t>
      </w:r>
      <w:r w:rsidR="008A61A0" w:rsidRPr="008973F0">
        <w:rPr>
          <w:rFonts w:ascii="Arial" w:hAnsi="Arial" w:cs="Arial"/>
          <w:lang w:val="ro-RO"/>
        </w:rPr>
        <w:t>, și nu pe baza estimărilor făcute de Autoritatea Contractantă.</w:t>
      </w:r>
    </w:p>
    <w:p w:rsidR="00F53000" w:rsidRPr="008973F0" w:rsidRDefault="00F53000" w:rsidP="00F53000">
      <w:pPr>
        <w:tabs>
          <w:tab w:val="left" w:pos="990"/>
        </w:tabs>
        <w:spacing w:before="120"/>
        <w:ind w:right="36"/>
        <w:jc w:val="both"/>
        <w:rPr>
          <w:rFonts w:ascii="Arial" w:eastAsia="MS Mincho" w:hAnsi="Arial" w:cs="Arial"/>
          <w:bCs/>
          <w:lang w:val="ro-RO"/>
        </w:rPr>
      </w:pPr>
      <w:r w:rsidRPr="008973F0">
        <w:rPr>
          <w:rFonts w:ascii="Arial" w:eastAsia="MS Mincho" w:hAnsi="Arial" w:cs="Arial"/>
          <w:bCs/>
          <w:lang w:val="ro-RO"/>
        </w:rPr>
        <w:t xml:space="preserve">Decontarea serviciilor de masă </w:t>
      </w:r>
      <w:r w:rsidR="007D41B4">
        <w:rPr>
          <w:rFonts w:ascii="Arial" w:eastAsia="MS Mincho" w:hAnsi="Arial" w:cs="Arial"/>
          <w:bCs/>
          <w:lang w:val="ro-RO"/>
        </w:rPr>
        <w:t xml:space="preserve">și traducere simultană </w:t>
      </w:r>
      <w:r w:rsidRPr="008973F0">
        <w:rPr>
          <w:rFonts w:ascii="Arial" w:eastAsia="MS Mincho" w:hAnsi="Arial" w:cs="Arial"/>
          <w:bCs/>
          <w:lang w:val="ro-RO"/>
        </w:rPr>
        <w:t xml:space="preserve">va fi realizată cu încadrarea în plafonul maxim per persoană prevăzut la lit. c), </w:t>
      </w:r>
      <w:r w:rsidR="00D526B3">
        <w:rPr>
          <w:rFonts w:ascii="Arial" w:eastAsia="MS Mincho" w:hAnsi="Arial" w:cs="Arial"/>
          <w:bCs/>
          <w:lang w:val="ro-RO"/>
        </w:rPr>
        <w:t>f</w:t>
      </w:r>
      <w:r w:rsidRPr="008973F0">
        <w:rPr>
          <w:rFonts w:ascii="Arial" w:eastAsia="MS Mincho" w:hAnsi="Arial" w:cs="Arial"/>
          <w:bCs/>
          <w:lang w:val="ro-RO"/>
        </w:rPr>
        <w:t>) g)</w:t>
      </w:r>
      <w:r w:rsidR="007D41B4">
        <w:rPr>
          <w:rFonts w:ascii="Arial" w:eastAsia="MS Mincho" w:hAnsi="Arial" w:cs="Arial"/>
          <w:bCs/>
          <w:lang w:val="ro-RO"/>
        </w:rPr>
        <w:t xml:space="preserve"> și k)</w:t>
      </w:r>
      <w:r w:rsidRPr="008973F0">
        <w:rPr>
          <w:rFonts w:ascii="Arial" w:eastAsia="MS Mincho" w:hAnsi="Arial" w:cs="Arial"/>
          <w:bCs/>
          <w:lang w:val="ro-RO"/>
        </w:rPr>
        <w:t xml:space="preserve"> din Anexa la Hotărârea Guvernului nr. 396/2018 </w:t>
      </w:r>
      <w:r w:rsidRPr="008973F0">
        <w:rPr>
          <w:rFonts w:ascii="Arial" w:eastAsia="MS Mincho" w:hAnsi="Arial" w:cs="Arial"/>
          <w:bCs/>
          <w:i/>
          <w:lang w:val="ro-RO"/>
        </w:rPr>
        <w:t>privind unele măsuri referitoare la pregătirea și exercitarea de către România a Președinției Consiliului Uniunii Europene în anul 2019.</w:t>
      </w:r>
    </w:p>
    <w:p w:rsidR="00F53000" w:rsidRDefault="00F53000" w:rsidP="00F53000">
      <w:pPr>
        <w:spacing w:before="120"/>
        <w:ind w:right="140"/>
        <w:jc w:val="both"/>
        <w:rPr>
          <w:rFonts w:ascii="Arial" w:hAnsi="Arial" w:cs="Arial"/>
          <w:lang w:val="ro-RO"/>
        </w:rPr>
      </w:pPr>
      <w:r w:rsidRPr="008973F0">
        <w:rPr>
          <w:rFonts w:ascii="Arial" w:hAnsi="Arial" w:cs="Arial"/>
          <w:lang w:val="ro-RO"/>
        </w:rPr>
        <w:t>Plata</w:t>
      </w:r>
      <w:r w:rsidR="008A61A0" w:rsidRPr="008973F0">
        <w:rPr>
          <w:rFonts w:ascii="Arial" w:hAnsi="Arial" w:cs="Arial"/>
          <w:lang w:val="ro-RO"/>
        </w:rPr>
        <w:t xml:space="preserve"> serviciilor</w:t>
      </w:r>
      <w:r w:rsidRPr="008973F0">
        <w:rPr>
          <w:rFonts w:ascii="Arial" w:hAnsi="Arial" w:cs="Arial"/>
          <w:lang w:val="ro-RO"/>
        </w:rPr>
        <w:t xml:space="preserve"> se va face prin trezorerie, în baza facturii, în termen de 30 de zile lucrătoare de la data aprobării Raportului și a Procesului verbal de recepţie cantitativă și calitativă a serviciilor prestate. </w:t>
      </w:r>
    </w:p>
    <w:p w:rsidR="00A61196" w:rsidRDefault="00A61196" w:rsidP="00F53000">
      <w:pPr>
        <w:spacing w:before="120"/>
        <w:ind w:right="140"/>
        <w:jc w:val="both"/>
        <w:rPr>
          <w:rFonts w:ascii="Arial" w:hAnsi="Arial" w:cs="Arial"/>
          <w:lang w:val="ro-RO"/>
        </w:rPr>
      </w:pPr>
    </w:p>
    <w:p w:rsidR="00A61196" w:rsidRPr="008973F0" w:rsidRDefault="00A61196" w:rsidP="00F53000">
      <w:pPr>
        <w:spacing w:before="120"/>
        <w:ind w:right="140"/>
        <w:jc w:val="both"/>
        <w:rPr>
          <w:rFonts w:ascii="Arial" w:hAnsi="Arial" w:cs="Arial"/>
          <w:lang w:val="ro-RO"/>
        </w:rPr>
      </w:pPr>
    </w:p>
    <w:p w:rsidR="00F53000" w:rsidRPr="008973F0" w:rsidRDefault="00F53000" w:rsidP="00D526B3">
      <w:pPr>
        <w:suppressAutoHyphens/>
        <w:autoSpaceDN w:val="0"/>
        <w:spacing w:before="120" w:after="120"/>
        <w:contextualSpacing/>
        <w:jc w:val="both"/>
        <w:rPr>
          <w:rFonts w:ascii="Arial" w:hAnsi="Arial" w:cs="Arial"/>
          <w:lang w:val="ro-RO" w:eastAsia="ro-RO"/>
        </w:rPr>
      </w:pPr>
    </w:p>
    <w:p w:rsidR="00F53000" w:rsidRPr="008973F0" w:rsidRDefault="00F53000" w:rsidP="00F53000">
      <w:pPr>
        <w:widowControl w:val="0"/>
        <w:pBdr>
          <w:top w:val="single" w:sz="2" w:space="1" w:color="auto"/>
          <w:left w:val="single" w:sz="2" w:space="4" w:color="auto"/>
          <w:bottom w:val="single" w:sz="2" w:space="1" w:color="auto"/>
          <w:right w:val="single" w:sz="2" w:space="4" w:color="auto"/>
        </w:pBdr>
        <w:shd w:val="clear" w:color="auto" w:fill="D9D9D9"/>
        <w:tabs>
          <w:tab w:val="left" w:pos="630"/>
        </w:tabs>
        <w:adjustRightInd w:val="0"/>
        <w:spacing w:before="120"/>
        <w:contextualSpacing/>
        <w:jc w:val="both"/>
        <w:textAlignment w:val="baseline"/>
        <w:rPr>
          <w:rFonts w:ascii="Arial" w:hAnsi="Arial" w:cs="Arial"/>
          <w:b/>
          <w:lang w:val="ro-RO"/>
        </w:rPr>
      </w:pPr>
      <w:r w:rsidRPr="008973F0">
        <w:rPr>
          <w:rFonts w:ascii="Arial" w:hAnsi="Arial" w:cs="Arial"/>
          <w:b/>
          <w:lang w:val="ro-RO"/>
        </w:rPr>
        <w:lastRenderedPageBreak/>
        <w:t>1</w:t>
      </w:r>
      <w:r w:rsidR="00480669" w:rsidRPr="008973F0">
        <w:rPr>
          <w:rFonts w:ascii="Arial" w:hAnsi="Arial" w:cs="Arial"/>
          <w:b/>
          <w:lang w:val="ro-RO"/>
        </w:rPr>
        <w:t>1</w:t>
      </w:r>
      <w:r w:rsidRPr="008973F0">
        <w:rPr>
          <w:rFonts w:ascii="Arial" w:hAnsi="Arial" w:cs="Arial"/>
          <w:b/>
          <w:lang w:val="ro-RO"/>
        </w:rPr>
        <w:t>. CERINȚE CU PRIVIRE LA PREZENTAREA PROPUNERII TEHNICE</w:t>
      </w:r>
    </w:p>
    <w:p w:rsidR="00A61196" w:rsidRDefault="00A61196" w:rsidP="00F53000">
      <w:pPr>
        <w:spacing w:before="120"/>
        <w:contextualSpacing/>
        <w:jc w:val="both"/>
        <w:rPr>
          <w:rFonts w:ascii="Arial" w:hAnsi="Arial" w:cs="Arial"/>
          <w:lang w:val="ro-RO"/>
        </w:rPr>
      </w:pPr>
    </w:p>
    <w:p w:rsidR="00F53000" w:rsidRPr="008973F0" w:rsidRDefault="00F53000" w:rsidP="00A61196">
      <w:pPr>
        <w:spacing w:before="120" w:after="120"/>
        <w:jc w:val="both"/>
        <w:rPr>
          <w:rFonts w:ascii="Arial" w:hAnsi="Arial" w:cs="Arial"/>
          <w:lang w:val="ro-RO"/>
        </w:rPr>
      </w:pPr>
      <w:r w:rsidRPr="008973F0">
        <w:rPr>
          <w:rFonts w:ascii="Arial" w:hAnsi="Arial" w:cs="Arial"/>
          <w:lang w:val="ro-RO"/>
        </w:rPr>
        <w:t>Ofertantul va elabora propunerea tehnică în conformitate cu cerinţele prevăzute în prezentul caiet de sarcini.</w:t>
      </w:r>
    </w:p>
    <w:p w:rsidR="00F53000" w:rsidRPr="008973F0" w:rsidRDefault="00F53000" w:rsidP="00A61196">
      <w:pPr>
        <w:spacing w:before="120" w:after="120"/>
        <w:jc w:val="both"/>
        <w:rPr>
          <w:rFonts w:ascii="Arial" w:hAnsi="Arial" w:cs="Arial"/>
          <w:lang w:val="ro-RO"/>
        </w:rPr>
      </w:pPr>
      <w:r w:rsidRPr="008973F0">
        <w:rPr>
          <w:rFonts w:ascii="Arial" w:hAnsi="Arial" w:cs="Arial"/>
          <w:lang w:val="ro-RO"/>
        </w:rPr>
        <w:t>Informaţiile din propunerea tehnică trebuie să permită identificarea cu uşurinţă a corespondenţei cu prevederile prezentului caiet de sarcini.</w:t>
      </w:r>
    </w:p>
    <w:p w:rsidR="00F53000" w:rsidRPr="008973F0" w:rsidRDefault="00F53000" w:rsidP="00A61196">
      <w:pPr>
        <w:spacing w:before="120" w:after="120"/>
        <w:jc w:val="both"/>
        <w:rPr>
          <w:rFonts w:ascii="Arial" w:hAnsi="Arial" w:cs="Arial"/>
          <w:lang w:val="ro-RO"/>
        </w:rPr>
      </w:pPr>
      <w:r w:rsidRPr="008973F0">
        <w:rPr>
          <w:rFonts w:ascii="Arial" w:hAnsi="Arial" w:cs="Arial"/>
          <w:lang w:val="ro-RO"/>
        </w:rPr>
        <w:t>Propunerile tehnice care nu includ echipa minimă de experți solicitați prin prezentul Caiet de Sarcini vor fi respinse ca neconforme.</w:t>
      </w:r>
    </w:p>
    <w:p w:rsidR="00F53000" w:rsidRDefault="00F53000" w:rsidP="00A61196">
      <w:pPr>
        <w:spacing w:before="120" w:after="120"/>
        <w:jc w:val="both"/>
        <w:rPr>
          <w:rFonts w:ascii="Arial" w:hAnsi="Arial" w:cs="Arial"/>
          <w:lang w:val="ro-RO"/>
        </w:rPr>
      </w:pPr>
    </w:p>
    <w:p w:rsidR="004875EB" w:rsidRDefault="004875EB" w:rsidP="00F53000">
      <w:pPr>
        <w:spacing w:before="120"/>
        <w:contextualSpacing/>
        <w:jc w:val="both"/>
        <w:rPr>
          <w:rFonts w:ascii="Arial" w:hAnsi="Arial" w:cs="Arial"/>
          <w:lang w:val="ro-RO"/>
        </w:rPr>
      </w:pPr>
    </w:p>
    <w:p w:rsidR="004875EB" w:rsidRDefault="004875EB" w:rsidP="00F53000">
      <w:pPr>
        <w:spacing w:before="120"/>
        <w:contextualSpacing/>
        <w:jc w:val="both"/>
        <w:rPr>
          <w:rFonts w:ascii="Arial" w:hAnsi="Arial" w:cs="Arial"/>
          <w:lang w:val="ro-RO"/>
        </w:rPr>
      </w:pPr>
    </w:p>
    <w:p w:rsidR="004875EB" w:rsidRDefault="004875EB" w:rsidP="00F53000">
      <w:pPr>
        <w:spacing w:before="120"/>
        <w:contextualSpacing/>
        <w:jc w:val="both"/>
        <w:rPr>
          <w:rFonts w:ascii="Arial" w:hAnsi="Arial" w:cs="Arial"/>
          <w:lang w:val="ro-RO"/>
        </w:rPr>
      </w:pPr>
    </w:p>
    <w:p w:rsidR="00F53000" w:rsidRPr="008973F0" w:rsidRDefault="00F53000" w:rsidP="00F53000">
      <w:pPr>
        <w:spacing w:before="120"/>
        <w:contextualSpacing/>
        <w:jc w:val="both"/>
        <w:rPr>
          <w:rFonts w:ascii="Arial" w:hAnsi="Arial" w:cs="Arial"/>
          <w:lang w:val="ro-RO"/>
        </w:rPr>
      </w:pPr>
      <w:r w:rsidRPr="008973F0">
        <w:rPr>
          <w:rFonts w:ascii="Arial" w:hAnsi="Arial" w:cs="Arial"/>
          <w:u w:val="single"/>
          <w:lang w:val="ro-RO"/>
        </w:rPr>
        <w:t>Avizat</w:t>
      </w:r>
      <w:r w:rsidRPr="008973F0">
        <w:rPr>
          <w:rFonts w:ascii="Arial" w:hAnsi="Arial" w:cs="Arial"/>
          <w:lang w:val="ro-RO"/>
        </w:rPr>
        <w:t>,</w:t>
      </w:r>
    </w:p>
    <w:p w:rsidR="00F53000" w:rsidRPr="008973F0" w:rsidRDefault="00F53000" w:rsidP="001B42D7">
      <w:pPr>
        <w:spacing w:before="120" w:after="120"/>
        <w:contextualSpacing/>
        <w:jc w:val="both"/>
        <w:rPr>
          <w:rFonts w:ascii="Arial" w:hAnsi="Arial" w:cs="Arial"/>
          <w:lang w:val="ro-RO"/>
        </w:rPr>
      </w:pPr>
      <w:r w:rsidRPr="008973F0">
        <w:rPr>
          <w:rFonts w:ascii="Arial" w:hAnsi="Arial" w:cs="Arial"/>
          <w:lang w:val="ro-RO"/>
        </w:rPr>
        <w:t>Bogdan Ștefan TRÎMBACIU, UMP, Director</w:t>
      </w:r>
    </w:p>
    <w:p w:rsidR="001B42D7" w:rsidRPr="008973F0" w:rsidRDefault="001B42D7" w:rsidP="001B42D7">
      <w:pPr>
        <w:spacing w:before="120" w:after="120"/>
        <w:contextualSpacing/>
        <w:jc w:val="both"/>
        <w:rPr>
          <w:rFonts w:ascii="Arial" w:hAnsi="Arial" w:cs="Arial"/>
          <w:lang w:val="ro-RO"/>
        </w:rPr>
      </w:pPr>
    </w:p>
    <w:p w:rsidR="00F53000" w:rsidRPr="008973F0" w:rsidRDefault="00F53000" w:rsidP="001B42D7">
      <w:pPr>
        <w:spacing w:before="120" w:after="120"/>
        <w:contextualSpacing/>
        <w:jc w:val="both"/>
        <w:rPr>
          <w:rFonts w:ascii="Arial" w:hAnsi="Arial" w:cs="Arial"/>
          <w:lang w:val="ro-RO"/>
        </w:rPr>
      </w:pPr>
      <w:r w:rsidRPr="008973F0">
        <w:rPr>
          <w:rFonts w:ascii="Arial" w:hAnsi="Arial" w:cs="Arial"/>
          <w:lang w:val="ro-RO"/>
        </w:rPr>
        <w:t>Monica DRĂGAN, UMP, Director adjunct – fonduri nerambursabile</w:t>
      </w:r>
    </w:p>
    <w:p w:rsidR="001B42D7" w:rsidRPr="008973F0" w:rsidRDefault="001B42D7" w:rsidP="001B42D7">
      <w:pPr>
        <w:spacing w:before="120" w:after="120"/>
        <w:contextualSpacing/>
        <w:jc w:val="both"/>
        <w:rPr>
          <w:rFonts w:ascii="Arial" w:hAnsi="Arial" w:cs="Arial"/>
          <w:lang w:val="ro-RO"/>
        </w:rPr>
      </w:pPr>
    </w:p>
    <w:p w:rsidR="00F53000" w:rsidRDefault="00F53000" w:rsidP="001B42D7">
      <w:pPr>
        <w:spacing w:before="120" w:after="120"/>
        <w:contextualSpacing/>
        <w:jc w:val="both"/>
        <w:rPr>
          <w:rFonts w:ascii="Arial" w:hAnsi="Arial" w:cs="Arial"/>
          <w:lang w:val="ro-RO"/>
        </w:rPr>
      </w:pPr>
      <w:r w:rsidRPr="008973F0">
        <w:rPr>
          <w:rFonts w:ascii="Arial" w:hAnsi="Arial" w:cs="Arial"/>
          <w:lang w:val="ro-RO"/>
        </w:rPr>
        <w:t>Albertina NĂSTASE, UMP, Șef serviciu financiar</w:t>
      </w:r>
    </w:p>
    <w:p w:rsidR="00D526B3" w:rsidRDefault="00D526B3" w:rsidP="00D526B3">
      <w:pPr>
        <w:spacing w:before="120" w:after="120"/>
        <w:contextualSpacing/>
        <w:jc w:val="both"/>
        <w:rPr>
          <w:rFonts w:ascii="Arial" w:hAnsi="Arial" w:cs="Arial"/>
          <w:lang w:val="ro-RO"/>
        </w:rPr>
      </w:pPr>
    </w:p>
    <w:p w:rsidR="00D526B3" w:rsidRPr="00D526B3" w:rsidRDefault="00D526B3" w:rsidP="00D526B3">
      <w:pPr>
        <w:spacing w:before="120" w:after="120"/>
        <w:contextualSpacing/>
        <w:jc w:val="both"/>
        <w:rPr>
          <w:rFonts w:ascii="Arial" w:hAnsi="Arial" w:cs="Arial"/>
          <w:lang w:val="ro-RO"/>
        </w:rPr>
      </w:pPr>
      <w:r w:rsidRPr="00D526B3">
        <w:rPr>
          <w:rFonts w:ascii="Arial" w:hAnsi="Arial" w:cs="Arial"/>
          <w:lang w:val="ro-RO"/>
        </w:rPr>
        <w:t xml:space="preserve">Bianca FLOAREA, UMP, Coordonator BEC România – Cultura </w:t>
      </w:r>
    </w:p>
    <w:p w:rsidR="00D526B3" w:rsidRDefault="00D526B3" w:rsidP="00D526B3">
      <w:pPr>
        <w:spacing w:before="120" w:after="120"/>
        <w:contextualSpacing/>
        <w:jc w:val="both"/>
        <w:rPr>
          <w:rFonts w:ascii="Arial" w:hAnsi="Arial" w:cs="Arial"/>
          <w:lang w:val="ro-RO"/>
        </w:rPr>
      </w:pPr>
    </w:p>
    <w:p w:rsidR="00D526B3" w:rsidRPr="008973F0" w:rsidRDefault="00D526B3" w:rsidP="001B42D7">
      <w:pPr>
        <w:spacing w:before="120" w:after="120"/>
        <w:contextualSpacing/>
        <w:jc w:val="both"/>
        <w:rPr>
          <w:rFonts w:ascii="Arial" w:hAnsi="Arial" w:cs="Arial"/>
          <w:lang w:val="ro-RO"/>
        </w:rPr>
      </w:pPr>
    </w:p>
    <w:p w:rsidR="00F53000" w:rsidRPr="008973F0" w:rsidRDefault="00F53000" w:rsidP="00F53000">
      <w:pPr>
        <w:spacing w:before="120"/>
        <w:contextualSpacing/>
        <w:jc w:val="both"/>
        <w:rPr>
          <w:rFonts w:ascii="Arial" w:hAnsi="Arial" w:cs="Arial"/>
          <w:lang w:val="ro-RO"/>
        </w:rPr>
      </w:pPr>
    </w:p>
    <w:p w:rsidR="00F53000" w:rsidRPr="008973F0" w:rsidRDefault="00F53000" w:rsidP="00F53000">
      <w:pPr>
        <w:spacing w:before="120"/>
        <w:contextualSpacing/>
        <w:jc w:val="both"/>
        <w:rPr>
          <w:rFonts w:ascii="Arial" w:hAnsi="Arial" w:cs="Arial"/>
          <w:lang w:val="ro-RO"/>
        </w:rPr>
      </w:pPr>
      <w:r w:rsidRPr="008973F0">
        <w:rPr>
          <w:rFonts w:ascii="Arial" w:hAnsi="Arial" w:cs="Arial"/>
          <w:u w:val="single"/>
          <w:lang w:val="ro-RO"/>
        </w:rPr>
        <w:t>Întocmit</w:t>
      </w:r>
      <w:r w:rsidRPr="008973F0">
        <w:rPr>
          <w:rFonts w:ascii="Arial" w:hAnsi="Arial" w:cs="Arial"/>
          <w:lang w:val="ro-RO"/>
        </w:rPr>
        <w:t xml:space="preserve">, </w:t>
      </w:r>
    </w:p>
    <w:p w:rsidR="00D526B3" w:rsidRDefault="00D526B3" w:rsidP="00F53000">
      <w:pPr>
        <w:spacing w:before="120"/>
        <w:contextualSpacing/>
        <w:jc w:val="both"/>
        <w:rPr>
          <w:rFonts w:ascii="Arial" w:hAnsi="Arial" w:cs="Arial"/>
          <w:lang w:val="ro-RO"/>
        </w:rPr>
      </w:pPr>
      <w:r w:rsidRPr="00D526B3">
        <w:rPr>
          <w:rFonts w:ascii="Arial" w:hAnsi="Arial" w:cs="Arial"/>
          <w:lang w:val="ro-RO"/>
        </w:rPr>
        <w:t xml:space="preserve">Sorin ENUȘ, </w:t>
      </w:r>
      <w:r>
        <w:rPr>
          <w:rFonts w:ascii="Arial" w:hAnsi="Arial" w:cs="Arial"/>
          <w:lang w:val="ro-RO"/>
        </w:rPr>
        <w:t>UMP</w:t>
      </w:r>
      <w:r w:rsidRPr="00D526B3">
        <w:rPr>
          <w:rFonts w:ascii="Arial" w:hAnsi="Arial" w:cs="Arial"/>
          <w:lang w:val="ro-RO"/>
        </w:rPr>
        <w:t>, BEC România – Cultura</w:t>
      </w:r>
    </w:p>
    <w:bookmarkEnd w:id="0"/>
    <w:p w:rsidR="00F53000" w:rsidRPr="008973F0" w:rsidRDefault="00F53000" w:rsidP="004172C6">
      <w:pPr>
        <w:tabs>
          <w:tab w:val="center" w:pos="1170"/>
        </w:tabs>
        <w:jc w:val="both"/>
        <w:rPr>
          <w:rFonts w:ascii="Arial" w:hAnsi="Arial" w:cs="Arial"/>
          <w:lang w:val="ro-RO"/>
        </w:rPr>
      </w:pPr>
    </w:p>
    <w:sectPr w:rsidR="00F53000" w:rsidRPr="008973F0" w:rsidSect="008516C3">
      <w:headerReference w:type="default" r:id="rId10"/>
      <w:footerReference w:type="default" r:id="rId11"/>
      <w:pgSz w:w="12240" w:h="15840"/>
      <w:pgMar w:top="1135" w:right="810" w:bottom="900" w:left="1417" w:header="284" w:footer="4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A3" w:rsidRDefault="00A457A3">
      <w:r>
        <w:separator/>
      </w:r>
    </w:p>
  </w:endnote>
  <w:endnote w:type="continuationSeparator" w:id="0">
    <w:p w:rsidR="00A457A3" w:rsidRDefault="00A45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840"/>
      <w:docPartObj>
        <w:docPartGallery w:val="Page Numbers (Bottom of Page)"/>
        <w:docPartUnique/>
      </w:docPartObj>
    </w:sdtPr>
    <w:sdtEndPr>
      <w:rPr>
        <w:rFonts w:ascii="Arial" w:hAnsi="Arial" w:cs="Arial"/>
      </w:rPr>
    </w:sdtEndPr>
    <w:sdtContent>
      <w:p w:rsidR="00356558" w:rsidRPr="008E0345" w:rsidRDefault="00CF4794">
        <w:pPr>
          <w:pStyle w:val="Footer"/>
          <w:jc w:val="right"/>
          <w:rPr>
            <w:rFonts w:ascii="Arial" w:hAnsi="Arial" w:cs="Arial"/>
          </w:rPr>
        </w:pPr>
        <w:r w:rsidRPr="008E0345">
          <w:rPr>
            <w:rFonts w:ascii="Arial" w:hAnsi="Arial" w:cs="Arial"/>
          </w:rPr>
          <w:fldChar w:fldCharType="begin"/>
        </w:r>
        <w:r w:rsidR="00356558" w:rsidRPr="008E0345">
          <w:rPr>
            <w:rFonts w:ascii="Arial" w:hAnsi="Arial" w:cs="Arial"/>
          </w:rPr>
          <w:instrText xml:space="preserve"> PAGE   \* MERGEFORMAT </w:instrText>
        </w:r>
        <w:r w:rsidRPr="008E0345">
          <w:rPr>
            <w:rFonts w:ascii="Arial" w:hAnsi="Arial" w:cs="Arial"/>
          </w:rPr>
          <w:fldChar w:fldCharType="separate"/>
        </w:r>
        <w:r w:rsidR="00FE5038">
          <w:rPr>
            <w:rFonts w:ascii="Arial" w:hAnsi="Arial" w:cs="Arial"/>
            <w:noProof/>
          </w:rPr>
          <w:t>6</w:t>
        </w:r>
        <w:r w:rsidRPr="008E0345">
          <w:rPr>
            <w:rFonts w:ascii="Arial" w:hAnsi="Arial" w:cs="Arial"/>
          </w:rPr>
          <w:fldChar w:fldCharType="end"/>
        </w:r>
      </w:p>
    </w:sdtContent>
  </w:sdt>
  <w:p w:rsidR="00356558" w:rsidRPr="00E86790" w:rsidRDefault="00356558" w:rsidP="00A376F4">
    <w:pPr>
      <w:ind w:right="360"/>
      <w:jc w:val="both"/>
      <w:rPr>
        <w:rFonts w:ascii="Arial" w:hAnsi="Arial" w:cs="Arial"/>
        <w:bCs/>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A3" w:rsidRDefault="00A457A3">
      <w:r>
        <w:separator/>
      </w:r>
    </w:p>
  </w:footnote>
  <w:footnote w:type="continuationSeparator" w:id="0">
    <w:p w:rsidR="00A457A3" w:rsidRDefault="00A45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58" w:rsidRPr="005B2493" w:rsidRDefault="00356558" w:rsidP="00383465">
    <w:pPr>
      <w:pStyle w:val="Heading1"/>
      <w:numPr>
        <w:ilvl w:val="0"/>
        <w:numId w:val="0"/>
      </w:numPr>
      <w:rPr>
        <w:rFonts w:ascii="Copperplate Gothic Bold" w:hAnsi="Copperplate Gothic Bold" w:cs="Arial"/>
        <w:color w:val="333333"/>
        <w:sz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5136_"/>
      </v:shape>
    </w:pict>
  </w:numPicBullet>
  <w:abstractNum w:abstractNumId="0">
    <w:nsid w:val="FFFFFF7C"/>
    <w:multiLevelType w:val="singleLevel"/>
    <w:tmpl w:val="EA58E78E"/>
    <w:lvl w:ilvl="0">
      <w:start w:val="1"/>
      <w:numFmt w:val="decimal"/>
      <w:pStyle w:val="ListContinue3"/>
      <w:lvlText w:val="%1."/>
      <w:lvlJc w:val="left"/>
      <w:pPr>
        <w:tabs>
          <w:tab w:val="num" w:pos="1492"/>
        </w:tabs>
        <w:ind w:left="1492" w:hanging="360"/>
      </w:pPr>
    </w:lvl>
  </w:abstractNum>
  <w:abstractNum w:abstractNumId="1">
    <w:nsid w:val="FFFFFF7F"/>
    <w:multiLevelType w:val="singleLevel"/>
    <w:tmpl w:val="C3A2C3A6"/>
    <w:lvl w:ilvl="0">
      <w:start w:val="1"/>
      <w:numFmt w:val="decimal"/>
      <w:pStyle w:val="oddl-nadpis"/>
      <w:lvlText w:val="%1."/>
      <w:lvlJc w:val="left"/>
      <w:pPr>
        <w:tabs>
          <w:tab w:val="num" w:pos="643"/>
        </w:tabs>
        <w:ind w:left="643" w:hanging="360"/>
      </w:pPr>
    </w:lvl>
  </w:abstractNum>
  <w:abstractNum w:abstractNumId="2">
    <w:nsid w:val="FFFFFF80"/>
    <w:multiLevelType w:val="singleLevel"/>
    <w:tmpl w:val="E7A64A6A"/>
    <w:lvl w:ilvl="0">
      <w:start w:val="1"/>
      <w:numFmt w:val="bullet"/>
      <w:pStyle w:val="List3"/>
      <w:lvlText w:val=""/>
      <w:lvlJc w:val="left"/>
      <w:pPr>
        <w:tabs>
          <w:tab w:val="num" w:pos="1492"/>
        </w:tabs>
        <w:ind w:left="1492" w:hanging="360"/>
      </w:pPr>
      <w:rPr>
        <w:rFonts w:ascii="Symbol" w:hAnsi="Symbol" w:hint="default"/>
      </w:rPr>
    </w:lvl>
  </w:abstractNum>
  <w:abstractNum w:abstractNumId="3">
    <w:nsid w:val="01026360"/>
    <w:multiLevelType w:val="hybridMultilevel"/>
    <w:tmpl w:val="69C8BE48"/>
    <w:lvl w:ilvl="0" w:tplc="324CEFF8">
      <w:start w:val="3"/>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FFF55E7"/>
    <w:multiLevelType w:val="hybridMultilevel"/>
    <w:tmpl w:val="68F88E7E"/>
    <w:lvl w:ilvl="0" w:tplc="324CEFF8">
      <w:start w:val="3"/>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A80555D"/>
    <w:multiLevelType w:val="hybridMultilevel"/>
    <w:tmpl w:val="2544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530A4"/>
    <w:multiLevelType w:val="multilevel"/>
    <w:tmpl w:val="8CE23BCC"/>
    <w:lvl w:ilvl="0">
      <w:start w:val="1"/>
      <w:numFmt w:val="decimal"/>
      <w:pStyle w:val="ListNumber"/>
      <w:lvlText w:val="(%1)"/>
      <w:lvlJc w:val="left"/>
      <w:pPr>
        <w:tabs>
          <w:tab w:val="num" w:pos="1911"/>
        </w:tabs>
        <w:ind w:left="1911" w:hanging="709"/>
      </w:pPr>
    </w:lvl>
    <w:lvl w:ilvl="1">
      <w:start w:val="1"/>
      <w:numFmt w:val="lowerLetter"/>
      <w:pStyle w:val="ListNumber1Level2"/>
      <w:lvlText w:val="(%2)"/>
      <w:lvlJc w:val="left"/>
      <w:pPr>
        <w:tabs>
          <w:tab w:val="num" w:pos="2619"/>
        </w:tabs>
        <w:ind w:left="2619" w:hanging="708"/>
      </w:pPr>
    </w:lvl>
    <w:lvl w:ilvl="2">
      <w:start w:val="1"/>
      <w:numFmt w:val="bullet"/>
      <w:pStyle w:val="ListNumber1Level3"/>
      <w:lvlText w:val="–"/>
      <w:lvlJc w:val="left"/>
      <w:pPr>
        <w:tabs>
          <w:tab w:val="num" w:pos="3328"/>
        </w:tabs>
        <w:ind w:left="3328" w:hanging="709"/>
      </w:pPr>
      <w:rPr>
        <w:rFonts w:ascii="Times New Roman" w:hAnsi="Times New Roman"/>
      </w:rPr>
    </w:lvl>
    <w:lvl w:ilvl="3">
      <w:start w:val="1"/>
      <w:numFmt w:val="bullet"/>
      <w:pStyle w:val="ListNumber1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DF773B"/>
    <w:multiLevelType w:val="hybridMultilevel"/>
    <w:tmpl w:val="C7D6F60C"/>
    <w:lvl w:ilvl="0" w:tplc="324CEFF8">
      <w:start w:val="3"/>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22DD3599"/>
    <w:multiLevelType w:val="multilevel"/>
    <w:tmpl w:val="4EAA5BA6"/>
    <w:lvl w:ilvl="0">
      <w:start w:val="1"/>
      <w:numFmt w:val="decimal"/>
      <w:pStyle w:val="ListContinue5"/>
      <w:lvlText w:val="(%1)"/>
      <w:lvlJc w:val="left"/>
      <w:pPr>
        <w:tabs>
          <w:tab w:val="num" w:pos="709"/>
        </w:tabs>
        <w:ind w:left="709" w:hanging="709"/>
      </w:pPr>
    </w:lvl>
    <w:lvl w:ilvl="1">
      <w:start w:val="1"/>
      <w:numFmt w:val="lowerLetter"/>
      <w:pStyle w:val="ListNumber1"/>
      <w:lvlText w:val="(%2)"/>
      <w:lvlJc w:val="left"/>
      <w:pPr>
        <w:tabs>
          <w:tab w:val="num" w:pos="1417"/>
        </w:tabs>
        <w:ind w:left="1417" w:hanging="708"/>
      </w:pPr>
    </w:lvl>
    <w:lvl w:ilvl="2">
      <w:start w:val="1"/>
      <w:numFmt w:val="bullet"/>
      <w:pStyle w:val="ListNumber4Level2"/>
      <w:lvlText w:val="–"/>
      <w:lvlJc w:val="left"/>
      <w:pPr>
        <w:tabs>
          <w:tab w:val="num" w:pos="2126"/>
        </w:tabs>
        <w:ind w:left="2126" w:hanging="709"/>
      </w:pPr>
      <w:rPr>
        <w:rFonts w:ascii="Times New Roman" w:hAnsi="Times New Roman"/>
      </w:rPr>
    </w:lvl>
    <w:lvl w:ilvl="3">
      <w:start w:val="1"/>
      <w:numFmt w:val="bullet"/>
      <w:pStyle w:val="ListNumber4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37177E"/>
    <w:multiLevelType w:val="hybridMultilevel"/>
    <w:tmpl w:val="538EDB10"/>
    <w:lvl w:ilvl="0" w:tplc="15D62F4E">
      <w:start w:val="3"/>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B75631B"/>
    <w:multiLevelType w:val="singleLevel"/>
    <w:tmpl w:val="A4DC141A"/>
    <w:lvl w:ilvl="0">
      <w:start w:val="1"/>
      <w:numFmt w:val="bullet"/>
      <w:pStyle w:val="Contact"/>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D0761D"/>
    <w:multiLevelType w:val="hybridMultilevel"/>
    <w:tmpl w:val="AB8CC290"/>
    <w:lvl w:ilvl="0" w:tplc="FFFFFFFF">
      <w:start w:val="1"/>
      <w:numFmt w:val="bullet"/>
      <w:pStyle w:val="StyleStyleStyleTable10ptCenteredLeftBefore72p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EE366C2"/>
    <w:multiLevelType w:val="hybridMultilevel"/>
    <w:tmpl w:val="DC2E4A98"/>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293F3F"/>
    <w:multiLevelType w:val="singleLevel"/>
    <w:tmpl w:val="B074E4EC"/>
    <w:lvl w:ilvl="0">
      <w:start w:val="1"/>
      <w:numFmt w:val="bullet"/>
      <w:pStyle w:val="Para5"/>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Dash4"/>
      <w:lvlText w:val="(%1)"/>
      <w:lvlJc w:val="left"/>
      <w:pPr>
        <w:tabs>
          <w:tab w:val="num" w:pos="1191"/>
        </w:tabs>
        <w:ind w:left="1191" w:hanging="709"/>
      </w:pPr>
    </w:lvl>
    <w:lvl w:ilvl="1">
      <w:start w:val="1"/>
      <w:numFmt w:val="lowerLetter"/>
      <w:pStyle w:val="ListNumberLevel2"/>
      <w:lvlText w:val="(%2)"/>
      <w:lvlJc w:val="left"/>
      <w:pPr>
        <w:tabs>
          <w:tab w:val="num" w:pos="1899"/>
        </w:tabs>
        <w:ind w:left="1899" w:hanging="708"/>
      </w:pPr>
    </w:lvl>
    <w:lvl w:ilvl="2">
      <w:start w:val="1"/>
      <w:numFmt w:val="bullet"/>
      <w:pStyle w:val="ListNumberLevel3"/>
      <w:lvlText w:val="–"/>
      <w:lvlJc w:val="left"/>
      <w:pPr>
        <w:tabs>
          <w:tab w:val="num" w:pos="2608"/>
        </w:tabs>
        <w:ind w:left="2608" w:hanging="709"/>
      </w:pPr>
      <w:rPr>
        <w:rFonts w:ascii="Times New Roman" w:hAnsi="Times New Roman"/>
      </w:rPr>
    </w:lvl>
    <w:lvl w:ilvl="3">
      <w:start w:val="1"/>
      <w:numFmt w:val="bullet"/>
      <w:pStyle w:val="ListNumber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7F43EE4"/>
    <w:multiLevelType w:val="hybridMultilevel"/>
    <w:tmpl w:val="0070229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39D85DFF"/>
    <w:multiLevelType w:val="hybridMultilevel"/>
    <w:tmpl w:val="AA30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00E18"/>
    <w:multiLevelType w:val="singleLevel"/>
    <w:tmpl w:val="4E1A982C"/>
    <w:lvl w:ilvl="0">
      <w:start w:val="1"/>
      <w:numFmt w:val="bullet"/>
      <w:pStyle w:val="ListNumber4Level4"/>
      <w:lvlText w:val=""/>
      <w:lvlJc w:val="left"/>
      <w:pPr>
        <w:tabs>
          <w:tab w:val="num" w:pos="283"/>
        </w:tabs>
        <w:ind w:left="283" w:hanging="283"/>
      </w:pPr>
      <w:rPr>
        <w:rFonts w:ascii="Symbol" w:hAnsi="Symbol"/>
      </w:rPr>
    </w:lvl>
  </w:abstractNum>
  <w:abstractNum w:abstractNumId="19">
    <w:nsid w:val="3D9A79DB"/>
    <w:multiLevelType w:val="hybridMultilevel"/>
    <w:tmpl w:val="12269158"/>
    <w:lvl w:ilvl="0" w:tplc="324CEFF8">
      <w:start w:val="3"/>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3FED1CD8"/>
    <w:multiLevelType w:val="hybridMultilevel"/>
    <w:tmpl w:val="A2A8853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408A3B2D"/>
    <w:multiLevelType w:val="hybridMultilevel"/>
    <w:tmpl w:val="68D08FFE"/>
    <w:lvl w:ilvl="0" w:tplc="98AED9B2">
      <w:start w:val="1"/>
      <w:numFmt w:val="bullet"/>
      <w:pStyle w:val="BulletInTable"/>
      <w:lvlText w:val=""/>
      <w:lvlJc w:val="left"/>
      <w:pPr>
        <w:tabs>
          <w:tab w:val="num" w:pos="-1080"/>
        </w:tabs>
        <w:ind w:left="-1080" w:hanging="360"/>
      </w:pPr>
      <w:rPr>
        <w:rFonts w:ascii="Symbol" w:hAnsi="Symbol" w:hint="default"/>
      </w:rPr>
    </w:lvl>
    <w:lvl w:ilvl="1" w:tplc="24845D58">
      <w:start w:val="1"/>
      <w:numFmt w:val="bullet"/>
      <w:lvlText w:val=""/>
      <w:lvlJc w:val="left"/>
      <w:pPr>
        <w:tabs>
          <w:tab w:val="num" w:pos="-360"/>
        </w:tabs>
        <w:ind w:left="-360" w:hanging="360"/>
      </w:pPr>
      <w:rPr>
        <w:rFonts w:ascii="Symbol" w:hAnsi="Symbol" w:hint="default"/>
      </w:rPr>
    </w:lvl>
    <w:lvl w:ilvl="2" w:tplc="6400B0DC" w:tentative="1">
      <w:start w:val="1"/>
      <w:numFmt w:val="bullet"/>
      <w:lvlText w:val=""/>
      <w:lvlJc w:val="left"/>
      <w:pPr>
        <w:tabs>
          <w:tab w:val="num" w:pos="360"/>
        </w:tabs>
        <w:ind w:left="360" w:hanging="360"/>
      </w:pPr>
      <w:rPr>
        <w:rFonts w:ascii="Wingdings" w:hAnsi="Wingdings" w:hint="default"/>
      </w:rPr>
    </w:lvl>
    <w:lvl w:ilvl="3" w:tplc="7DBC1BB8" w:tentative="1">
      <w:start w:val="1"/>
      <w:numFmt w:val="bullet"/>
      <w:lvlText w:val=""/>
      <w:lvlJc w:val="left"/>
      <w:pPr>
        <w:tabs>
          <w:tab w:val="num" w:pos="1080"/>
        </w:tabs>
        <w:ind w:left="1080" w:hanging="360"/>
      </w:pPr>
      <w:rPr>
        <w:rFonts w:ascii="Symbol" w:hAnsi="Symbol" w:hint="default"/>
      </w:rPr>
    </w:lvl>
    <w:lvl w:ilvl="4" w:tplc="BF406B7C" w:tentative="1">
      <w:start w:val="1"/>
      <w:numFmt w:val="bullet"/>
      <w:lvlText w:val="o"/>
      <w:lvlJc w:val="left"/>
      <w:pPr>
        <w:tabs>
          <w:tab w:val="num" w:pos="1800"/>
        </w:tabs>
        <w:ind w:left="1800" w:hanging="360"/>
      </w:pPr>
      <w:rPr>
        <w:rFonts w:ascii="Courier New" w:hAnsi="Courier New" w:cs="Courier New" w:hint="default"/>
      </w:rPr>
    </w:lvl>
    <w:lvl w:ilvl="5" w:tplc="CAC22312" w:tentative="1">
      <w:start w:val="1"/>
      <w:numFmt w:val="bullet"/>
      <w:lvlText w:val=""/>
      <w:lvlJc w:val="left"/>
      <w:pPr>
        <w:tabs>
          <w:tab w:val="num" w:pos="2520"/>
        </w:tabs>
        <w:ind w:left="2520" w:hanging="360"/>
      </w:pPr>
      <w:rPr>
        <w:rFonts w:ascii="Wingdings" w:hAnsi="Wingdings" w:hint="default"/>
      </w:rPr>
    </w:lvl>
    <w:lvl w:ilvl="6" w:tplc="EA44D4D6" w:tentative="1">
      <w:start w:val="1"/>
      <w:numFmt w:val="bullet"/>
      <w:lvlText w:val=""/>
      <w:lvlJc w:val="left"/>
      <w:pPr>
        <w:tabs>
          <w:tab w:val="num" w:pos="3240"/>
        </w:tabs>
        <w:ind w:left="3240" w:hanging="360"/>
      </w:pPr>
      <w:rPr>
        <w:rFonts w:ascii="Symbol" w:hAnsi="Symbol" w:hint="default"/>
      </w:rPr>
    </w:lvl>
    <w:lvl w:ilvl="7" w:tplc="C69CD46A" w:tentative="1">
      <w:start w:val="1"/>
      <w:numFmt w:val="bullet"/>
      <w:lvlText w:val="o"/>
      <w:lvlJc w:val="left"/>
      <w:pPr>
        <w:tabs>
          <w:tab w:val="num" w:pos="3960"/>
        </w:tabs>
        <w:ind w:left="3960" w:hanging="360"/>
      </w:pPr>
      <w:rPr>
        <w:rFonts w:ascii="Courier New" w:hAnsi="Courier New" w:cs="Courier New" w:hint="default"/>
      </w:rPr>
    </w:lvl>
    <w:lvl w:ilvl="8" w:tplc="7EDE8C06" w:tentative="1">
      <w:start w:val="1"/>
      <w:numFmt w:val="bullet"/>
      <w:lvlText w:val=""/>
      <w:lvlJc w:val="left"/>
      <w:pPr>
        <w:tabs>
          <w:tab w:val="num" w:pos="4680"/>
        </w:tabs>
        <w:ind w:left="4680" w:hanging="360"/>
      </w:pPr>
      <w:rPr>
        <w:rFonts w:ascii="Wingdings" w:hAnsi="Wingdings" w:hint="default"/>
      </w:rPr>
    </w:lvl>
  </w:abstractNum>
  <w:abstractNum w:abstractNumId="22">
    <w:nsid w:val="42F20173"/>
    <w:multiLevelType w:val="multilevel"/>
    <w:tmpl w:val="345AE452"/>
    <w:lvl w:ilvl="0">
      <w:start w:val="1"/>
      <w:numFmt w:val="decimal"/>
      <w:pStyle w:val="Heading1"/>
      <w:lvlText w:val="%1"/>
      <w:lvlJc w:val="left"/>
      <w:pPr>
        <w:tabs>
          <w:tab w:val="num" w:pos="574"/>
        </w:tabs>
        <w:ind w:left="574" w:hanging="432"/>
      </w:pPr>
      <w:rPr>
        <w:rFonts w:hint="default"/>
        <w:b/>
        <w:i w:val="0"/>
        <w:caps w:val="0"/>
        <w:strike w:val="0"/>
        <w:dstrike w:val="0"/>
        <w:outline w:val="0"/>
        <w:shadow w:val="0"/>
        <w:emboss w:val="0"/>
        <w:imprint w:val="0"/>
        <w:vanish w:val="0"/>
        <w:color w:val="auto"/>
        <w:kern w:val="0"/>
        <w:sz w:val="22"/>
        <w:szCs w:val="22"/>
        <w:vertAlign w:val="baseline"/>
      </w:rPr>
    </w:lvl>
    <w:lvl w:ilvl="1">
      <w:start w:val="1"/>
      <w:numFmt w:val="decimal"/>
      <w:pStyle w:val="Heading2"/>
      <w:lvlText w:val="%1.%2"/>
      <w:lvlJc w:val="left"/>
      <w:pPr>
        <w:tabs>
          <w:tab w:val="num" w:pos="576"/>
        </w:tabs>
        <w:ind w:left="576" w:hanging="576"/>
      </w:pPr>
      <w:rPr>
        <w:rFonts w:hint="default"/>
        <w:color w:val="auto"/>
        <w:sz w:val="22"/>
        <w:szCs w:val="22"/>
      </w:rPr>
    </w:lvl>
    <w:lvl w:ilvl="2">
      <w:start w:val="1"/>
      <w:numFmt w:val="decimal"/>
      <w:pStyle w:val="Heading3"/>
      <w:lvlText w:val="%1.%2.%3"/>
      <w:lvlJc w:val="left"/>
      <w:pPr>
        <w:tabs>
          <w:tab w:val="num" w:pos="1571"/>
        </w:tabs>
        <w:ind w:left="1571" w:hanging="720"/>
      </w:pPr>
      <w:rPr>
        <w:rFonts w:ascii="Arial" w:hAnsi="Arial" w:hint="default"/>
        <w:b/>
        <w:i w:val="0"/>
        <w:caps w:val="0"/>
        <w:strike w:val="0"/>
        <w:dstrike w:val="0"/>
        <w:outline w:val="0"/>
        <w:shadow w:val="0"/>
        <w:emboss w:val="0"/>
        <w:imprint w:val="0"/>
        <w:vanish w:val="0"/>
        <w:sz w:val="22"/>
        <w:vertAlign w:val="base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454E0E33"/>
    <w:multiLevelType w:val="hybridMultilevel"/>
    <w:tmpl w:val="FB00EF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113D4F"/>
    <w:multiLevelType w:val="singleLevel"/>
    <w:tmpl w:val="A3323CB8"/>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4E2534DB"/>
    <w:multiLevelType w:val="hybridMultilevel"/>
    <w:tmpl w:val="D15EC2F4"/>
    <w:lvl w:ilvl="0" w:tplc="0409000F">
      <w:numFmt w:val="bullet"/>
      <w:pStyle w:val="ListBullet0"/>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0FF1096"/>
    <w:multiLevelType w:val="hybridMultilevel"/>
    <w:tmpl w:val="EB0E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44E57"/>
    <w:multiLevelType w:val="hybridMultilevel"/>
    <w:tmpl w:val="6D2E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10AB0"/>
    <w:multiLevelType w:val="singleLevel"/>
    <w:tmpl w:val="5B50620E"/>
    <w:lvl w:ilvl="0">
      <w:start w:val="1"/>
      <w:numFmt w:val="bullet"/>
      <w:pStyle w:val="ListDash3"/>
      <w:lvlText w:val="–"/>
      <w:lvlJc w:val="left"/>
      <w:pPr>
        <w:tabs>
          <w:tab w:val="num" w:pos="1485"/>
        </w:tabs>
        <w:ind w:left="1485" w:hanging="283"/>
      </w:pPr>
      <w:rPr>
        <w:rFonts w:ascii="Times New Roman" w:hAnsi="Times New Roman"/>
      </w:rPr>
    </w:lvl>
  </w:abstractNum>
  <w:abstractNum w:abstractNumId="29">
    <w:nsid w:val="593D4D44"/>
    <w:multiLevelType w:val="hybridMultilevel"/>
    <w:tmpl w:val="CCA4693E"/>
    <w:lvl w:ilvl="0" w:tplc="A042876A">
      <w:start w:val="5"/>
      <w:numFmt w:val="bullet"/>
      <w:pStyle w:val="ListBullet4"/>
      <w:lvlText w:val="-"/>
      <w:lvlJc w:val="left"/>
      <w:pPr>
        <w:tabs>
          <w:tab w:val="num" w:pos="780"/>
        </w:tabs>
        <w:ind w:left="780" w:hanging="360"/>
      </w:pPr>
      <w:rPr>
        <w:rFonts w:ascii="Times New Roman" w:eastAsia="Times New Roman" w:hAnsi="Times New Roman" w:cs="Times New Roman" w:hint="default"/>
      </w:rPr>
    </w:lvl>
    <w:lvl w:ilvl="1" w:tplc="8D56B13A" w:tentative="1">
      <w:start w:val="1"/>
      <w:numFmt w:val="bullet"/>
      <w:lvlText w:val="o"/>
      <w:lvlJc w:val="left"/>
      <w:pPr>
        <w:tabs>
          <w:tab w:val="num" w:pos="1500"/>
        </w:tabs>
        <w:ind w:left="1500" w:hanging="360"/>
      </w:pPr>
      <w:rPr>
        <w:rFonts w:ascii="Courier New" w:hAnsi="Courier New" w:cs="Courier New" w:hint="default"/>
      </w:rPr>
    </w:lvl>
    <w:lvl w:ilvl="2" w:tplc="0418001B" w:tentative="1">
      <w:start w:val="1"/>
      <w:numFmt w:val="bullet"/>
      <w:lvlText w:val=""/>
      <w:lvlJc w:val="left"/>
      <w:pPr>
        <w:tabs>
          <w:tab w:val="num" w:pos="2220"/>
        </w:tabs>
        <w:ind w:left="2220" w:hanging="360"/>
      </w:pPr>
      <w:rPr>
        <w:rFonts w:ascii="Wingdings" w:hAnsi="Wingdings" w:hint="default"/>
      </w:rPr>
    </w:lvl>
    <w:lvl w:ilvl="3" w:tplc="0418000F" w:tentative="1">
      <w:start w:val="1"/>
      <w:numFmt w:val="bullet"/>
      <w:lvlText w:val=""/>
      <w:lvlJc w:val="left"/>
      <w:pPr>
        <w:tabs>
          <w:tab w:val="num" w:pos="2940"/>
        </w:tabs>
        <w:ind w:left="2940" w:hanging="360"/>
      </w:pPr>
      <w:rPr>
        <w:rFonts w:ascii="Symbol" w:hAnsi="Symbol" w:hint="default"/>
      </w:rPr>
    </w:lvl>
    <w:lvl w:ilvl="4" w:tplc="04180019" w:tentative="1">
      <w:start w:val="1"/>
      <w:numFmt w:val="bullet"/>
      <w:lvlText w:val="o"/>
      <w:lvlJc w:val="left"/>
      <w:pPr>
        <w:tabs>
          <w:tab w:val="num" w:pos="3660"/>
        </w:tabs>
        <w:ind w:left="3660" w:hanging="360"/>
      </w:pPr>
      <w:rPr>
        <w:rFonts w:ascii="Courier New" w:hAnsi="Courier New" w:cs="Courier New" w:hint="default"/>
      </w:rPr>
    </w:lvl>
    <w:lvl w:ilvl="5" w:tplc="0418001B" w:tentative="1">
      <w:start w:val="1"/>
      <w:numFmt w:val="bullet"/>
      <w:lvlText w:val=""/>
      <w:lvlJc w:val="left"/>
      <w:pPr>
        <w:tabs>
          <w:tab w:val="num" w:pos="4380"/>
        </w:tabs>
        <w:ind w:left="4380" w:hanging="360"/>
      </w:pPr>
      <w:rPr>
        <w:rFonts w:ascii="Wingdings" w:hAnsi="Wingdings" w:hint="default"/>
      </w:rPr>
    </w:lvl>
    <w:lvl w:ilvl="6" w:tplc="0418000F" w:tentative="1">
      <w:start w:val="1"/>
      <w:numFmt w:val="bullet"/>
      <w:lvlText w:val=""/>
      <w:lvlJc w:val="left"/>
      <w:pPr>
        <w:tabs>
          <w:tab w:val="num" w:pos="5100"/>
        </w:tabs>
        <w:ind w:left="5100" w:hanging="360"/>
      </w:pPr>
      <w:rPr>
        <w:rFonts w:ascii="Symbol" w:hAnsi="Symbol" w:hint="default"/>
      </w:rPr>
    </w:lvl>
    <w:lvl w:ilvl="7" w:tplc="04180019" w:tentative="1">
      <w:start w:val="1"/>
      <w:numFmt w:val="bullet"/>
      <w:lvlText w:val="o"/>
      <w:lvlJc w:val="left"/>
      <w:pPr>
        <w:tabs>
          <w:tab w:val="num" w:pos="5820"/>
        </w:tabs>
        <w:ind w:left="5820" w:hanging="360"/>
      </w:pPr>
      <w:rPr>
        <w:rFonts w:ascii="Courier New" w:hAnsi="Courier New" w:cs="Courier New" w:hint="default"/>
      </w:rPr>
    </w:lvl>
    <w:lvl w:ilvl="8" w:tplc="0418001B" w:tentative="1">
      <w:start w:val="1"/>
      <w:numFmt w:val="bullet"/>
      <w:lvlText w:val=""/>
      <w:lvlJc w:val="left"/>
      <w:pPr>
        <w:tabs>
          <w:tab w:val="num" w:pos="6540"/>
        </w:tabs>
        <w:ind w:left="6540" w:hanging="360"/>
      </w:pPr>
      <w:rPr>
        <w:rFonts w:ascii="Wingdings" w:hAnsi="Wingdings" w:hint="default"/>
      </w:rPr>
    </w:lvl>
  </w:abstractNum>
  <w:abstractNum w:abstractNumId="30">
    <w:nsid w:val="5E0D6286"/>
    <w:multiLevelType w:val="singleLevel"/>
    <w:tmpl w:val="B0567122"/>
    <w:lvl w:ilvl="0">
      <w:start w:val="1"/>
      <w:numFmt w:val="bullet"/>
      <w:pStyle w:val="ListDash1"/>
      <w:lvlText w:val="–"/>
      <w:lvlJc w:val="left"/>
      <w:pPr>
        <w:tabs>
          <w:tab w:val="num" w:pos="1485"/>
        </w:tabs>
        <w:ind w:left="1485" w:hanging="283"/>
      </w:pPr>
      <w:rPr>
        <w:rFonts w:ascii="Times New Roman" w:hAnsi="Times New Roman"/>
      </w:rPr>
    </w:lvl>
  </w:abstractNum>
  <w:abstractNum w:abstractNumId="31">
    <w:nsid w:val="5F1F04FF"/>
    <w:multiLevelType w:val="hybridMultilevel"/>
    <w:tmpl w:val="98B4B080"/>
    <w:lvl w:ilvl="0" w:tplc="324CEFF8">
      <w:start w:val="3"/>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057433F"/>
    <w:multiLevelType w:val="singleLevel"/>
    <w:tmpl w:val="3D5ECD48"/>
    <w:lvl w:ilvl="0">
      <w:start w:val="1"/>
      <w:numFmt w:val="bullet"/>
      <w:pStyle w:val="ListDash"/>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2"/>
      <w:lvlText w:val=""/>
      <w:lvlJc w:val="left"/>
      <w:pPr>
        <w:tabs>
          <w:tab w:val="num" w:pos="1485"/>
        </w:tabs>
        <w:ind w:left="1485" w:hanging="283"/>
      </w:pPr>
      <w:rPr>
        <w:rFonts w:ascii="Symbol" w:hAnsi="Symbol"/>
      </w:rPr>
    </w:lvl>
  </w:abstractNum>
  <w:abstractNum w:abstractNumId="34">
    <w:nsid w:val="69286357"/>
    <w:multiLevelType w:val="hybridMultilevel"/>
    <w:tmpl w:val="9842B7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C8D37A3"/>
    <w:multiLevelType w:val="hybridMultilevel"/>
    <w:tmpl w:val="A01A8C1C"/>
    <w:lvl w:ilvl="0" w:tplc="A1AE40C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CB76C91"/>
    <w:multiLevelType w:val="multilevel"/>
    <w:tmpl w:val="9348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040455"/>
    <w:multiLevelType w:val="hybridMultilevel"/>
    <w:tmpl w:val="52981D10"/>
    <w:name w:val="ELList"/>
    <w:lvl w:ilvl="0" w:tplc="FFFFFFFF">
      <w:start w:val="1"/>
      <w:numFmt w:val="bullet"/>
      <w:lvlText w:val=""/>
      <w:lvlJc w:val="left"/>
      <w:pPr>
        <w:tabs>
          <w:tab w:val="num" w:pos="720"/>
        </w:tabs>
        <w:ind w:left="720" w:hanging="360"/>
      </w:pPr>
      <w:rPr>
        <w:rFonts w:ascii="Symbol" w:hAnsi="Symbol" w:hint="default"/>
      </w:rPr>
    </w:lvl>
    <w:lvl w:ilvl="1" w:tplc="FFFFFFFF">
      <w:start w:val="3"/>
      <w:numFmt w:val="bullet"/>
      <w:lvlText w:val="-"/>
      <w:lvlJc w:val="left"/>
      <w:pPr>
        <w:tabs>
          <w:tab w:val="num" w:pos="1440"/>
        </w:tabs>
        <w:ind w:left="1440" w:hanging="360"/>
      </w:pPr>
      <w:rPr>
        <w:rFonts w:ascii="Arial" w:eastAsia="Times New Roman" w:hAnsi="Arial" w:cs="Arial" w:hint="default"/>
      </w:rPr>
    </w:lvl>
    <w:lvl w:ilvl="2" w:tplc="FFFFFFFF">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FFFFFFFF">
      <w:start w:val="2"/>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DF118C0"/>
    <w:multiLevelType w:val="singleLevel"/>
    <w:tmpl w:val="B90C8B88"/>
    <w:lvl w:ilvl="0">
      <w:start w:val="1"/>
      <w:numFmt w:val="bullet"/>
      <w:pStyle w:val="ListBullet3"/>
      <w:lvlText w:val=""/>
      <w:lvlJc w:val="left"/>
      <w:pPr>
        <w:tabs>
          <w:tab w:val="num" w:pos="1485"/>
        </w:tabs>
        <w:ind w:left="1485" w:hanging="283"/>
      </w:pPr>
      <w:rPr>
        <w:rFonts w:ascii="Symbol" w:hAnsi="Symbol"/>
      </w:rPr>
    </w:lvl>
  </w:abstractNum>
  <w:abstractNum w:abstractNumId="39">
    <w:nsid w:val="70984739"/>
    <w:multiLevelType w:val="hybridMultilevel"/>
    <w:tmpl w:val="075EEEDE"/>
    <w:lvl w:ilvl="0" w:tplc="C3366076">
      <w:start w:val="5"/>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2304D7"/>
    <w:multiLevelType w:val="multilevel"/>
    <w:tmpl w:val="9DE2758E"/>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B5211E"/>
    <w:multiLevelType w:val="multilevel"/>
    <w:tmpl w:val="B8844860"/>
    <w:lvl w:ilvl="0">
      <w:start w:val="1"/>
      <w:numFmt w:val="decimal"/>
      <w:pStyle w:val="CharCharCaracterCaracterCharCharCaracterCaracterCharChar"/>
      <w:lvlText w:val="Articolul %1"/>
      <w:lvlJc w:val="left"/>
      <w:pPr>
        <w:tabs>
          <w:tab w:val="num" w:pos="1532"/>
        </w:tabs>
        <w:ind w:left="1532" w:hanging="992"/>
      </w:pPr>
      <w:rPr>
        <w:rFonts w:ascii="Arial" w:hAnsi="Arial" w:hint="default"/>
        <w:b/>
        <w:i w:val="0"/>
        <w:sz w:val="18"/>
      </w:rPr>
    </w:lvl>
    <w:lvl w:ilvl="1">
      <w:start w:val="1"/>
      <w:numFmt w:val="decimal"/>
      <w:lvlText w:val="%1.%2"/>
      <w:lvlJc w:val="left"/>
      <w:pPr>
        <w:tabs>
          <w:tab w:val="num" w:pos="747"/>
        </w:tabs>
        <w:ind w:left="747" w:hanging="567"/>
      </w:pPr>
      <w:rPr>
        <w:rFonts w:ascii="Arial" w:hAnsi="Arial" w:hint="default"/>
        <w:b/>
        <w:bCs w:val="0"/>
        <w:i w:val="0"/>
        <w:iCs w:val="0"/>
        <w:caps w:val="0"/>
        <w:smallCaps w:val="0"/>
        <w:strike w:val="0"/>
        <w:dstrike w:val="0"/>
        <w:outline w:val="0"/>
        <w:shadow w:val="0"/>
        <w:emboss w:val="0"/>
        <w:imprint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82E4955"/>
    <w:multiLevelType w:val="hybridMultilevel"/>
    <w:tmpl w:val="E662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17413"/>
    <w:multiLevelType w:val="hybridMultilevel"/>
    <w:tmpl w:val="39CEF7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B717665"/>
    <w:multiLevelType w:val="hybridMultilevel"/>
    <w:tmpl w:val="F6CEF596"/>
    <w:lvl w:ilvl="0" w:tplc="5DF63746">
      <w:start w:val="8"/>
      <w:numFmt w:val="bullet"/>
      <w:pStyle w:val="ListContinue4"/>
      <w:lvlText w:val="-"/>
      <w:lvlJc w:val="left"/>
      <w:pPr>
        <w:tabs>
          <w:tab w:val="num" w:pos="420"/>
        </w:tabs>
        <w:ind w:left="420" w:hanging="360"/>
      </w:pPr>
      <w:rPr>
        <w:rFonts w:ascii="Times New Roman" w:eastAsia="Times New Roman" w:hAnsi="Times New Roman" w:cs="Times New Roman" w:hint="default"/>
      </w:rPr>
    </w:lvl>
    <w:lvl w:ilvl="1" w:tplc="04180003">
      <w:start w:val="1"/>
      <w:numFmt w:val="bullet"/>
      <w:lvlText w:val=""/>
      <w:lvlJc w:val="left"/>
      <w:pPr>
        <w:tabs>
          <w:tab w:val="num" w:pos="780"/>
        </w:tabs>
        <w:ind w:left="1064" w:hanging="284"/>
      </w:pPr>
      <w:rPr>
        <w:rFonts w:ascii="Symbol" w:hAnsi="Symbol" w:hint="default"/>
        <w:b w:val="0"/>
        <w:i w:val="0"/>
        <w:sz w:val="24"/>
        <w:szCs w:val="24"/>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5">
    <w:nsid w:val="7E392EBE"/>
    <w:multiLevelType w:val="hybridMultilevel"/>
    <w:tmpl w:val="DAC4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29"/>
  </w:num>
  <w:num w:numId="4">
    <w:abstractNumId w:val="13"/>
  </w:num>
  <w:num w:numId="5">
    <w:abstractNumId w:val="21"/>
  </w:num>
  <w:num w:numId="6">
    <w:abstractNumId w:val="2"/>
  </w:num>
  <w:num w:numId="7">
    <w:abstractNumId w:val="0"/>
  </w:num>
  <w:num w:numId="8">
    <w:abstractNumId w:val="18"/>
  </w:num>
  <w:num w:numId="9">
    <w:abstractNumId w:val="10"/>
  </w:num>
  <w:num w:numId="10">
    <w:abstractNumId w:val="33"/>
  </w:num>
  <w:num w:numId="11">
    <w:abstractNumId w:val="38"/>
  </w:num>
  <w:num w:numId="12">
    <w:abstractNumId w:val="14"/>
  </w:num>
  <w:num w:numId="13">
    <w:abstractNumId w:val="32"/>
  </w:num>
  <w:num w:numId="14">
    <w:abstractNumId w:val="30"/>
  </w:num>
  <w:num w:numId="15">
    <w:abstractNumId w:val="24"/>
  </w:num>
  <w:num w:numId="16">
    <w:abstractNumId w:val="28"/>
  </w:num>
  <w:num w:numId="17">
    <w:abstractNumId w:val="8"/>
  </w:num>
  <w:num w:numId="18">
    <w:abstractNumId w:val="15"/>
  </w:num>
  <w:num w:numId="19">
    <w:abstractNumId w:val="6"/>
  </w:num>
  <w:num w:numId="20">
    <w:abstractNumId w:val="11"/>
  </w:num>
  <w:num w:numId="21">
    <w:abstractNumId w:val="40"/>
  </w:num>
  <w:num w:numId="22">
    <w:abstractNumId w:val="41"/>
  </w:num>
  <w:num w:numId="23">
    <w:abstractNumId w:val="12"/>
  </w:num>
  <w:num w:numId="24">
    <w:abstractNumId w:val="1"/>
  </w:num>
  <w:num w:numId="25">
    <w:abstractNumId w:val="22"/>
  </w:num>
  <w:num w:numId="26">
    <w:abstractNumId w:val="16"/>
  </w:num>
  <w:num w:numId="27">
    <w:abstractNumId w:val="35"/>
  </w:num>
  <w:num w:numId="28">
    <w:abstractNumId w:val="3"/>
  </w:num>
  <w:num w:numId="29">
    <w:abstractNumId w:val="4"/>
  </w:num>
  <w:num w:numId="30">
    <w:abstractNumId w:val="31"/>
  </w:num>
  <w:num w:numId="31">
    <w:abstractNumId w:val="43"/>
  </w:num>
  <w:num w:numId="32">
    <w:abstractNumId w:val="19"/>
  </w:num>
  <w:num w:numId="33">
    <w:abstractNumId w:val="7"/>
  </w:num>
  <w:num w:numId="34">
    <w:abstractNumId w:val="26"/>
  </w:num>
  <w:num w:numId="35">
    <w:abstractNumId w:val="39"/>
  </w:num>
  <w:num w:numId="36">
    <w:abstractNumId w:val="17"/>
  </w:num>
  <w:num w:numId="37">
    <w:abstractNumId w:val="20"/>
  </w:num>
  <w:num w:numId="38">
    <w:abstractNumId w:val="45"/>
  </w:num>
  <w:num w:numId="39">
    <w:abstractNumId w:val="23"/>
  </w:num>
  <w:num w:numId="40">
    <w:abstractNumId w:val="27"/>
  </w:num>
  <w:num w:numId="41">
    <w:abstractNumId w:val="42"/>
  </w:num>
  <w:num w:numId="42">
    <w:abstractNumId w:val="5"/>
  </w:num>
  <w:num w:numId="43">
    <w:abstractNumId w:val="34"/>
  </w:num>
  <w:num w:numId="44">
    <w:abstractNumId w:val="36"/>
  </w:num>
  <w:num w:numId="45">
    <w:abstractNumId w:val="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131078" w:nlCheck="1" w:checkStyle="1"/>
  <w:activeWritingStyle w:appName="MSWord" w:lang="en-GB" w:vendorID="64" w:dllVersion="131078" w:nlCheck="1" w:checkStyle="1"/>
  <w:proofState w:spelling="clean" w:grammar="clean"/>
  <w:stylePaneFormatFilter w:val="3F01"/>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rsids>
    <w:rsidRoot w:val="00055FC2"/>
    <w:rsid w:val="0000094A"/>
    <w:rsid w:val="00001176"/>
    <w:rsid w:val="00002265"/>
    <w:rsid w:val="0000349B"/>
    <w:rsid w:val="000039AF"/>
    <w:rsid w:val="00003AA5"/>
    <w:rsid w:val="00003D2B"/>
    <w:rsid w:val="00004549"/>
    <w:rsid w:val="00004EB9"/>
    <w:rsid w:val="00004FE8"/>
    <w:rsid w:val="0000552D"/>
    <w:rsid w:val="000056DB"/>
    <w:rsid w:val="00005BB0"/>
    <w:rsid w:val="00005C18"/>
    <w:rsid w:val="000060E8"/>
    <w:rsid w:val="0000618A"/>
    <w:rsid w:val="00006753"/>
    <w:rsid w:val="000070DA"/>
    <w:rsid w:val="00007114"/>
    <w:rsid w:val="00010C4B"/>
    <w:rsid w:val="00011435"/>
    <w:rsid w:val="0001188E"/>
    <w:rsid w:val="00013338"/>
    <w:rsid w:val="000138D3"/>
    <w:rsid w:val="00014140"/>
    <w:rsid w:val="00014143"/>
    <w:rsid w:val="0001487B"/>
    <w:rsid w:val="0001503F"/>
    <w:rsid w:val="00015B90"/>
    <w:rsid w:val="00015BA0"/>
    <w:rsid w:val="00016436"/>
    <w:rsid w:val="00017863"/>
    <w:rsid w:val="00017EEF"/>
    <w:rsid w:val="00020014"/>
    <w:rsid w:val="00020962"/>
    <w:rsid w:val="00020FF3"/>
    <w:rsid w:val="00021D31"/>
    <w:rsid w:val="00022184"/>
    <w:rsid w:val="000227B8"/>
    <w:rsid w:val="0002283C"/>
    <w:rsid w:val="00022B3B"/>
    <w:rsid w:val="00022CB1"/>
    <w:rsid w:val="00022FD6"/>
    <w:rsid w:val="000247C7"/>
    <w:rsid w:val="00024E52"/>
    <w:rsid w:val="00025116"/>
    <w:rsid w:val="000259D5"/>
    <w:rsid w:val="00025A43"/>
    <w:rsid w:val="00025DC5"/>
    <w:rsid w:val="000271E8"/>
    <w:rsid w:val="00027260"/>
    <w:rsid w:val="00027407"/>
    <w:rsid w:val="00027441"/>
    <w:rsid w:val="00027F99"/>
    <w:rsid w:val="000304EB"/>
    <w:rsid w:val="00030528"/>
    <w:rsid w:val="000305C3"/>
    <w:rsid w:val="000313AC"/>
    <w:rsid w:val="00031A19"/>
    <w:rsid w:val="00031A5E"/>
    <w:rsid w:val="00031D06"/>
    <w:rsid w:val="00031F95"/>
    <w:rsid w:val="00032041"/>
    <w:rsid w:val="00032F1F"/>
    <w:rsid w:val="000341F0"/>
    <w:rsid w:val="000345E5"/>
    <w:rsid w:val="00034E2A"/>
    <w:rsid w:val="00035324"/>
    <w:rsid w:val="00035758"/>
    <w:rsid w:val="00035A8C"/>
    <w:rsid w:val="00035DDE"/>
    <w:rsid w:val="00036BDF"/>
    <w:rsid w:val="00036C16"/>
    <w:rsid w:val="00037156"/>
    <w:rsid w:val="00037D4D"/>
    <w:rsid w:val="00040335"/>
    <w:rsid w:val="00040783"/>
    <w:rsid w:val="0004079D"/>
    <w:rsid w:val="00040C0A"/>
    <w:rsid w:val="00041135"/>
    <w:rsid w:val="000415F6"/>
    <w:rsid w:val="000437A5"/>
    <w:rsid w:val="00044273"/>
    <w:rsid w:val="00044551"/>
    <w:rsid w:val="0004459F"/>
    <w:rsid w:val="00044C07"/>
    <w:rsid w:val="00044E53"/>
    <w:rsid w:val="00045770"/>
    <w:rsid w:val="00045F48"/>
    <w:rsid w:val="00046368"/>
    <w:rsid w:val="00046E0D"/>
    <w:rsid w:val="000478A7"/>
    <w:rsid w:val="00047ED6"/>
    <w:rsid w:val="00047F78"/>
    <w:rsid w:val="00050660"/>
    <w:rsid w:val="000510E8"/>
    <w:rsid w:val="00051504"/>
    <w:rsid w:val="0005167A"/>
    <w:rsid w:val="0005353C"/>
    <w:rsid w:val="000536DC"/>
    <w:rsid w:val="0005391D"/>
    <w:rsid w:val="000545C9"/>
    <w:rsid w:val="00055390"/>
    <w:rsid w:val="000558CB"/>
    <w:rsid w:val="00055C36"/>
    <w:rsid w:val="00055EE5"/>
    <w:rsid w:val="00055F35"/>
    <w:rsid w:val="00055FC2"/>
    <w:rsid w:val="00056851"/>
    <w:rsid w:val="00056CB9"/>
    <w:rsid w:val="00056FDD"/>
    <w:rsid w:val="00057431"/>
    <w:rsid w:val="00057E35"/>
    <w:rsid w:val="000602BD"/>
    <w:rsid w:val="000615D6"/>
    <w:rsid w:val="00061979"/>
    <w:rsid w:val="0006229B"/>
    <w:rsid w:val="00062710"/>
    <w:rsid w:val="0006362D"/>
    <w:rsid w:val="00063995"/>
    <w:rsid w:val="00063A15"/>
    <w:rsid w:val="00063D47"/>
    <w:rsid w:val="0006426F"/>
    <w:rsid w:val="00064D62"/>
    <w:rsid w:val="00065C04"/>
    <w:rsid w:val="00065C7B"/>
    <w:rsid w:val="00066BF4"/>
    <w:rsid w:val="00066EF2"/>
    <w:rsid w:val="000706A0"/>
    <w:rsid w:val="00070D36"/>
    <w:rsid w:val="00071381"/>
    <w:rsid w:val="0007316A"/>
    <w:rsid w:val="000733F3"/>
    <w:rsid w:val="0007359E"/>
    <w:rsid w:val="00073B90"/>
    <w:rsid w:val="0007426A"/>
    <w:rsid w:val="000745A4"/>
    <w:rsid w:val="00074BEF"/>
    <w:rsid w:val="00075958"/>
    <w:rsid w:val="00076758"/>
    <w:rsid w:val="00076F7C"/>
    <w:rsid w:val="00077609"/>
    <w:rsid w:val="000803DF"/>
    <w:rsid w:val="0008068A"/>
    <w:rsid w:val="00080D60"/>
    <w:rsid w:val="00081444"/>
    <w:rsid w:val="00081BAD"/>
    <w:rsid w:val="00082990"/>
    <w:rsid w:val="00082DFB"/>
    <w:rsid w:val="00083CF3"/>
    <w:rsid w:val="00083FE3"/>
    <w:rsid w:val="00084948"/>
    <w:rsid w:val="00086547"/>
    <w:rsid w:val="000877D4"/>
    <w:rsid w:val="00090074"/>
    <w:rsid w:val="000916BA"/>
    <w:rsid w:val="00093039"/>
    <w:rsid w:val="00093AEC"/>
    <w:rsid w:val="000940BF"/>
    <w:rsid w:val="000944F5"/>
    <w:rsid w:val="000947E3"/>
    <w:rsid w:val="00095E44"/>
    <w:rsid w:val="0009660E"/>
    <w:rsid w:val="00096627"/>
    <w:rsid w:val="0009755E"/>
    <w:rsid w:val="000A18F9"/>
    <w:rsid w:val="000A1D99"/>
    <w:rsid w:val="000A26C0"/>
    <w:rsid w:val="000A28DB"/>
    <w:rsid w:val="000A2C08"/>
    <w:rsid w:val="000A357A"/>
    <w:rsid w:val="000A4799"/>
    <w:rsid w:val="000A4B20"/>
    <w:rsid w:val="000A5430"/>
    <w:rsid w:val="000A5C04"/>
    <w:rsid w:val="000A6F50"/>
    <w:rsid w:val="000B0036"/>
    <w:rsid w:val="000B03BA"/>
    <w:rsid w:val="000B09E1"/>
    <w:rsid w:val="000B0E55"/>
    <w:rsid w:val="000B1B02"/>
    <w:rsid w:val="000B24DB"/>
    <w:rsid w:val="000B24EB"/>
    <w:rsid w:val="000B3732"/>
    <w:rsid w:val="000B4A8E"/>
    <w:rsid w:val="000B4ABB"/>
    <w:rsid w:val="000B4B00"/>
    <w:rsid w:val="000B55A2"/>
    <w:rsid w:val="000B57CA"/>
    <w:rsid w:val="000B5CCD"/>
    <w:rsid w:val="000B6297"/>
    <w:rsid w:val="000B63A2"/>
    <w:rsid w:val="000B6B41"/>
    <w:rsid w:val="000C0A20"/>
    <w:rsid w:val="000C0D33"/>
    <w:rsid w:val="000C1984"/>
    <w:rsid w:val="000C1E2C"/>
    <w:rsid w:val="000C2A63"/>
    <w:rsid w:val="000C2C4E"/>
    <w:rsid w:val="000C3253"/>
    <w:rsid w:val="000C3F6B"/>
    <w:rsid w:val="000C400C"/>
    <w:rsid w:val="000C455F"/>
    <w:rsid w:val="000C5CB9"/>
    <w:rsid w:val="000C694B"/>
    <w:rsid w:val="000C6A9C"/>
    <w:rsid w:val="000C75D8"/>
    <w:rsid w:val="000C7BD5"/>
    <w:rsid w:val="000D0BBF"/>
    <w:rsid w:val="000D0BE6"/>
    <w:rsid w:val="000D0C63"/>
    <w:rsid w:val="000D1342"/>
    <w:rsid w:val="000D26D4"/>
    <w:rsid w:val="000D32C6"/>
    <w:rsid w:val="000D4531"/>
    <w:rsid w:val="000D4891"/>
    <w:rsid w:val="000D4B80"/>
    <w:rsid w:val="000D5BD7"/>
    <w:rsid w:val="000D65C8"/>
    <w:rsid w:val="000D72F7"/>
    <w:rsid w:val="000D7E88"/>
    <w:rsid w:val="000E1A13"/>
    <w:rsid w:val="000E241D"/>
    <w:rsid w:val="000E2676"/>
    <w:rsid w:val="000E3431"/>
    <w:rsid w:val="000E38B8"/>
    <w:rsid w:val="000E3DC0"/>
    <w:rsid w:val="000E3DCA"/>
    <w:rsid w:val="000E4437"/>
    <w:rsid w:val="000E4FC4"/>
    <w:rsid w:val="000E6CB3"/>
    <w:rsid w:val="000E7486"/>
    <w:rsid w:val="000E75A5"/>
    <w:rsid w:val="000E78E1"/>
    <w:rsid w:val="000E7963"/>
    <w:rsid w:val="000E7DCD"/>
    <w:rsid w:val="000F0019"/>
    <w:rsid w:val="000F006B"/>
    <w:rsid w:val="000F0504"/>
    <w:rsid w:val="000F0D29"/>
    <w:rsid w:val="000F0DB5"/>
    <w:rsid w:val="000F0E1D"/>
    <w:rsid w:val="000F1114"/>
    <w:rsid w:val="000F23E2"/>
    <w:rsid w:val="000F2AF1"/>
    <w:rsid w:val="000F384E"/>
    <w:rsid w:val="000F3E28"/>
    <w:rsid w:val="000F4410"/>
    <w:rsid w:val="000F4528"/>
    <w:rsid w:val="000F4580"/>
    <w:rsid w:val="000F5D1F"/>
    <w:rsid w:val="000F5FE8"/>
    <w:rsid w:val="000F62FA"/>
    <w:rsid w:val="000F671F"/>
    <w:rsid w:val="000F6E0E"/>
    <w:rsid w:val="000F704B"/>
    <w:rsid w:val="000F7A67"/>
    <w:rsid w:val="000F7EB8"/>
    <w:rsid w:val="001003C1"/>
    <w:rsid w:val="001004DB"/>
    <w:rsid w:val="00100BE4"/>
    <w:rsid w:val="001010AB"/>
    <w:rsid w:val="001011D3"/>
    <w:rsid w:val="00101932"/>
    <w:rsid w:val="00105379"/>
    <w:rsid w:val="00105E5D"/>
    <w:rsid w:val="001070B1"/>
    <w:rsid w:val="00107696"/>
    <w:rsid w:val="00107A2E"/>
    <w:rsid w:val="0011080F"/>
    <w:rsid w:val="00110AC1"/>
    <w:rsid w:val="00113F3F"/>
    <w:rsid w:val="001150EA"/>
    <w:rsid w:val="0011554C"/>
    <w:rsid w:val="001157DB"/>
    <w:rsid w:val="00115E63"/>
    <w:rsid w:val="001168E5"/>
    <w:rsid w:val="00117BCD"/>
    <w:rsid w:val="00117C0C"/>
    <w:rsid w:val="00117D5A"/>
    <w:rsid w:val="00117F51"/>
    <w:rsid w:val="001202DC"/>
    <w:rsid w:val="00120D72"/>
    <w:rsid w:val="00122FD9"/>
    <w:rsid w:val="0012321C"/>
    <w:rsid w:val="001232A5"/>
    <w:rsid w:val="0012394F"/>
    <w:rsid w:val="00124086"/>
    <w:rsid w:val="001241D8"/>
    <w:rsid w:val="0012428F"/>
    <w:rsid w:val="0012504D"/>
    <w:rsid w:val="00125C1E"/>
    <w:rsid w:val="00126BA1"/>
    <w:rsid w:val="00127297"/>
    <w:rsid w:val="00127C5F"/>
    <w:rsid w:val="00131E4D"/>
    <w:rsid w:val="0013210E"/>
    <w:rsid w:val="00133A56"/>
    <w:rsid w:val="0013406B"/>
    <w:rsid w:val="00135806"/>
    <w:rsid w:val="00135ADE"/>
    <w:rsid w:val="00137018"/>
    <w:rsid w:val="001373B0"/>
    <w:rsid w:val="0013763F"/>
    <w:rsid w:val="00137DF8"/>
    <w:rsid w:val="00141BE3"/>
    <w:rsid w:val="0014212F"/>
    <w:rsid w:val="00142561"/>
    <w:rsid w:val="00142963"/>
    <w:rsid w:val="001439B2"/>
    <w:rsid w:val="0014417E"/>
    <w:rsid w:val="00144715"/>
    <w:rsid w:val="00144DBD"/>
    <w:rsid w:val="00145F55"/>
    <w:rsid w:val="001473AA"/>
    <w:rsid w:val="0015031A"/>
    <w:rsid w:val="00151450"/>
    <w:rsid w:val="001516ED"/>
    <w:rsid w:val="00151867"/>
    <w:rsid w:val="00151B34"/>
    <w:rsid w:val="00152391"/>
    <w:rsid w:val="001529B2"/>
    <w:rsid w:val="001529CB"/>
    <w:rsid w:val="001538A2"/>
    <w:rsid w:val="00153E65"/>
    <w:rsid w:val="0015405C"/>
    <w:rsid w:val="001545A9"/>
    <w:rsid w:val="0015466C"/>
    <w:rsid w:val="001546E1"/>
    <w:rsid w:val="00154938"/>
    <w:rsid w:val="00154EE8"/>
    <w:rsid w:val="00155B3E"/>
    <w:rsid w:val="00156423"/>
    <w:rsid w:val="0015659F"/>
    <w:rsid w:val="00156D9E"/>
    <w:rsid w:val="00160513"/>
    <w:rsid w:val="00161536"/>
    <w:rsid w:val="00161707"/>
    <w:rsid w:val="001623B0"/>
    <w:rsid w:val="00162C17"/>
    <w:rsid w:val="00163AA7"/>
    <w:rsid w:val="00163ADB"/>
    <w:rsid w:val="00163B21"/>
    <w:rsid w:val="00163B9A"/>
    <w:rsid w:val="001640EC"/>
    <w:rsid w:val="00164418"/>
    <w:rsid w:val="001644C7"/>
    <w:rsid w:val="00165EEC"/>
    <w:rsid w:val="00165F0C"/>
    <w:rsid w:val="00166C83"/>
    <w:rsid w:val="0016706F"/>
    <w:rsid w:val="00167ADD"/>
    <w:rsid w:val="00167D10"/>
    <w:rsid w:val="0017014C"/>
    <w:rsid w:val="001704B6"/>
    <w:rsid w:val="00170B15"/>
    <w:rsid w:val="0017103A"/>
    <w:rsid w:val="001711AF"/>
    <w:rsid w:val="00171504"/>
    <w:rsid w:val="001716CE"/>
    <w:rsid w:val="00171ABD"/>
    <w:rsid w:val="00171C5E"/>
    <w:rsid w:val="00171C70"/>
    <w:rsid w:val="00171D73"/>
    <w:rsid w:val="00172CD2"/>
    <w:rsid w:val="00172CFD"/>
    <w:rsid w:val="001730CA"/>
    <w:rsid w:val="001731AF"/>
    <w:rsid w:val="00173236"/>
    <w:rsid w:val="00174E70"/>
    <w:rsid w:val="00175F55"/>
    <w:rsid w:val="00176120"/>
    <w:rsid w:val="00177669"/>
    <w:rsid w:val="00177DD2"/>
    <w:rsid w:val="00180498"/>
    <w:rsid w:val="00180E2F"/>
    <w:rsid w:val="00181010"/>
    <w:rsid w:val="001817E3"/>
    <w:rsid w:val="00181DCE"/>
    <w:rsid w:val="001820ED"/>
    <w:rsid w:val="001821F1"/>
    <w:rsid w:val="0018290E"/>
    <w:rsid w:val="00182E82"/>
    <w:rsid w:val="001834DC"/>
    <w:rsid w:val="00183E01"/>
    <w:rsid w:val="001843B8"/>
    <w:rsid w:val="001846FC"/>
    <w:rsid w:val="00184C0F"/>
    <w:rsid w:val="00184EE4"/>
    <w:rsid w:val="001854B0"/>
    <w:rsid w:val="00185C81"/>
    <w:rsid w:val="00186590"/>
    <w:rsid w:val="001865E9"/>
    <w:rsid w:val="00190EBC"/>
    <w:rsid w:val="00191236"/>
    <w:rsid w:val="00191E44"/>
    <w:rsid w:val="00192932"/>
    <w:rsid w:val="001933D0"/>
    <w:rsid w:val="0019474C"/>
    <w:rsid w:val="00194C04"/>
    <w:rsid w:val="001965F5"/>
    <w:rsid w:val="00196611"/>
    <w:rsid w:val="00196F65"/>
    <w:rsid w:val="001A005E"/>
    <w:rsid w:val="001A0B2B"/>
    <w:rsid w:val="001A0F6B"/>
    <w:rsid w:val="001A2074"/>
    <w:rsid w:val="001A2891"/>
    <w:rsid w:val="001A2950"/>
    <w:rsid w:val="001A3686"/>
    <w:rsid w:val="001A3968"/>
    <w:rsid w:val="001A3A8C"/>
    <w:rsid w:val="001A41AC"/>
    <w:rsid w:val="001A6D82"/>
    <w:rsid w:val="001A71C8"/>
    <w:rsid w:val="001A75BA"/>
    <w:rsid w:val="001A7821"/>
    <w:rsid w:val="001A7C2A"/>
    <w:rsid w:val="001A7CA5"/>
    <w:rsid w:val="001B001A"/>
    <w:rsid w:val="001B04FC"/>
    <w:rsid w:val="001B13BA"/>
    <w:rsid w:val="001B13F2"/>
    <w:rsid w:val="001B19DA"/>
    <w:rsid w:val="001B1EA2"/>
    <w:rsid w:val="001B27A7"/>
    <w:rsid w:val="001B2D14"/>
    <w:rsid w:val="001B388F"/>
    <w:rsid w:val="001B42D7"/>
    <w:rsid w:val="001B44A9"/>
    <w:rsid w:val="001B4764"/>
    <w:rsid w:val="001B4C51"/>
    <w:rsid w:val="001B4CF4"/>
    <w:rsid w:val="001B5A4A"/>
    <w:rsid w:val="001B5B52"/>
    <w:rsid w:val="001B79AE"/>
    <w:rsid w:val="001C032E"/>
    <w:rsid w:val="001C03A8"/>
    <w:rsid w:val="001C1226"/>
    <w:rsid w:val="001C1579"/>
    <w:rsid w:val="001C1884"/>
    <w:rsid w:val="001C21D8"/>
    <w:rsid w:val="001C33AD"/>
    <w:rsid w:val="001C4B02"/>
    <w:rsid w:val="001C797E"/>
    <w:rsid w:val="001C7CC1"/>
    <w:rsid w:val="001D0B26"/>
    <w:rsid w:val="001D22EB"/>
    <w:rsid w:val="001D2BCC"/>
    <w:rsid w:val="001D3073"/>
    <w:rsid w:val="001D3A72"/>
    <w:rsid w:val="001D4243"/>
    <w:rsid w:val="001D516D"/>
    <w:rsid w:val="001D5495"/>
    <w:rsid w:val="001D5C38"/>
    <w:rsid w:val="001D62D3"/>
    <w:rsid w:val="001D6474"/>
    <w:rsid w:val="001D70C7"/>
    <w:rsid w:val="001E05E6"/>
    <w:rsid w:val="001E1C3D"/>
    <w:rsid w:val="001E20E0"/>
    <w:rsid w:val="001E24E4"/>
    <w:rsid w:val="001E2F5A"/>
    <w:rsid w:val="001E2F8A"/>
    <w:rsid w:val="001E3005"/>
    <w:rsid w:val="001E6527"/>
    <w:rsid w:val="001E6E03"/>
    <w:rsid w:val="001E780D"/>
    <w:rsid w:val="001E7B4A"/>
    <w:rsid w:val="001F0BE0"/>
    <w:rsid w:val="001F0F13"/>
    <w:rsid w:val="001F250C"/>
    <w:rsid w:val="001F32E6"/>
    <w:rsid w:val="001F3529"/>
    <w:rsid w:val="001F40E7"/>
    <w:rsid w:val="001F43DF"/>
    <w:rsid w:val="001F53FF"/>
    <w:rsid w:val="001F5DB1"/>
    <w:rsid w:val="001F5EC4"/>
    <w:rsid w:val="001F60EC"/>
    <w:rsid w:val="001F6240"/>
    <w:rsid w:val="001F6BCE"/>
    <w:rsid w:val="001F6FD1"/>
    <w:rsid w:val="001F7711"/>
    <w:rsid w:val="001F7AC2"/>
    <w:rsid w:val="00200591"/>
    <w:rsid w:val="002020C9"/>
    <w:rsid w:val="00202668"/>
    <w:rsid w:val="002026BF"/>
    <w:rsid w:val="00202D99"/>
    <w:rsid w:val="00205403"/>
    <w:rsid w:val="00205E39"/>
    <w:rsid w:val="00206065"/>
    <w:rsid w:val="002072A7"/>
    <w:rsid w:val="002078C9"/>
    <w:rsid w:val="00207CC6"/>
    <w:rsid w:val="0021029F"/>
    <w:rsid w:val="002108E5"/>
    <w:rsid w:val="00210D00"/>
    <w:rsid w:val="002118C5"/>
    <w:rsid w:val="00211B67"/>
    <w:rsid w:val="002128F5"/>
    <w:rsid w:val="00212E14"/>
    <w:rsid w:val="0021356C"/>
    <w:rsid w:val="00213A48"/>
    <w:rsid w:val="00213D0B"/>
    <w:rsid w:val="00214172"/>
    <w:rsid w:val="002143DB"/>
    <w:rsid w:val="0021619C"/>
    <w:rsid w:val="00216A8E"/>
    <w:rsid w:val="00216EF5"/>
    <w:rsid w:val="002173E6"/>
    <w:rsid w:val="00217625"/>
    <w:rsid w:val="002178B4"/>
    <w:rsid w:val="00217F0C"/>
    <w:rsid w:val="00220AF4"/>
    <w:rsid w:val="0022149B"/>
    <w:rsid w:val="002223FF"/>
    <w:rsid w:val="00222A75"/>
    <w:rsid w:val="002237F5"/>
    <w:rsid w:val="002243AB"/>
    <w:rsid w:val="00224AFF"/>
    <w:rsid w:val="00225DD0"/>
    <w:rsid w:val="002262E3"/>
    <w:rsid w:val="002264C6"/>
    <w:rsid w:val="002264CD"/>
    <w:rsid w:val="002266AB"/>
    <w:rsid w:val="00226A8D"/>
    <w:rsid w:val="00227018"/>
    <w:rsid w:val="00227209"/>
    <w:rsid w:val="00227280"/>
    <w:rsid w:val="00227545"/>
    <w:rsid w:val="002304D3"/>
    <w:rsid w:val="0023099A"/>
    <w:rsid w:val="00230BD4"/>
    <w:rsid w:val="00231678"/>
    <w:rsid w:val="00231A99"/>
    <w:rsid w:val="00231F51"/>
    <w:rsid w:val="00233049"/>
    <w:rsid w:val="002333A8"/>
    <w:rsid w:val="00234276"/>
    <w:rsid w:val="002345EB"/>
    <w:rsid w:val="002346E9"/>
    <w:rsid w:val="00234C80"/>
    <w:rsid w:val="0023507C"/>
    <w:rsid w:val="002362DF"/>
    <w:rsid w:val="002363AD"/>
    <w:rsid w:val="00236D1E"/>
    <w:rsid w:val="00236F12"/>
    <w:rsid w:val="002372C1"/>
    <w:rsid w:val="0024011B"/>
    <w:rsid w:val="00240342"/>
    <w:rsid w:val="00240711"/>
    <w:rsid w:val="002407B0"/>
    <w:rsid w:val="00240C57"/>
    <w:rsid w:val="00240D3B"/>
    <w:rsid w:val="00240E6B"/>
    <w:rsid w:val="002423BA"/>
    <w:rsid w:val="0024242A"/>
    <w:rsid w:val="00242AC1"/>
    <w:rsid w:val="00242E1E"/>
    <w:rsid w:val="00243585"/>
    <w:rsid w:val="00243AC5"/>
    <w:rsid w:val="002440A3"/>
    <w:rsid w:val="00244168"/>
    <w:rsid w:val="002442F8"/>
    <w:rsid w:val="00244904"/>
    <w:rsid w:val="00246310"/>
    <w:rsid w:val="00246A29"/>
    <w:rsid w:val="00246B98"/>
    <w:rsid w:val="00246D3E"/>
    <w:rsid w:val="0025032A"/>
    <w:rsid w:val="0025052F"/>
    <w:rsid w:val="0025054B"/>
    <w:rsid w:val="00250D87"/>
    <w:rsid w:val="00252112"/>
    <w:rsid w:val="00252311"/>
    <w:rsid w:val="002528D3"/>
    <w:rsid w:val="00252C60"/>
    <w:rsid w:val="00252CDC"/>
    <w:rsid w:val="00253370"/>
    <w:rsid w:val="00253719"/>
    <w:rsid w:val="00254949"/>
    <w:rsid w:val="002567F9"/>
    <w:rsid w:val="00260222"/>
    <w:rsid w:val="00260E9B"/>
    <w:rsid w:val="00261287"/>
    <w:rsid w:val="00262E38"/>
    <w:rsid w:val="0026581F"/>
    <w:rsid w:val="00265B6D"/>
    <w:rsid w:val="00265C16"/>
    <w:rsid w:val="002661B6"/>
    <w:rsid w:val="00266C23"/>
    <w:rsid w:val="00266F09"/>
    <w:rsid w:val="00266F1D"/>
    <w:rsid w:val="0026743D"/>
    <w:rsid w:val="00267544"/>
    <w:rsid w:val="002679C8"/>
    <w:rsid w:val="00267A30"/>
    <w:rsid w:val="00267BF8"/>
    <w:rsid w:val="00267E12"/>
    <w:rsid w:val="002706B6"/>
    <w:rsid w:val="002707C1"/>
    <w:rsid w:val="00270B81"/>
    <w:rsid w:val="0027115C"/>
    <w:rsid w:val="0027185C"/>
    <w:rsid w:val="0027192B"/>
    <w:rsid w:val="0027257F"/>
    <w:rsid w:val="00272844"/>
    <w:rsid w:val="00272E5D"/>
    <w:rsid w:val="00273498"/>
    <w:rsid w:val="00273707"/>
    <w:rsid w:val="00273FF8"/>
    <w:rsid w:val="002751E2"/>
    <w:rsid w:val="002758D6"/>
    <w:rsid w:val="002764FA"/>
    <w:rsid w:val="00276634"/>
    <w:rsid w:val="002768C0"/>
    <w:rsid w:val="00276A63"/>
    <w:rsid w:val="0027742F"/>
    <w:rsid w:val="0027759E"/>
    <w:rsid w:val="002779E2"/>
    <w:rsid w:val="00277BAB"/>
    <w:rsid w:val="00277E27"/>
    <w:rsid w:val="00280524"/>
    <w:rsid w:val="00280E30"/>
    <w:rsid w:val="002816FC"/>
    <w:rsid w:val="00281BBC"/>
    <w:rsid w:val="00282834"/>
    <w:rsid w:val="00282CF8"/>
    <w:rsid w:val="00283263"/>
    <w:rsid w:val="00283D07"/>
    <w:rsid w:val="0028419A"/>
    <w:rsid w:val="00284F7B"/>
    <w:rsid w:val="00285341"/>
    <w:rsid w:val="002857D5"/>
    <w:rsid w:val="00285894"/>
    <w:rsid w:val="00285FD5"/>
    <w:rsid w:val="002862CA"/>
    <w:rsid w:val="00286630"/>
    <w:rsid w:val="00286B5E"/>
    <w:rsid w:val="00286FD0"/>
    <w:rsid w:val="00286FE4"/>
    <w:rsid w:val="00291066"/>
    <w:rsid w:val="0029170D"/>
    <w:rsid w:val="00292070"/>
    <w:rsid w:val="00293BC8"/>
    <w:rsid w:val="002944D1"/>
    <w:rsid w:val="00294B04"/>
    <w:rsid w:val="00295002"/>
    <w:rsid w:val="002953CF"/>
    <w:rsid w:val="0029609F"/>
    <w:rsid w:val="002966F3"/>
    <w:rsid w:val="0029713D"/>
    <w:rsid w:val="00297CA0"/>
    <w:rsid w:val="00297ED4"/>
    <w:rsid w:val="00297F99"/>
    <w:rsid w:val="002A0FDE"/>
    <w:rsid w:val="002A1CE7"/>
    <w:rsid w:val="002A22F6"/>
    <w:rsid w:val="002A27E0"/>
    <w:rsid w:val="002A2A0F"/>
    <w:rsid w:val="002A2DFD"/>
    <w:rsid w:val="002A3EB6"/>
    <w:rsid w:val="002A45A4"/>
    <w:rsid w:val="002A48F3"/>
    <w:rsid w:val="002A5023"/>
    <w:rsid w:val="002A5BD2"/>
    <w:rsid w:val="002A671A"/>
    <w:rsid w:val="002A677B"/>
    <w:rsid w:val="002A6A9A"/>
    <w:rsid w:val="002A72EB"/>
    <w:rsid w:val="002A7C3A"/>
    <w:rsid w:val="002B0FD1"/>
    <w:rsid w:val="002B2262"/>
    <w:rsid w:val="002B24DF"/>
    <w:rsid w:val="002B389C"/>
    <w:rsid w:val="002B449B"/>
    <w:rsid w:val="002B5009"/>
    <w:rsid w:val="002B63DB"/>
    <w:rsid w:val="002B69E8"/>
    <w:rsid w:val="002B6A77"/>
    <w:rsid w:val="002B6B4C"/>
    <w:rsid w:val="002B6EAA"/>
    <w:rsid w:val="002B700C"/>
    <w:rsid w:val="002B7575"/>
    <w:rsid w:val="002B7E0F"/>
    <w:rsid w:val="002B7F34"/>
    <w:rsid w:val="002C072F"/>
    <w:rsid w:val="002C155D"/>
    <w:rsid w:val="002C2171"/>
    <w:rsid w:val="002C2927"/>
    <w:rsid w:val="002C2EAF"/>
    <w:rsid w:val="002C359C"/>
    <w:rsid w:val="002C3933"/>
    <w:rsid w:val="002C3C67"/>
    <w:rsid w:val="002C47C2"/>
    <w:rsid w:val="002C4ADA"/>
    <w:rsid w:val="002C508F"/>
    <w:rsid w:val="002C5B4C"/>
    <w:rsid w:val="002C5BB2"/>
    <w:rsid w:val="002C64A8"/>
    <w:rsid w:val="002C66D9"/>
    <w:rsid w:val="002C6913"/>
    <w:rsid w:val="002C696B"/>
    <w:rsid w:val="002C6EAF"/>
    <w:rsid w:val="002D05D7"/>
    <w:rsid w:val="002D0B01"/>
    <w:rsid w:val="002D13CE"/>
    <w:rsid w:val="002D1975"/>
    <w:rsid w:val="002D1B1C"/>
    <w:rsid w:val="002D1FB6"/>
    <w:rsid w:val="002D23DA"/>
    <w:rsid w:val="002D2AC1"/>
    <w:rsid w:val="002D3494"/>
    <w:rsid w:val="002D3D41"/>
    <w:rsid w:val="002D51E1"/>
    <w:rsid w:val="002D53BD"/>
    <w:rsid w:val="002D5525"/>
    <w:rsid w:val="002D67B1"/>
    <w:rsid w:val="002D6A82"/>
    <w:rsid w:val="002D6B51"/>
    <w:rsid w:val="002E0D7A"/>
    <w:rsid w:val="002E1214"/>
    <w:rsid w:val="002E1470"/>
    <w:rsid w:val="002E1673"/>
    <w:rsid w:val="002E2561"/>
    <w:rsid w:val="002E26FF"/>
    <w:rsid w:val="002E2ADA"/>
    <w:rsid w:val="002E4498"/>
    <w:rsid w:val="002E4AB1"/>
    <w:rsid w:val="002E4EA0"/>
    <w:rsid w:val="002E50B5"/>
    <w:rsid w:val="002E5A39"/>
    <w:rsid w:val="002E6138"/>
    <w:rsid w:val="002E65B4"/>
    <w:rsid w:val="002E69DC"/>
    <w:rsid w:val="002E7520"/>
    <w:rsid w:val="002F164A"/>
    <w:rsid w:val="002F1E1B"/>
    <w:rsid w:val="002F2C48"/>
    <w:rsid w:val="002F2DEF"/>
    <w:rsid w:val="002F3C7F"/>
    <w:rsid w:val="002F60EC"/>
    <w:rsid w:val="002F6D14"/>
    <w:rsid w:val="002F6D69"/>
    <w:rsid w:val="002F75F8"/>
    <w:rsid w:val="002F796A"/>
    <w:rsid w:val="002F7A77"/>
    <w:rsid w:val="002F7B67"/>
    <w:rsid w:val="002F7D7C"/>
    <w:rsid w:val="00300049"/>
    <w:rsid w:val="00300243"/>
    <w:rsid w:val="00300ADC"/>
    <w:rsid w:val="0030141C"/>
    <w:rsid w:val="0030145E"/>
    <w:rsid w:val="00301E41"/>
    <w:rsid w:val="00301E48"/>
    <w:rsid w:val="003021E6"/>
    <w:rsid w:val="00302B31"/>
    <w:rsid w:val="0030308D"/>
    <w:rsid w:val="00304C37"/>
    <w:rsid w:val="0030559B"/>
    <w:rsid w:val="00305D79"/>
    <w:rsid w:val="003067CF"/>
    <w:rsid w:val="0031002D"/>
    <w:rsid w:val="0031115A"/>
    <w:rsid w:val="003115C9"/>
    <w:rsid w:val="0031170D"/>
    <w:rsid w:val="0031195D"/>
    <w:rsid w:val="00311A26"/>
    <w:rsid w:val="00311D7D"/>
    <w:rsid w:val="00312064"/>
    <w:rsid w:val="003129CE"/>
    <w:rsid w:val="00312BC5"/>
    <w:rsid w:val="00312D32"/>
    <w:rsid w:val="0031311B"/>
    <w:rsid w:val="0031388E"/>
    <w:rsid w:val="00313B13"/>
    <w:rsid w:val="00314010"/>
    <w:rsid w:val="00314544"/>
    <w:rsid w:val="003145BC"/>
    <w:rsid w:val="003147CA"/>
    <w:rsid w:val="00314992"/>
    <w:rsid w:val="00314EE2"/>
    <w:rsid w:val="0031616E"/>
    <w:rsid w:val="003206AD"/>
    <w:rsid w:val="003210F5"/>
    <w:rsid w:val="003223CE"/>
    <w:rsid w:val="00322C16"/>
    <w:rsid w:val="0032393C"/>
    <w:rsid w:val="00323A38"/>
    <w:rsid w:val="003250F7"/>
    <w:rsid w:val="0032580A"/>
    <w:rsid w:val="00325A65"/>
    <w:rsid w:val="00326F0D"/>
    <w:rsid w:val="00327444"/>
    <w:rsid w:val="00327F6D"/>
    <w:rsid w:val="00330077"/>
    <w:rsid w:val="00330F0E"/>
    <w:rsid w:val="003316FA"/>
    <w:rsid w:val="003316FF"/>
    <w:rsid w:val="00331796"/>
    <w:rsid w:val="00331C44"/>
    <w:rsid w:val="0033228F"/>
    <w:rsid w:val="0033272C"/>
    <w:rsid w:val="003331F3"/>
    <w:rsid w:val="00333390"/>
    <w:rsid w:val="00333DB5"/>
    <w:rsid w:val="00333E43"/>
    <w:rsid w:val="00334025"/>
    <w:rsid w:val="00334122"/>
    <w:rsid w:val="003347D2"/>
    <w:rsid w:val="00334C96"/>
    <w:rsid w:val="00334D0D"/>
    <w:rsid w:val="0033595C"/>
    <w:rsid w:val="003364FF"/>
    <w:rsid w:val="00336A38"/>
    <w:rsid w:val="00337C25"/>
    <w:rsid w:val="00337CF5"/>
    <w:rsid w:val="00337D51"/>
    <w:rsid w:val="00341709"/>
    <w:rsid w:val="0034182C"/>
    <w:rsid w:val="00341B2C"/>
    <w:rsid w:val="00343DDD"/>
    <w:rsid w:val="00344436"/>
    <w:rsid w:val="003450E7"/>
    <w:rsid w:val="003459D5"/>
    <w:rsid w:val="00346165"/>
    <w:rsid w:val="00346468"/>
    <w:rsid w:val="00346798"/>
    <w:rsid w:val="00346979"/>
    <w:rsid w:val="00346EAE"/>
    <w:rsid w:val="003475F8"/>
    <w:rsid w:val="00350982"/>
    <w:rsid w:val="003517E0"/>
    <w:rsid w:val="00352011"/>
    <w:rsid w:val="00353C18"/>
    <w:rsid w:val="0035448F"/>
    <w:rsid w:val="00354B99"/>
    <w:rsid w:val="003550EC"/>
    <w:rsid w:val="003552A8"/>
    <w:rsid w:val="00356063"/>
    <w:rsid w:val="003560BF"/>
    <w:rsid w:val="00356558"/>
    <w:rsid w:val="00356AC7"/>
    <w:rsid w:val="00357B7D"/>
    <w:rsid w:val="00357CFC"/>
    <w:rsid w:val="00362670"/>
    <w:rsid w:val="00362D53"/>
    <w:rsid w:val="00363B27"/>
    <w:rsid w:val="00363BCA"/>
    <w:rsid w:val="00363FD5"/>
    <w:rsid w:val="00365254"/>
    <w:rsid w:val="003662DD"/>
    <w:rsid w:val="00366D30"/>
    <w:rsid w:val="00367912"/>
    <w:rsid w:val="00367A2D"/>
    <w:rsid w:val="00370DF4"/>
    <w:rsid w:val="003718B9"/>
    <w:rsid w:val="003719AA"/>
    <w:rsid w:val="00371BE3"/>
    <w:rsid w:val="0037232E"/>
    <w:rsid w:val="00373304"/>
    <w:rsid w:val="0037378D"/>
    <w:rsid w:val="0037381E"/>
    <w:rsid w:val="003739D8"/>
    <w:rsid w:val="00373A9B"/>
    <w:rsid w:val="00373F1B"/>
    <w:rsid w:val="0037424B"/>
    <w:rsid w:val="00374255"/>
    <w:rsid w:val="003746AA"/>
    <w:rsid w:val="00374D5D"/>
    <w:rsid w:val="00375328"/>
    <w:rsid w:val="003754E4"/>
    <w:rsid w:val="003755DE"/>
    <w:rsid w:val="00376AB4"/>
    <w:rsid w:val="003770E2"/>
    <w:rsid w:val="0037757A"/>
    <w:rsid w:val="00377844"/>
    <w:rsid w:val="00377A0A"/>
    <w:rsid w:val="00377D25"/>
    <w:rsid w:val="00377F0A"/>
    <w:rsid w:val="00380675"/>
    <w:rsid w:val="003808F3"/>
    <w:rsid w:val="003815E4"/>
    <w:rsid w:val="00381858"/>
    <w:rsid w:val="00382D6B"/>
    <w:rsid w:val="0038324F"/>
    <w:rsid w:val="00383465"/>
    <w:rsid w:val="00385924"/>
    <w:rsid w:val="0038620B"/>
    <w:rsid w:val="00386230"/>
    <w:rsid w:val="00387333"/>
    <w:rsid w:val="00387993"/>
    <w:rsid w:val="003905D0"/>
    <w:rsid w:val="00390936"/>
    <w:rsid w:val="003918FB"/>
    <w:rsid w:val="00391B64"/>
    <w:rsid w:val="00392268"/>
    <w:rsid w:val="003926FA"/>
    <w:rsid w:val="003928F4"/>
    <w:rsid w:val="00392923"/>
    <w:rsid w:val="00392B01"/>
    <w:rsid w:val="00392D35"/>
    <w:rsid w:val="0039325C"/>
    <w:rsid w:val="00393724"/>
    <w:rsid w:val="00394744"/>
    <w:rsid w:val="003953A2"/>
    <w:rsid w:val="003959B5"/>
    <w:rsid w:val="00396634"/>
    <w:rsid w:val="0039673A"/>
    <w:rsid w:val="0039689F"/>
    <w:rsid w:val="00396FD6"/>
    <w:rsid w:val="0039758B"/>
    <w:rsid w:val="003A0E77"/>
    <w:rsid w:val="003A0F60"/>
    <w:rsid w:val="003A124B"/>
    <w:rsid w:val="003A1309"/>
    <w:rsid w:val="003A13FC"/>
    <w:rsid w:val="003A1937"/>
    <w:rsid w:val="003A1A14"/>
    <w:rsid w:val="003A2529"/>
    <w:rsid w:val="003A26A2"/>
    <w:rsid w:val="003A2E7B"/>
    <w:rsid w:val="003A4397"/>
    <w:rsid w:val="003A4E61"/>
    <w:rsid w:val="003A4EDA"/>
    <w:rsid w:val="003A5C6D"/>
    <w:rsid w:val="003A5C93"/>
    <w:rsid w:val="003A5F1D"/>
    <w:rsid w:val="003A609E"/>
    <w:rsid w:val="003A6297"/>
    <w:rsid w:val="003A6421"/>
    <w:rsid w:val="003A67AD"/>
    <w:rsid w:val="003A7004"/>
    <w:rsid w:val="003B0F27"/>
    <w:rsid w:val="003B123A"/>
    <w:rsid w:val="003B1467"/>
    <w:rsid w:val="003B1D97"/>
    <w:rsid w:val="003B2629"/>
    <w:rsid w:val="003B273C"/>
    <w:rsid w:val="003B27B8"/>
    <w:rsid w:val="003B27E4"/>
    <w:rsid w:val="003B3057"/>
    <w:rsid w:val="003B313E"/>
    <w:rsid w:val="003B3557"/>
    <w:rsid w:val="003B40C8"/>
    <w:rsid w:val="003B4403"/>
    <w:rsid w:val="003B46D5"/>
    <w:rsid w:val="003B51B8"/>
    <w:rsid w:val="003B5C74"/>
    <w:rsid w:val="003B6225"/>
    <w:rsid w:val="003B63C5"/>
    <w:rsid w:val="003B669B"/>
    <w:rsid w:val="003B69ED"/>
    <w:rsid w:val="003B6B49"/>
    <w:rsid w:val="003B6C80"/>
    <w:rsid w:val="003B6D79"/>
    <w:rsid w:val="003C0361"/>
    <w:rsid w:val="003C0F45"/>
    <w:rsid w:val="003C292C"/>
    <w:rsid w:val="003C3371"/>
    <w:rsid w:val="003C3DCB"/>
    <w:rsid w:val="003C3DDB"/>
    <w:rsid w:val="003C46C9"/>
    <w:rsid w:val="003C5455"/>
    <w:rsid w:val="003C5618"/>
    <w:rsid w:val="003C5AC2"/>
    <w:rsid w:val="003C5FAC"/>
    <w:rsid w:val="003C6159"/>
    <w:rsid w:val="003C6514"/>
    <w:rsid w:val="003C7D97"/>
    <w:rsid w:val="003C7EB2"/>
    <w:rsid w:val="003D07F3"/>
    <w:rsid w:val="003D19F3"/>
    <w:rsid w:val="003D1A91"/>
    <w:rsid w:val="003D1ECE"/>
    <w:rsid w:val="003D3BBB"/>
    <w:rsid w:val="003D3C93"/>
    <w:rsid w:val="003D5019"/>
    <w:rsid w:val="003D5E61"/>
    <w:rsid w:val="003D613D"/>
    <w:rsid w:val="003D670F"/>
    <w:rsid w:val="003D788F"/>
    <w:rsid w:val="003D7CB3"/>
    <w:rsid w:val="003D7F94"/>
    <w:rsid w:val="003D7FFE"/>
    <w:rsid w:val="003E0E54"/>
    <w:rsid w:val="003E1786"/>
    <w:rsid w:val="003E1968"/>
    <w:rsid w:val="003E227C"/>
    <w:rsid w:val="003E240A"/>
    <w:rsid w:val="003E3184"/>
    <w:rsid w:val="003E3491"/>
    <w:rsid w:val="003E4039"/>
    <w:rsid w:val="003E4119"/>
    <w:rsid w:val="003E41C3"/>
    <w:rsid w:val="003E53CF"/>
    <w:rsid w:val="003E5BEC"/>
    <w:rsid w:val="003E64A6"/>
    <w:rsid w:val="003E6AB1"/>
    <w:rsid w:val="003E6D20"/>
    <w:rsid w:val="003E7207"/>
    <w:rsid w:val="003E746D"/>
    <w:rsid w:val="003E7C56"/>
    <w:rsid w:val="003F094F"/>
    <w:rsid w:val="003F0B4E"/>
    <w:rsid w:val="003F32D1"/>
    <w:rsid w:val="003F3ECB"/>
    <w:rsid w:val="003F6442"/>
    <w:rsid w:val="003F6951"/>
    <w:rsid w:val="003F707A"/>
    <w:rsid w:val="003F735F"/>
    <w:rsid w:val="003F7E54"/>
    <w:rsid w:val="0040017C"/>
    <w:rsid w:val="00400709"/>
    <w:rsid w:val="00400F00"/>
    <w:rsid w:val="00400FC4"/>
    <w:rsid w:val="004011EE"/>
    <w:rsid w:val="00401D15"/>
    <w:rsid w:val="00402581"/>
    <w:rsid w:val="00402A61"/>
    <w:rsid w:val="00403A11"/>
    <w:rsid w:val="00403A18"/>
    <w:rsid w:val="00404EBA"/>
    <w:rsid w:val="00405034"/>
    <w:rsid w:val="0040527A"/>
    <w:rsid w:val="00405850"/>
    <w:rsid w:val="00405C42"/>
    <w:rsid w:val="00406256"/>
    <w:rsid w:val="0040667B"/>
    <w:rsid w:val="00407A76"/>
    <w:rsid w:val="0041001A"/>
    <w:rsid w:val="00410509"/>
    <w:rsid w:val="00410805"/>
    <w:rsid w:val="004116C6"/>
    <w:rsid w:val="004117E9"/>
    <w:rsid w:val="004126B0"/>
    <w:rsid w:val="00412A19"/>
    <w:rsid w:val="00412E34"/>
    <w:rsid w:val="004148F7"/>
    <w:rsid w:val="00414B8F"/>
    <w:rsid w:val="00414CEE"/>
    <w:rsid w:val="004163DC"/>
    <w:rsid w:val="00416E0B"/>
    <w:rsid w:val="00416E2C"/>
    <w:rsid w:val="00417135"/>
    <w:rsid w:val="004172C6"/>
    <w:rsid w:val="00417511"/>
    <w:rsid w:val="0041761B"/>
    <w:rsid w:val="00417AB4"/>
    <w:rsid w:val="00417B73"/>
    <w:rsid w:val="00420911"/>
    <w:rsid w:val="00420EF6"/>
    <w:rsid w:val="00421022"/>
    <w:rsid w:val="00421093"/>
    <w:rsid w:val="0042132B"/>
    <w:rsid w:val="00421CCE"/>
    <w:rsid w:val="00421EDB"/>
    <w:rsid w:val="00422229"/>
    <w:rsid w:val="004223B2"/>
    <w:rsid w:val="00422C45"/>
    <w:rsid w:val="004233C9"/>
    <w:rsid w:val="0042377B"/>
    <w:rsid w:val="004237EE"/>
    <w:rsid w:val="004239DB"/>
    <w:rsid w:val="00423ACB"/>
    <w:rsid w:val="00423B25"/>
    <w:rsid w:val="00423B69"/>
    <w:rsid w:val="00423ECD"/>
    <w:rsid w:val="00424162"/>
    <w:rsid w:val="004241C2"/>
    <w:rsid w:val="00424231"/>
    <w:rsid w:val="0042446A"/>
    <w:rsid w:val="00424992"/>
    <w:rsid w:val="00424E8C"/>
    <w:rsid w:val="00425390"/>
    <w:rsid w:val="00425864"/>
    <w:rsid w:val="00426193"/>
    <w:rsid w:val="00426338"/>
    <w:rsid w:val="0042667E"/>
    <w:rsid w:val="00426EF0"/>
    <w:rsid w:val="00427AEF"/>
    <w:rsid w:val="00430AF5"/>
    <w:rsid w:val="00430CF8"/>
    <w:rsid w:val="00430FF0"/>
    <w:rsid w:val="00431A90"/>
    <w:rsid w:val="00431E14"/>
    <w:rsid w:val="00432451"/>
    <w:rsid w:val="00432777"/>
    <w:rsid w:val="0043291F"/>
    <w:rsid w:val="00432B20"/>
    <w:rsid w:val="004339D3"/>
    <w:rsid w:val="00435C56"/>
    <w:rsid w:val="00436984"/>
    <w:rsid w:val="004371CB"/>
    <w:rsid w:val="00437695"/>
    <w:rsid w:val="00440358"/>
    <w:rsid w:val="00440412"/>
    <w:rsid w:val="0044086A"/>
    <w:rsid w:val="00442421"/>
    <w:rsid w:val="00442808"/>
    <w:rsid w:val="004429B3"/>
    <w:rsid w:val="00442CFB"/>
    <w:rsid w:val="00442F96"/>
    <w:rsid w:val="004433FF"/>
    <w:rsid w:val="00443928"/>
    <w:rsid w:val="00443A26"/>
    <w:rsid w:val="004450A0"/>
    <w:rsid w:val="004450B4"/>
    <w:rsid w:val="00446A37"/>
    <w:rsid w:val="00447618"/>
    <w:rsid w:val="004517F5"/>
    <w:rsid w:val="00451F6E"/>
    <w:rsid w:val="00452578"/>
    <w:rsid w:val="00453687"/>
    <w:rsid w:val="004549B7"/>
    <w:rsid w:val="004551CC"/>
    <w:rsid w:val="00455229"/>
    <w:rsid w:val="004559B6"/>
    <w:rsid w:val="004561C7"/>
    <w:rsid w:val="00456382"/>
    <w:rsid w:val="00456DA2"/>
    <w:rsid w:val="00456EB4"/>
    <w:rsid w:val="00457260"/>
    <w:rsid w:val="0045740B"/>
    <w:rsid w:val="00457736"/>
    <w:rsid w:val="00457884"/>
    <w:rsid w:val="0046047E"/>
    <w:rsid w:val="00461382"/>
    <w:rsid w:val="00461B60"/>
    <w:rsid w:val="00461D52"/>
    <w:rsid w:val="00461E28"/>
    <w:rsid w:val="00462361"/>
    <w:rsid w:val="00462709"/>
    <w:rsid w:val="00462E72"/>
    <w:rsid w:val="00465E71"/>
    <w:rsid w:val="00466BB3"/>
    <w:rsid w:val="00466F91"/>
    <w:rsid w:val="00467773"/>
    <w:rsid w:val="00467F1E"/>
    <w:rsid w:val="004703FF"/>
    <w:rsid w:val="00471103"/>
    <w:rsid w:val="00471C16"/>
    <w:rsid w:val="00472686"/>
    <w:rsid w:val="00473810"/>
    <w:rsid w:val="0047421B"/>
    <w:rsid w:val="0047516E"/>
    <w:rsid w:val="00475BF9"/>
    <w:rsid w:val="004766D5"/>
    <w:rsid w:val="004772C6"/>
    <w:rsid w:val="004774C5"/>
    <w:rsid w:val="0047755A"/>
    <w:rsid w:val="004776D7"/>
    <w:rsid w:val="00480669"/>
    <w:rsid w:val="00480AF6"/>
    <w:rsid w:val="00480B17"/>
    <w:rsid w:val="00480F22"/>
    <w:rsid w:val="0048129A"/>
    <w:rsid w:val="004815F4"/>
    <w:rsid w:val="00482B4A"/>
    <w:rsid w:val="00482E64"/>
    <w:rsid w:val="00482E78"/>
    <w:rsid w:val="00482F24"/>
    <w:rsid w:val="00483411"/>
    <w:rsid w:val="00483456"/>
    <w:rsid w:val="00483770"/>
    <w:rsid w:val="004875EB"/>
    <w:rsid w:val="00487744"/>
    <w:rsid w:val="0049110C"/>
    <w:rsid w:val="00491526"/>
    <w:rsid w:val="004923AE"/>
    <w:rsid w:val="00492E43"/>
    <w:rsid w:val="004949AA"/>
    <w:rsid w:val="004950F4"/>
    <w:rsid w:val="00496408"/>
    <w:rsid w:val="00496963"/>
    <w:rsid w:val="00497077"/>
    <w:rsid w:val="004A0184"/>
    <w:rsid w:val="004A0321"/>
    <w:rsid w:val="004A07D9"/>
    <w:rsid w:val="004A0838"/>
    <w:rsid w:val="004A087C"/>
    <w:rsid w:val="004A11A1"/>
    <w:rsid w:val="004A14C5"/>
    <w:rsid w:val="004A256B"/>
    <w:rsid w:val="004A2B22"/>
    <w:rsid w:val="004A352B"/>
    <w:rsid w:val="004A379E"/>
    <w:rsid w:val="004A424A"/>
    <w:rsid w:val="004A4658"/>
    <w:rsid w:val="004A4A7D"/>
    <w:rsid w:val="004A4BDC"/>
    <w:rsid w:val="004A6523"/>
    <w:rsid w:val="004A6537"/>
    <w:rsid w:val="004A65F5"/>
    <w:rsid w:val="004B01CD"/>
    <w:rsid w:val="004B07EF"/>
    <w:rsid w:val="004B11AE"/>
    <w:rsid w:val="004B17BE"/>
    <w:rsid w:val="004B18BB"/>
    <w:rsid w:val="004B1F45"/>
    <w:rsid w:val="004B225A"/>
    <w:rsid w:val="004B2544"/>
    <w:rsid w:val="004B2A1B"/>
    <w:rsid w:val="004B4847"/>
    <w:rsid w:val="004B4B93"/>
    <w:rsid w:val="004B502B"/>
    <w:rsid w:val="004B5371"/>
    <w:rsid w:val="004B53EB"/>
    <w:rsid w:val="004B56EE"/>
    <w:rsid w:val="004B5763"/>
    <w:rsid w:val="004B5C42"/>
    <w:rsid w:val="004B61F1"/>
    <w:rsid w:val="004B6281"/>
    <w:rsid w:val="004B6433"/>
    <w:rsid w:val="004B65C2"/>
    <w:rsid w:val="004B74C0"/>
    <w:rsid w:val="004B7817"/>
    <w:rsid w:val="004C00C2"/>
    <w:rsid w:val="004C09B8"/>
    <w:rsid w:val="004C1130"/>
    <w:rsid w:val="004C19BD"/>
    <w:rsid w:val="004C22F0"/>
    <w:rsid w:val="004C2BCB"/>
    <w:rsid w:val="004C2FFD"/>
    <w:rsid w:val="004C30B8"/>
    <w:rsid w:val="004C3A2F"/>
    <w:rsid w:val="004C5196"/>
    <w:rsid w:val="004C5542"/>
    <w:rsid w:val="004C6403"/>
    <w:rsid w:val="004C6AEF"/>
    <w:rsid w:val="004C6FC5"/>
    <w:rsid w:val="004C72F8"/>
    <w:rsid w:val="004C770D"/>
    <w:rsid w:val="004C78E9"/>
    <w:rsid w:val="004C79C6"/>
    <w:rsid w:val="004D1784"/>
    <w:rsid w:val="004D1889"/>
    <w:rsid w:val="004D1E17"/>
    <w:rsid w:val="004D253E"/>
    <w:rsid w:val="004D26B9"/>
    <w:rsid w:val="004D2A4A"/>
    <w:rsid w:val="004D30D3"/>
    <w:rsid w:val="004D3AF0"/>
    <w:rsid w:val="004D4063"/>
    <w:rsid w:val="004D4A98"/>
    <w:rsid w:val="004D4BD0"/>
    <w:rsid w:val="004D4BF9"/>
    <w:rsid w:val="004D50C2"/>
    <w:rsid w:val="004D58FD"/>
    <w:rsid w:val="004D6A46"/>
    <w:rsid w:val="004D6C3E"/>
    <w:rsid w:val="004D7FC3"/>
    <w:rsid w:val="004E03C1"/>
    <w:rsid w:val="004E048B"/>
    <w:rsid w:val="004E0509"/>
    <w:rsid w:val="004E0B11"/>
    <w:rsid w:val="004E0D7E"/>
    <w:rsid w:val="004E0E0C"/>
    <w:rsid w:val="004E1FC7"/>
    <w:rsid w:val="004E2E1D"/>
    <w:rsid w:val="004E2E70"/>
    <w:rsid w:val="004E32AE"/>
    <w:rsid w:val="004E36BD"/>
    <w:rsid w:val="004E3730"/>
    <w:rsid w:val="004E3C9F"/>
    <w:rsid w:val="004E4426"/>
    <w:rsid w:val="004E581A"/>
    <w:rsid w:val="004E6147"/>
    <w:rsid w:val="004E6359"/>
    <w:rsid w:val="004E697B"/>
    <w:rsid w:val="004E6D92"/>
    <w:rsid w:val="004E76EA"/>
    <w:rsid w:val="004E7982"/>
    <w:rsid w:val="004E7CB7"/>
    <w:rsid w:val="004F02A5"/>
    <w:rsid w:val="004F08D6"/>
    <w:rsid w:val="004F13FC"/>
    <w:rsid w:val="004F2BB9"/>
    <w:rsid w:val="004F2E25"/>
    <w:rsid w:val="004F3334"/>
    <w:rsid w:val="004F3431"/>
    <w:rsid w:val="004F3B16"/>
    <w:rsid w:val="004F4433"/>
    <w:rsid w:val="004F45C8"/>
    <w:rsid w:val="004F481D"/>
    <w:rsid w:val="004F5263"/>
    <w:rsid w:val="004F6511"/>
    <w:rsid w:val="004F6870"/>
    <w:rsid w:val="004F68C4"/>
    <w:rsid w:val="004F6A48"/>
    <w:rsid w:val="004F6D7B"/>
    <w:rsid w:val="004F705C"/>
    <w:rsid w:val="004F70AE"/>
    <w:rsid w:val="004F70F7"/>
    <w:rsid w:val="004F728A"/>
    <w:rsid w:val="004F79FF"/>
    <w:rsid w:val="004F7BCC"/>
    <w:rsid w:val="005000DB"/>
    <w:rsid w:val="0050045B"/>
    <w:rsid w:val="00500821"/>
    <w:rsid w:val="00500F0C"/>
    <w:rsid w:val="00501531"/>
    <w:rsid w:val="005016DA"/>
    <w:rsid w:val="00501B56"/>
    <w:rsid w:val="00501E1B"/>
    <w:rsid w:val="005026C0"/>
    <w:rsid w:val="00502C7E"/>
    <w:rsid w:val="00503255"/>
    <w:rsid w:val="00503A50"/>
    <w:rsid w:val="00504C0B"/>
    <w:rsid w:val="00504D48"/>
    <w:rsid w:val="005054AA"/>
    <w:rsid w:val="005056C3"/>
    <w:rsid w:val="0050588A"/>
    <w:rsid w:val="005061BA"/>
    <w:rsid w:val="00506D3F"/>
    <w:rsid w:val="00507EF7"/>
    <w:rsid w:val="0051047F"/>
    <w:rsid w:val="0051097C"/>
    <w:rsid w:val="00510D6B"/>
    <w:rsid w:val="005111A5"/>
    <w:rsid w:val="005111B8"/>
    <w:rsid w:val="00511785"/>
    <w:rsid w:val="00511804"/>
    <w:rsid w:val="00511BA7"/>
    <w:rsid w:val="00511FBC"/>
    <w:rsid w:val="00512563"/>
    <w:rsid w:val="005127EE"/>
    <w:rsid w:val="00512DBD"/>
    <w:rsid w:val="00512F5B"/>
    <w:rsid w:val="00513120"/>
    <w:rsid w:val="00513B4D"/>
    <w:rsid w:val="00513DC6"/>
    <w:rsid w:val="0051419B"/>
    <w:rsid w:val="00514430"/>
    <w:rsid w:val="00514663"/>
    <w:rsid w:val="005159D6"/>
    <w:rsid w:val="00515EDB"/>
    <w:rsid w:val="005165B3"/>
    <w:rsid w:val="00516852"/>
    <w:rsid w:val="00516B40"/>
    <w:rsid w:val="00516B46"/>
    <w:rsid w:val="00516DE0"/>
    <w:rsid w:val="005172EA"/>
    <w:rsid w:val="005201EC"/>
    <w:rsid w:val="005203A1"/>
    <w:rsid w:val="005204D9"/>
    <w:rsid w:val="00521012"/>
    <w:rsid w:val="00521117"/>
    <w:rsid w:val="00521642"/>
    <w:rsid w:val="0052164B"/>
    <w:rsid w:val="005220A0"/>
    <w:rsid w:val="005240D7"/>
    <w:rsid w:val="00525166"/>
    <w:rsid w:val="005255C8"/>
    <w:rsid w:val="00526082"/>
    <w:rsid w:val="00527150"/>
    <w:rsid w:val="005273A5"/>
    <w:rsid w:val="00527A89"/>
    <w:rsid w:val="00527CFE"/>
    <w:rsid w:val="0053026E"/>
    <w:rsid w:val="005306E0"/>
    <w:rsid w:val="00530B5B"/>
    <w:rsid w:val="00533E11"/>
    <w:rsid w:val="00534496"/>
    <w:rsid w:val="005344BC"/>
    <w:rsid w:val="00534B21"/>
    <w:rsid w:val="00535277"/>
    <w:rsid w:val="00536DE4"/>
    <w:rsid w:val="005374C5"/>
    <w:rsid w:val="005377F3"/>
    <w:rsid w:val="00537F0D"/>
    <w:rsid w:val="0054070C"/>
    <w:rsid w:val="005411CE"/>
    <w:rsid w:val="00541519"/>
    <w:rsid w:val="0054156E"/>
    <w:rsid w:val="005418CD"/>
    <w:rsid w:val="00541E66"/>
    <w:rsid w:val="00542122"/>
    <w:rsid w:val="005421F8"/>
    <w:rsid w:val="00542649"/>
    <w:rsid w:val="005426F0"/>
    <w:rsid w:val="0054275F"/>
    <w:rsid w:val="005436C4"/>
    <w:rsid w:val="00543E0D"/>
    <w:rsid w:val="00544772"/>
    <w:rsid w:val="00545493"/>
    <w:rsid w:val="005455DE"/>
    <w:rsid w:val="00545A27"/>
    <w:rsid w:val="0054627F"/>
    <w:rsid w:val="005465B4"/>
    <w:rsid w:val="00546605"/>
    <w:rsid w:val="00546E27"/>
    <w:rsid w:val="00546EDD"/>
    <w:rsid w:val="00547DDC"/>
    <w:rsid w:val="00550486"/>
    <w:rsid w:val="005514E0"/>
    <w:rsid w:val="005514EA"/>
    <w:rsid w:val="00551549"/>
    <w:rsid w:val="00551D8F"/>
    <w:rsid w:val="0055206B"/>
    <w:rsid w:val="005523E6"/>
    <w:rsid w:val="005526F9"/>
    <w:rsid w:val="0055315C"/>
    <w:rsid w:val="0055396F"/>
    <w:rsid w:val="005540B0"/>
    <w:rsid w:val="00555743"/>
    <w:rsid w:val="005558AB"/>
    <w:rsid w:val="00555D73"/>
    <w:rsid w:val="0055686E"/>
    <w:rsid w:val="005570D4"/>
    <w:rsid w:val="005577CF"/>
    <w:rsid w:val="0055798B"/>
    <w:rsid w:val="00557C5F"/>
    <w:rsid w:val="00560B4F"/>
    <w:rsid w:val="005610A4"/>
    <w:rsid w:val="00561567"/>
    <w:rsid w:val="00561892"/>
    <w:rsid w:val="005618ED"/>
    <w:rsid w:val="00561F79"/>
    <w:rsid w:val="0056215E"/>
    <w:rsid w:val="00562353"/>
    <w:rsid w:val="005626D8"/>
    <w:rsid w:val="005634A0"/>
    <w:rsid w:val="00564B86"/>
    <w:rsid w:val="00564CFC"/>
    <w:rsid w:val="00566397"/>
    <w:rsid w:val="00566DC1"/>
    <w:rsid w:val="0057029A"/>
    <w:rsid w:val="005708A0"/>
    <w:rsid w:val="005716B5"/>
    <w:rsid w:val="0057194A"/>
    <w:rsid w:val="005722B2"/>
    <w:rsid w:val="00572445"/>
    <w:rsid w:val="00572C8B"/>
    <w:rsid w:val="00574644"/>
    <w:rsid w:val="00574BA0"/>
    <w:rsid w:val="005754CA"/>
    <w:rsid w:val="0057586F"/>
    <w:rsid w:val="005768DD"/>
    <w:rsid w:val="00576ACB"/>
    <w:rsid w:val="005804E5"/>
    <w:rsid w:val="00580D5D"/>
    <w:rsid w:val="00582469"/>
    <w:rsid w:val="005824FF"/>
    <w:rsid w:val="0058258D"/>
    <w:rsid w:val="00582C26"/>
    <w:rsid w:val="005831D9"/>
    <w:rsid w:val="005840C9"/>
    <w:rsid w:val="00584844"/>
    <w:rsid w:val="00585430"/>
    <w:rsid w:val="00585FD9"/>
    <w:rsid w:val="00586889"/>
    <w:rsid w:val="0058710A"/>
    <w:rsid w:val="00587D34"/>
    <w:rsid w:val="005903C1"/>
    <w:rsid w:val="005914B8"/>
    <w:rsid w:val="0059212A"/>
    <w:rsid w:val="0059219A"/>
    <w:rsid w:val="00592723"/>
    <w:rsid w:val="005929F3"/>
    <w:rsid w:val="005939E5"/>
    <w:rsid w:val="00593CCB"/>
    <w:rsid w:val="00593FCF"/>
    <w:rsid w:val="00594346"/>
    <w:rsid w:val="00594569"/>
    <w:rsid w:val="0059566B"/>
    <w:rsid w:val="005958C9"/>
    <w:rsid w:val="005965D2"/>
    <w:rsid w:val="00596CAF"/>
    <w:rsid w:val="005974E4"/>
    <w:rsid w:val="005978AB"/>
    <w:rsid w:val="005979BF"/>
    <w:rsid w:val="005A0080"/>
    <w:rsid w:val="005A039C"/>
    <w:rsid w:val="005A03ED"/>
    <w:rsid w:val="005A073E"/>
    <w:rsid w:val="005A1475"/>
    <w:rsid w:val="005A1779"/>
    <w:rsid w:val="005A31BA"/>
    <w:rsid w:val="005A3DB1"/>
    <w:rsid w:val="005A3F15"/>
    <w:rsid w:val="005A3FC9"/>
    <w:rsid w:val="005A4958"/>
    <w:rsid w:val="005A5AF4"/>
    <w:rsid w:val="005A645F"/>
    <w:rsid w:val="005A703F"/>
    <w:rsid w:val="005A789B"/>
    <w:rsid w:val="005A7AAD"/>
    <w:rsid w:val="005A7B49"/>
    <w:rsid w:val="005B0147"/>
    <w:rsid w:val="005B1191"/>
    <w:rsid w:val="005B1623"/>
    <w:rsid w:val="005B1C1D"/>
    <w:rsid w:val="005B2493"/>
    <w:rsid w:val="005B36E7"/>
    <w:rsid w:val="005B3FD4"/>
    <w:rsid w:val="005B428A"/>
    <w:rsid w:val="005B4FA7"/>
    <w:rsid w:val="005B587E"/>
    <w:rsid w:val="005B5C55"/>
    <w:rsid w:val="005B5ECD"/>
    <w:rsid w:val="005B703C"/>
    <w:rsid w:val="005B7B7C"/>
    <w:rsid w:val="005B7E01"/>
    <w:rsid w:val="005C050C"/>
    <w:rsid w:val="005C0806"/>
    <w:rsid w:val="005C1BE3"/>
    <w:rsid w:val="005C1C0C"/>
    <w:rsid w:val="005C2605"/>
    <w:rsid w:val="005C351B"/>
    <w:rsid w:val="005C4753"/>
    <w:rsid w:val="005C4942"/>
    <w:rsid w:val="005C4C19"/>
    <w:rsid w:val="005C4FC2"/>
    <w:rsid w:val="005C5944"/>
    <w:rsid w:val="005C5C0F"/>
    <w:rsid w:val="005C64CB"/>
    <w:rsid w:val="005C6518"/>
    <w:rsid w:val="005C6A99"/>
    <w:rsid w:val="005C6F11"/>
    <w:rsid w:val="005C6FCB"/>
    <w:rsid w:val="005C71A2"/>
    <w:rsid w:val="005C768E"/>
    <w:rsid w:val="005C7E7B"/>
    <w:rsid w:val="005C7F0C"/>
    <w:rsid w:val="005D0876"/>
    <w:rsid w:val="005D08EB"/>
    <w:rsid w:val="005D0E1D"/>
    <w:rsid w:val="005D15AB"/>
    <w:rsid w:val="005D1F94"/>
    <w:rsid w:val="005D26DB"/>
    <w:rsid w:val="005D2732"/>
    <w:rsid w:val="005D2A35"/>
    <w:rsid w:val="005D319F"/>
    <w:rsid w:val="005D3FD4"/>
    <w:rsid w:val="005D4A50"/>
    <w:rsid w:val="005D5F67"/>
    <w:rsid w:val="005D6173"/>
    <w:rsid w:val="005D6207"/>
    <w:rsid w:val="005D648C"/>
    <w:rsid w:val="005D667E"/>
    <w:rsid w:val="005D738E"/>
    <w:rsid w:val="005D77B0"/>
    <w:rsid w:val="005D7A70"/>
    <w:rsid w:val="005E0206"/>
    <w:rsid w:val="005E1BFE"/>
    <w:rsid w:val="005E1DF9"/>
    <w:rsid w:val="005E28F6"/>
    <w:rsid w:val="005E2E30"/>
    <w:rsid w:val="005E30C5"/>
    <w:rsid w:val="005E41A0"/>
    <w:rsid w:val="005E429B"/>
    <w:rsid w:val="005E43D3"/>
    <w:rsid w:val="005E4AE9"/>
    <w:rsid w:val="005E50D5"/>
    <w:rsid w:val="005E51EC"/>
    <w:rsid w:val="005E63A4"/>
    <w:rsid w:val="005E648C"/>
    <w:rsid w:val="005E66C6"/>
    <w:rsid w:val="005E7C1B"/>
    <w:rsid w:val="005F05C1"/>
    <w:rsid w:val="005F08AE"/>
    <w:rsid w:val="005F0D5C"/>
    <w:rsid w:val="005F10FD"/>
    <w:rsid w:val="005F1920"/>
    <w:rsid w:val="005F1E06"/>
    <w:rsid w:val="005F1E64"/>
    <w:rsid w:val="005F228F"/>
    <w:rsid w:val="005F3CEE"/>
    <w:rsid w:val="005F3E0E"/>
    <w:rsid w:val="005F3FC5"/>
    <w:rsid w:val="005F43BA"/>
    <w:rsid w:val="005F478C"/>
    <w:rsid w:val="005F48A8"/>
    <w:rsid w:val="005F4A13"/>
    <w:rsid w:val="005F4AF0"/>
    <w:rsid w:val="005F4D13"/>
    <w:rsid w:val="005F61C3"/>
    <w:rsid w:val="005F6C11"/>
    <w:rsid w:val="005F6F17"/>
    <w:rsid w:val="005F7EFA"/>
    <w:rsid w:val="00600692"/>
    <w:rsid w:val="006011A2"/>
    <w:rsid w:val="00601AED"/>
    <w:rsid w:val="00602619"/>
    <w:rsid w:val="00602875"/>
    <w:rsid w:val="00602B64"/>
    <w:rsid w:val="00602CDE"/>
    <w:rsid w:val="00604ACC"/>
    <w:rsid w:val="00604DC7"/>
    <w:rsid w:val="00604F7C"/>
    <w:rsid w:val="00605795"/>
    <w:rsid w:val="00607A21"/>
    <w:rsid w:val="00611B76"/>
    <w:rsid w:val="0061417B"/>
    <w:rsid w:val="0061512B"/>
    <w:rsid w:val="006155FE"/>
    <w:rsid w:val="0061568A"/>
    <w:rsid w:val="006156E5"/>
    <w:rsid w:val="00615A03"/>
    <w:rsid w:val="00615A5B"/>
    <w:rsid w:val="00615DF9"/>
    <w:rsid w:val="00616475"/>
    <w:rsid w:val="00616E90"/>
    <w:rsid w:val="00616F8F"/>
    <w:rsid w:val="00617333"/>
    <w:rsid w:val="00617EFC"/>
    <w:rsid w:val="00617F83"/>
    <w:rsid w:val="00617F87"/>
    <w:rsid w:val="00620322"/>
    <w:rsid w:val="00620737"/>
    <w:rsid w:val="00620CB2"/>
    <w:rsid w:val="00620D45"/>
    <w:rsid w:val="00622176"/>
    <w:rsid w:val="00622ED3"/>
    <w:rsid w:val="006242F6"/>
    <w:rsid w:val="00625A96"/>
    <w:rsid w:val="0062628A"/>
    <w:rsid w:val="00626DBA"/>
    <w:rsid w:val="00626E2A"/>
    <w:rsid w:val="00627802"/>
    <w:rsid w:val="00627974"/>
    <w:rsid w:val="006305DB"/>
    <w:rsid w:val="006310C8"/>
    <w:rsid w:val="00631AFB"/>
    <w:rsid w:val="00632AEB"/>
    <w:rsid w:val="00634825"/>
    <w:rsid w:val="00634B0E"/>
    <w:rsid w:val="00634D67"/>
    <w:rsid w:val="00635313"/>
    <w:rsid w:val="00635B69"/>
    <w:rsid w:val="00636223"/>
    <w:rsid w:val="006367D1"/>
    <w:rsid w:val="0064045C"/>
    <w:rsid w:val="006404B8"/>
    <w:rsid w:val="00640563"/>
    <w:rsid w:val="00642649"/>
    <w:rsid w:val="00643052"/>
    <w:rsid w:val="00643CC0"/>
    <w:rsid w:val="00643ECC"/>
    <w:rsid w:val="00644B93"/>
    <w:rsid w:val="00644D98"/>
    <w:rsid w:val="00644FCD"/>
    <w:rsid w:val="00645E67"/>
    <w:rsid w:val="00646233"/>
    <w:rsid w:val="00646338"/>
    <w:rsid w:val="00646D31"/>
    <w:rsid w:val="0064720B"/>
    <w:rsid w:val="00650607"/>
    <w:rsid w:val="00650FBC"/>
    <w:rsid w:val="0065135B"/>
    <w:rsid w:val="00651E13"/>
    <w:rsid w:val="00652DDB"/>
    <w:rsid w:val="00653B3F"/>
    <w:rsid w:val="00653FD3"/>
    <w:rsid w:val="00654B4A"/>
    <w:rsid w:val="00656665"/>
    <w:rsid w:val="00656E09"/>
    <w:rsid w:val="00660A1F"/>
    <w:rsid w:val="00660CA8"/>
    <w:rsid w:val="00660E14"/>
    <w:rsid w:val="00661740"/>
    <w:rsid w:val="00661B00"/>
    <w:rsid w:val="006620DF"/>
    <w:rsid w:val="006627AC"/>
    <w:rsid w:val="00663021"/>
    <w:rsid w:val="006634D9"/>
    <w:rsid w:val="00663888"/>
    <w:rsid w:val="00663954"/>
    <w:rsid w:val="006640CD"/>
    <w:rsid w:val="00664437"/>
    <w:rsid w:val="0066537B"/>
    <w:rsid w:val="00665614"/>
    <w:rsid w:val="006666C9"/>
    <w:rsid w:val="00671877"/>
    <w:rsid w:val="00671E64"/>
    <w:rsid w:val="00672196"/>
    <w:rsid w:val="00672463"/>
    <w:rsid w:val="00672BFB"/>
    <w:rsid w:val="00673920"/>
    <w:rsid w:val="00675848"/>
    <w:rsid w:val="006765D3"/>
    <w:rsid w:val="00676AED"/>
    <w:rsid w:val="00676CEA"/>
    <w:rsid w:val="00677728"/>
    <w:rsid w:val="006816FF"/>
    <w:rsid w:val="0068234F"/>
    <w:rsid w:val="00682467"/>
    <w:rsid w:val="00682684"/>
    <w:rsid w:val="00682877"/>
    <w:rsid w:val="00682B19"/>
    <w:rsid w:val="00683773"/>
    <w:rsid w:val="006838E9"/>
    <w:rsid w:val="00683BD9"/>
    <w:rsid w:val="00683D7F"/>
    <w:rsid w:val="00684901"/>
    <w:rsid w:val="006855AC"/>
    <w:rsid w:val="00685679"/>
    <w:rsid w:val="00686CFF"/>
    <w:rsid w:val="00687328"/>
    <w:rsid w:val="00687A33"/>
    <w:rsid w:val="00687DDD"/>
    <w:rsid w:val="00690A70"/>
    <w:rsid w:val="00690E29"/>
    <w:rsid w:val="00690FAF"/>
    <w:rsid w:val="006910F6"/>
    <w:rsid w:val="00692374"/>
    <w:rsid w:val="006932CB"/>
    <w:rsid w:val="00693D15"/>
    <w:rsid w:val="006945C0"/>
    <w:rsid w:val="00694D83"/>
    <w:rsid w:val="00695173"/>
    <w:rsid w:val="00695452"/>
    <w:rsid w:val="0069635C"/>
    <w:rsid w:val="006965D4"/>
    <w:rsid w:val="006968C9"/>
    <w:rsid w:val="00697034"/>
    <w:rsid w:val="00697183"/>
    <w:rsid w:val="00697290"/>
    <w:rsid w:val="00697F1C"/>
    <w:rsid w:val="006A031A"/>
    <w:rsid w:val="006A058A"/>
    <w:rsid w:val="006A0928"/>
    <w:rsid w:val="006A1E87"/>
    <w:rsid w:val="006A36ED"/>
    <w:rsid w:val="006A3735"/>
    <w:rsid w:val="006A3D65"/>
    <w:rsid w:val="006A443C"/>
    <w:rsid w:val="006A5094"/>
    <w:rsid w:val="006A5353"/>
    <w:rsid w:val="006A5735"/>
    <w:rsid w:val="006A5F61"/>
    <w:rsid w:val="006A6223"/>
    <w:rsid w:val="006A6665"/>
    <w:rsid w:val="006A6E8D"/>
    <w:rsid w:val="006A719C"/>
    <w:rsid w:val="006A751F"/>
    <w:rsid w:val="006B01C4"/>
    <w:rsid w:val="006B037E"/>
    <w:rsid w:val="006B0782"/>
    <w:rsid w:val="006B0A08"/>
    <w:rsid w:val="006B1DE0"/>
    <w:rsid w:val="006B2F54"/>
    <w:rsid w:val="006B312C"/>
    <w:rsid w:val="006B3275"/>
    <w:rsid w:val="006B3B0B"/>
    <w:rsid w:val="006B3F95"/>
    <w:rsid w:val="006B4849"/>
    <w:rsid w:val="006B60DC"/>
    <w:rsid w:val="006B60EC"/>
    <w:rsid w:val="006B63F0"/>
    <w:rsid w:val="006B6758"/>
    <w:rsid w:val="006B78FE"/>
    <w:rsid w:val="006B7B92"/>
    <w:rsid w:val="006C02DE"/>
    <w:rsid w:val="006C0650"/>
    <w:rsid w:val="006C0B6E"/>
    <w:rsid w:val="006C0F18"/>
    <w:rsid w:val="006C10E0"/>
    <w:rsid w:val="006C1254"/>
    <w:rsid w:val="006C1404"/>
    <w:rsid w:val="006C1709"/>
    <w:rsid w:val="006C1A51"/>
    <w:rsid w:val="006C1BC8"/>
    <w:rsid w:val="006C1CCC"/>
    <w:rsid w:val="006C2764"/>
    <w:rsid w:val="006C29A6"/>
    <w:rsid w:val="006C30E4"/>
    <w:rsid w:val="006C4B1A"/>
    <w:rsid w:val="006C5632"/>
    <w:rsid w:val="006C6017"/>
    <w:rsid w:val="006C65AA"/>
    <w:rsid w:val="006C79B6"/>
    <w:rsid w:val="006C7A99"/>
    <w:rsid w:val="006C7E1E"/>
    <w:rsid w:val="006D0078"/>
    <w:rsid w:val="006D05A0"/>
    <w:rsid w:val="006D1205"/>
    <w:rsid w:val="006D391B"/>
    <w:rsid w:val="006D3E3A"/>
    <w:rsid w:val="006D3FC1"/>
    <w:rsid w:val="006D56BA"/>
    <w:rsid w:val="006D6AF8"/>
    <w:rsid w:val="006D71A6"/>
    <w:rsid w:val="006E010F"/>
    <w:rsid w:val="006E02B8"/>
    <w:rsid w:val="006E20D6"/>
    <w:rsid w:val="006E23F3"/>
    <w:rsid w:val="006E24CF"/>
    <w:rsid w:val="006E2738"/>
    <w:rsid w:val="006E294A"/>
    <w:rsid w:val="006E2E8C"/>
    <w:rsid w:val="006E36E0"/>
    <w:rsid w:val="006E5446"/>
    <w:rsid w:val="006E5906"/>
    <w:rsid w:val="006E5A66"/>
    <w:rsid w:val="006E6B8D"/>
    <w:rsid w:val="006E744E"/>
    <w:rsid w:val="006E7522"/>
    <w:rsid w:val="006E7741"/>
    <w:rsid w:val="006F01FD"/>
    <w:rsid w:val="006F1057"/>
    <w:rsid w:val="006F202D"/>
    <w:rsid w:val="006F2434"/>
    <w:rsid w:val="006F3442"/>
    <w:rsid w:val="006F383B"/>
    <w:rsid w:val="006F3AB7"/>
    <w:rsid w:val="006F47A3"/>
    <w:rsid w:val="006F560A"/>
    <w:rsid w:val="006F5812"/>
    <w:rsid w:val="006F6A8B"/>
    <w:rsid w:val="006F763E"/>
    <w:rsid w:val="007003B2"/>
    <w:rsid w:val="007004AA"/>
    <w:rsid w:val="00700511"/>
    <w:rsid w:val="007007C3"/>
    <w:rsid w:val="00700934"/>
    <w:rsid w:val="00701105"/>
    <w:rsid w:val="007012CD"/>
    <w:rsid w:val="00701CA7"/>
    <w:rsid w:val="0070239A"/>
    <w:rsid w:val="00702AC8"/>
    <w:rsid w:val="00702C5B"/>
    <w:rsid w:val="007039EA"/>
    <w:rsid w:val="00704044"/>
    <w:rsid w:val="00705010"/>
    <w:rsid w:val="0070510C"/>
    <w:rsid w:val="00705B58"/>
    <w:rsid w:val="00705DEC"/>
    <w:rsid w:val="00705F9F"/>
    <w:rsid w:val="00706275"/>
    <w:rsid w:val="00706F53"/>
    <w:rsid w:val="00707424"/>
    <w:rsid w:val="00707981"/>
    <w:rsid w:val="00707B73"/>
    <w:rsid w:val="007104B5"/>
    <w:rsid w:val="007109DB"/>
    <w:rsid w:val="00713DB1"/>
    <w:rsid w:val="00716921"/>
    <w:rsid w:val="00716FB8"/>
    <w:rsid w:val="0071711A"/>
    <w:rsid w:val="0071722E"/>
    <w:rsid w:val="00717567"/>
    <w:rsid w:val="00717958"/>
    <w:rsid w:val="00717BBF"/>
    <w:rsid w:val="00717FF0"/>
    <w:rsid w:val="00720B81"/>
    <w:rsid w:val="007221F4"/>
    <w:rsid w:val="007227BE"/>
    <w:rsid w:val="00722F49"/>
    <w:rsid w:val="00723789"/>
    <w:rsid w:val="007251EA"/>
    <w:rsid w:val="00725451"/>
    <w:rsid w:val="007255A2"/>
    <w:rsid w:val="00725752"/>
    <w:rsid w:val="00725F7B"/>
    <w:rsid w:val="0072600D"/>
    <w:rsid w:val="007264CE"/>
    <w:rsid w:val="00726D8D"/>
    <w:rsid w:val="00730075"/>
    <w:rsid w:val="007301A2"/>
    <w:rsid w:val="00730964"/>
    <w:rsid w:val="00730A4A"/>
    <w:rsid w:val="0073174F"/>
    <w:rsid w:val="00731A5D"/>
    <w:rsid w:val="007323D8"/>
    <w:rsid w:val="0073270B"/>
    <w:rsid w:val="00732736"/>
    <w:rsid w:val="007328FE"/>
    <w:rsid w:val="00732E50"/>
    <w:rsid w:val="00732EDF"/>
    <w:rsid w:val="00733017"/>
    <w:rsid w:val="0073305F"/>
    <w:rsid w:val="007330A7"/>
    <w:rsid w:val="00734433"/>
    <w:rsid w:val="00734CBB"/>
    <w:rsid w:val="00734FFB"/>
    <w:rsid w:val="00737D6E"/>
    <w:rsid w:val="00737E3B"/>
    <w:rsid w:val="00740962"/>
    <w:rsid w:val="00741618"/>
    <w:rsid w:val="007419F2"/>
    <w:rsid w:val="00742921"/>
    <w:rsid w:val="00742A97"/>
    <w:rsid w:val="00743676"/>
    <w:rsid w:val="00744592"/>
    <w:rsid w:val="0074479F"/>
    <w:rsid w:val="00744C39"/>
    <w:rsid w:val="00744D66"/>
    <w:rsid w:val="00744E5C"/>
    <w:rsid w:val="00745921"/>
    <w:rsid w:val="00746018"/>
    <w:rsid w:val="00746568"/>
    <w:rsid w:val="00746583"/>
    <w:rsid w:val="00746837"/>
    <w:rsid w:val="0074793F"/>
    <w:rsid w:val="00750913"/>
    <w:rsid w:val="0075163F"/>
    <w:rsid w:val="00751EF1"/>
    <w:rsid w:val="007520EA"/>
    <w:rsid w:val="00752371"/>
    <w:rsid w:val="00752483"/>
    <w:rsid w:val="00752FF4"/>
    <w:rsid w:val="00753EAC"/>
    <w:rsid w:val="007548CB"/>
    <w:rsid w:val="00754B06"/>
    <w:rsid w:val="00754E25"/>
    <w:rsid w:val="007552EF"/>
    <w:rsid w:val="0075597A"/>
    <w:rsid w:val="007565E5"/>
    <w:rsid w:val="00756745"/>
    <w:rsid w:val="00757805"/>
    <w:rsid w:val="007601CE"/>
    <w:rsid w:val="007602A5"/>
    <w:rsid w:val="0076032B"/>
    <w:rsid w:val="0076070D"/>
    <w:rsid w:val="00760E04"/>
    <w:rsid w:val="00761D1B"/>
    <w:rsid w:val="0076207F"/>
    <w:rsid w:val="00762582"/>
    <w:rsid w:val="00762695"/>
    <w:rsid w:val="0076359D"/>
    <w:rsid w:val="00763CF7"/>
    <w:rsid w:val="00763DDB"/>
    <w:rsid w:val="00763FD0"/>
    <w:rsid w:val="007641CC"/>
    <w:rsid w:val="007643FA"/>
    <w:rsid w:val="007646A5"/>
    <w:rsid w:val="007649ED"/>
    <w:rsid w:val="00764DCC"/>
    <w:rsid w:val="007653E8"/>
    <w:rsid w:val="0076656F"/>
    <w:rsid w:val="00766F3D"/>
    <w:rsid w:val="0076742C"/>
    <w:rsid w:val="00767556"/>
    <w:rsid w:val="00771182"/>
    <w:rsid w:val="00771274"/>
    <w:rsid w:val="0077230D"/>
    <w:rsid w:val="0077364F"/>
    <w:rsid w:val="00773BCC"/>
    <w:rsid w:val="00773D11"/>
    <w:rsid w:val="00774596"/>
    <w:rsid w:val="00774888"/>
    <w:rsid w:val="00775FF1"/>
    <w:rsid w:val="00776312"/>
    <w:rsid w:val="00776621"/>
    <w:rsid w:val="007768C8"/>
    <w:rsid w:val="0077692E"/>
    <w:rsid w:val="00776C31"/>
    <w:rsid w:val="00776DF3"/>
    <w:rsid w:val="0077731C"/>
    <w:rsid w:val="00777405"/>
    <w:rsid w:val="007801E6"/>
    <w:rsid w:val="007806F2"/>
    <w:rsid w:val="00780716"/>
    <w:rsid w:val="0078101E"/>
    <w:rsid w:val="0078175F"/>
    <w:rsid w:val="0078385E"/>
    <w:rsid w:val="00784314"/>
    <w:rsid w:val="007843F8"/>
    <w:rsid w:val="00785284"/>
    <w:rsid w:val="007864F2"/>
    <w:rsid w:val="00786F46"/>
    <w:rsid w:val="0078713F"/>
    <w:rsid w:val="007878A5"/>
    <w:rsid w:val="00787900"/>
    <w:rsid w:val="00787E32"/>
    <w:rsid w:val="0079040F"/>
    <w:rsid w:val="00790B4A"/>
    <w:rsid w:val="00792DEA"/>
    <w:rsid w:val="00793B72"/>
    <w:rsid w:val="00793D19"/>
    <w:rsid w:val="0079457D"/>
    <w:rsid w:val="00795082"/>
    <w:rsid w:val="00795111"/>
    <w:rsid w:val="00795550"/>
    <w:rsid w:val="007955F9"/>
    <w:rsid w:val="00796D93"/>
    <w:rsid w:val="007971AB"/>
    <w:rsid w:val="00797DDF"/>
    <w:rsid w:val="007A037C"/>
    <w:rsid w:val="007A0915"/>
    <w:rsid w:val="007A0C65"/>
    <w:rsid w:val="007A25C0"/>
    <w:rsid w:val="007A303F"/>
    <w:rsid w:val="007A3A21"/>
    <w:rsid w:val="007A428E"/>
    <w:rsid w:val="007A4E31"/>
    <w:rsid w:val="007A4E47"/>
    <w:rsid w:val="007A50ED"/>
    <w:rsid w:val="007A59B5"/>
    <w:rsid w:val="007A59C1"/>
    <w:rsid w:val="007A5D5C"/>
    <w:rsid w:val="007A628A"/>
    <w:rsid w:val="007A7710"/>
    <w:rsid w:val="007A7DC9"/>
    <w:rsid w:val="007B0248"/>
    <w:rsid w:val="007B0ACA"/>
    <w:rsid w:val="007B0F68"/>
    <w:rsid w:val="007B100A"/>
    <w:rsid w:val="007B15CF"/>
    <w:rsid w:val="007B1FFC"/>
    <w:rsid w:val="007B2214"/>
    <w:rsid w:val="007B24F8"/>
    <w:rsid w:val="007B2D2D"/>
    <w:rsid w:val="007B31DC"/>
    <w:rsid w:val="007B3885"/>
    <w:rsid w:val="007B4550"/>
    <w:rsid w:val="007B5C00"/>
    <w:rsid w:val="007B5F2E"/>
    <w:rsid w:val="007B61A8"/>
    <w:rsid w:val="007B6A40"/>
    <w:rsid w:val="007B7914"/>
    <w:rsid w:val="007C0778"/>
    <w:rsid w:val="007C1B8B"/>
    <w:rsid w:val="007C2510"/>
    <w:rsid w:val="007C2DBD"/>
    <w:rsid w:val="007C47F0"/>
    <w:rsid w:val="007C518C"/>
    <w:rsid w:val="007C5463"/>
    <w:rsid w:val="007C77D4"/>
    <w:rsid w:val="007D0A1C"/>
    <w:rsid w:val="007D1524"/>
    <w:rsid w:val="007D1730"/>
    <w:rsid w:val="007D1CB1"/>
    <w:rsid w:val="007D24B3"/>
    <w:rsid w:val="007D2A3F"/>
    <w:rsid w:val="007D2D31"/>
    <w:rsid w:val="007D321D"/>
    <w:rsid w:val="007D341C"/>
    <w:rsid w:val="007D41B4"/>
    <w:rsid w:val="007D4E2D"/>
    <w:rsid w:val="007D4FE9"/>
    <w:rsid w:val="007D622A"/>
    <w:rsid w:val="007D66E5"/>
    <w:rsid w:val="007D6947"/>
    <w:rsid w:val="007D74E7"/>
    <w:rsid w:val="007D7815"/>
    <w:rsid w:val="007D7E65"/>
    <w:rsid w:val="007E042D"/>
    <w:rsid w:val="007E096A"/>
    <w:rsid w:val="007E0E8F"/>
    <w:rsid w:val="007E1285"/>
    <w:rsid w:val="007E1767"/>
    <w:rsid w:val="007E1F28"/>
    <w:rsid w:val="007E22DB"/>
    <w:rsid w:val="007E30FA"/>
    <w:rsid w:val="007E3A20"/>
    <w:rsid w:val="007E41AB"/>
    <w:rsid w:val="007E489B"/>
    <w:rsid w:val="007E4F7D"/>
    <w:rsid w:val="007E4F88"/>
    <w:rsid w:val="007E535D"/>
    <w:rsid w:val="007E65B1"/>
    <w:rsid w:val="007E6759"/>
    <w:rsid w:val="007E6818"/>
    <w:rsid w:val="007E6AF5"/>
    <w:rsid w:val="007E7282"/>
    <w:rsid w:val="007F03F7"/>
    <w:rsid w:val="007F0D06"/>
    <w:rsid w:val="007F0F17"/>
    <w:rsid w:val="007F34D5"/>
    <w:rsid w:val="007F4DD7"/>
    <w:rsid w:val="007F52E4"/>
    <w:rsid w:val="007F555C"/>
    <w:rsid w:val="007F55AA"/>
    <w:rsid w:val="007F5621"/>
    <w:rsid w:val="007F6229"/>
    <w:rsid w:val="007F675F"/>
    <w:rsid w:val="007F6CB5"/>
    <w:rsid w:val="007F6CC0"/>
    <w:rsid w:val="00800115"/>
    <w:rsid w:val="008004D8"/>
    <w:rsid w:val="00800AAA"/>
    <w:rsid w:val="008010B2"/>
    <w:rsid w:val="008010BD"/>
    <w:rsid w:val="0080172D"/>
    <w:rsid w:val="008035A8"/>
    <w:rsid w:val="00803F3A"/>
    <w:rsid w:val="0080461F"/>
    <w:rsid w:val="008052B6"/>
    <w:rsid w:val="0080531C"/>
    <w:rsid w:val="00805732"/>
    <w:rsid w:val="00805EBA"/>
    <w:rsid w:val="00806257"/>
    <w:rsid w:val="00806A90"/>
    <w:rsid w:val="0080768C"/>
    <w:rsid w:val="00810146"/>
    <w:rsid w:val="0081168A"/>
    <w:rsid w:val="008125B5"/>
    <w:rsid w:val="00814350"/>
    <w:rsid w:val="00814963"/>
    <w:rsid w:val="00814B4C"/>
    <w:rsid w:val="00814F99"/>
    <w:rsid w:val="008160AE"/>
    <w:rsid w:val="0081621D"/>
    <w:rsid w:val="00816B16"/>
    <w:rsid w:val="00816FF2"/>
    <w:rsid w:val="008175B2"/>
    <w:rsid w:val="00817F8F"/>
    <w:rsid w:val="0082048F"/>
    <w:rsid w:val="00821D93"/>
    <w:rsid w:val="008226E5"/>
    <w:rsid w:val="00822DBF"/>
    <w:rsid w:val="00823AE9"/>
    <w:rsid w:val="008258BF"/>
    <w:rsid w:val="00826592"/>
    <w:rsid w:val="008271C9"/>
    <w:rsid w:val="00827E43"/>
    <w:rsid w:val="0083076B"/>
    <w:rsid w:val="00830EFE"/>
    <w:rsid w:val="008310FF"/>
    <w:rsid w:val="0083151D"/>
    <w:rsid w:val="008316C7"/>
    <w:rsid w:val="00831BC5"/>
    <w:rsid w:val="008328F0"/>
    <w:rsid w:val="008332D7"/>
    <w:rsid w:val="0083367E"/>
    <w:rsid w:val="008339E1"/>
    <w:rsid w:val="00834182"/>
    <w:rsid w:val="008342DE"/>
    <w:rsid w:val="00836F17"/>
    <w:rsid w:val="00837B74"/>
    <w:rsid w:val="00840381"/>
    <w:rsid w:val="008408F6"/>
    <w:rsid w:val="0084149B"/>
    <w:rsid w:val="00841A64"/>
    <w:rsid w:val="00841B64"/>
    <w:rsid w:val="0084241B"/>
    <w:rsid w:val="00843339"/>
    <w:rsid w:val="00843D61"/>
    <w:rsid w:val="00844762"/>
    <w:rsid w:val="00844AA3"/>
    <w:rsid w:val="00844F90"/>
    <w:rsid w:val="00845173"/>
    <w:rsid w:val="00846135"/>
    <w:rsid w:val="0084653A"/>
    <w:rsid w:val="00847463"/>
    <w:rsid w:val="00847562"/>
    <w:rsid w:val="00847D54"/>
    <w:rsid w:val="00850271"/>
    <w:rsid w:val="00850BC8"/>
    <w:rsid w:val="008514C6"/>
    <w:rsid w:val="008516C3"/>
    <w:rsid w:val="00851926"/>
    <w:rsid w:val="00851C42"/>
    <w:rsid w:val="00851DE9"/>
    <w:rsid w:val="00852952"/>
    <w:rsid w:val="00854960"/>
    <w:rsid w:val="008550F2"/>
    <w:rsid w:val="008557F9"/>
    <w:rsid w:val="008565AE"/>
    <w:rsid w:val="008566B5"/>
    <w:rsid w:val="00856DAF"/>
    <w:rsid w:val="00857842"/>
    <w:rsid w:val="008578CE"/>
    <w:rsid w:val="008614B3"/>
    <w:rsid w:val="008622DC"/>
    <w:rsid w:val="00862DC5"/>
    <w:rsid w:val="00863B88"/>
    <w:rsid w:val="00865EA3"/>
    <w:rsid w:val="008660B1"/>
    <w:rsid w:val="008663EC"/>
    <w:rsid w:val="00866AE3"/>
    <w:rsid w:val="00866CDE"/>
    <w:rsid w:val="008700E6"/>
    <w:rsid w:val="0087052D"/>
    <w:rsid w:val="00870E8F"/>
    <w:rsid w:val="008719A1"/>
    <w:rsid w:val="00873563"/>
    <w:rsid w:val="008738F0"/>
    <w:rsid w:val="00874A8C"/>
    <w:rsid w:val="00874B1D"/>
    <w:rsid w:val="00874C38"/>
    <w:rsid w:val="008754DA"/>
    <w:rsid w:val="00875D57"/>
    <w:rsid w:val="0087692F"/>
    <w:rsid w:val="008774F6"/>
    <w:rsid w:val="008805F0"/>
    <w:rsid w:val="00880D3D"/>
    <w:rsid w:val="00881888"/>
    <w:rsid w:val="00881BE2"/>
    <w:rsid w:val="008823F9"/>
    <w:rsid w:val="008838B7"/>
    <w:rsid w:val="00883AAA"/>
    <w:rsid w:val="00884C56"/>
    <w:rsid w:val="00884D5F"/>
    <w:rsid w:val="00884EBE"/>
    <w:rsid w:val="008850C7"/>
    <w:rsid w:val="0088517E"/>
    <w:rsid w:val="00885311"/>
    <w:rsid w:val="00885C79"/>
    <w:rsid w:val="00886390"/>
    <w:rsid w:val="008877F1"/>
    <w:rsid w:val="00887A44"/>
    <w:rsid w:val="0089049B"/>
    <w:rsid w:val="00890996"/>
    <w:rsid w:val="00890B10"/>
    <w:rsid w:val="00890C90"/>
    <w:rsid w:val="00891A2E"/>
    <w:rsid w:val="00891EC5"/>
    <w:rsid w:val="00892B69"/>
    <w:rsid w:val="00892CBD"/>
    <w:rsid w:val="008931A4"/>
    <w:rsid w:val="00894554"/>
    <w:rsid w:val="00894B54"/>
    <w:rsid w:val="008951BF"/>
    <w:rsid w:val="00895D71"/>
    <w:rsid w:val="00896FEF"/>
    <w:rsid w:val="008973F0"/>
    <w:rsid w:val="00897E3F"/>
    <w:rsid w:val="008A16D2"/>
    <w:rsid w:val="008A2BA5"/>
    <w:rsid w:val="008A2FAA"/>
    <w:rsid w:val="008A339B"/>
    <w:rsid w:val="008A3A2C"/>
    <w:rsid w:val="008A412F"/>
    <w:rsid w:val="008A4E3D"/>
    <w:rsid w:val="008A5FA6"/>
    <w:rsid w:val="008A61A0"/>
    <w:rsid w:val="008A61F6"/>
    <w:rsid w:val="008A651E"/>
    <w:rsid w:val="008A65AF"/>
    <w:rsid w:val="008A6EDF"/>
    <w:rsid w:val="008A7DAE"/>
    <w:rsid w:val="008B08DC"/>
    <w:rsid w:val="008B0F2E"/>
    <w:rsid w:val="008B138A"/>
    <w:rsid w:val="008B1635"/>
    <w:rsid w:val="008B1B4B"/>
    <w:rsid w:val="008B1B5F"/>
    <w:rsid w:val="008B1C9F"/>
    <w:rsid w:val="008B21C0"/>
    <w:rsid w:val="008B26BB"/>
    <w:rsid w:val="008B2F01"/>
    <w:rsid w:val="008B3610"/>
    <w:rsid w:val="008B4F30"/>
    <w:rsid w:val="008B530F"/>
    <w:rsid w:val="008B543E"/>
    <w:rsid w:val="008B64C7"/>
    <w:rsid w:val="008B6760"/>
    <w:rsid w:val="008B70CE"/>
    <w:rsid w:val="008B7F31"/>
    <w:rsid w:val="008C01CD"/>
    <w:rsid w:val="008C0500"/>
    <w:rsid w:val="008C1079"/>
    <w:rsid w:val="008C170A"/>
    <w:rsid w:val="008C17D3"/>
    <w:rsid w:val="008C2072"/>
    <w:rsid w:val="008C207B"/>
    <w:rsid w:val="008C2EE8"/>
    <w:rsid w:val="008C3D31"/>
    <w:rsid w:val="008C4862"/>
    <w:rsid w:val="008C48EE"/>
    <w:rsid w:val="008C5C47"/>
    <w:rsid w:val="008C66E9"/>
    <w:rsid w:val="008C6B0F"/>
    <w:rsid w:val="008C6DEE"/>
    <w:rsid w:val="008C715E"/>
    <w:rsid w:val="008C7942"/>
    <w:rsid w:val="008D07B9"/>
    <w:rsid w:val="008D0E92"/>
    <w:rsid w:val="008D1478"/>
    <w:rsid w:val="008D1E4F"/>
    <w:rsid w:val="008D1EA5"/>
    <w:rsid w:val="008D1EE6"/>
    <w:rsid w:val="008D2948"/>
    <w:rsid w:val="008D2AC4"/>
    <w:rsid w:val="008D3934"/>
    <w:rsid w:val="008D409C"/>
    <w:rsid w:val="008D431E"/>
    <w:rsid w:val="008D4B38"/>
    <w:rsid w:val="008D5562"/>
    <w:rsid w:val="008D59EA"/>
    <w:rsid w:val="008D63BB"/>
    <w:rsid w:val="008D663B"/>
    <w:rsid w:val="008D6D18"/>
    <w:rsid w:val="008D6F7C"/>
    <w:rsid w:val="008D7666"/>
    <w:rsid w:val="008E0345"/>
    <w:rsid w:val="008E15CF"/>
    <w:rsid w:val="008E456B"/>
    <w:rsid w:val="008E5076"/>
    <w:rsid w:val="008E6D3F"/>
    <w:rsid w:val="008E7054"/>
    <w:rsid w:val="008E71A0"/>
    <w:rsid w:val="008E7611"/>
    <w:rsid w:val="008E7EA8"/>
    <w:rsid w:val="008E7F37"/>
    <w:rsid w:val="008F01AF"/>
    <w:rsid w:val="008F0BBB"/>
    <w:rsid w:val="008F0FD1"/>
    <w:rsid w:val="008F1190"/>
    <w:rsid w:val="008F1209"/>
    <w:rsid w:val="008F1A67"/>
    <w:rsid w:val="008F1C0A"/>
    <w:rsid w:val="008F2B41"/>
    <w:rsid w:val="008F404C"/>
    <w:rsid w:val="008F4426"/>
    <w:rsid w:val="008F5045"/>
    <w:rsid w:val="008F5152"/>
    <w:rsid w:val="008F5191"/>
    <w:rsid w:val="008F5A04"/>
    <w:rsid w:val="008F606D"/>
    <w:rsid w:val="008F61BD"/>
    <w:rsid w:val="008F649E"/>
    <w:rsid w:val="008F6C27"/>
    <w:rsid w:val="008F72F6"/>
    <w:rsid w:val="008F7368"/>
    <w:rsid w:val="008F78A4"/>
    <w:rsid w:val="008F78F7"/>
    <w:rsid w:val="00900380"/>
    <w:rsid w:val="0090128E"/>
    <w:rsid w:val="00901C00"/>
    <w:rsid w:val="0090217D"/>
    <w:rsid w:val="00902215"/>
    <w:rsid w:val="00903DFD"/>
    <w:rsid w:val="009044F2"/>
    <w:rsid w:val="0090457E"/>
    <w:rsid w:val="009049E2"/>
    <w:rsid w:val="00904DD5"/>
    <w:rsid w:val="00905113"/>
    <w:rsid w:val="009051E8"/>
    <w:rsid w:val="00905676"/>
    <w:rsid w:val="009058C9"/>
    <w:rsid w:val="00905DE4"/>
    <w:rsid w:val="00905FA1"/>
    <w:rsid w:val="00906142"/>
    <w:rsid w:val="009065A1"/>
    <w:rsid w:val="00906654"/>
    <w:rsid w:val="00906726"/>
    <w:rsid w:val="00910018"/>
    <w:rsid w:val="0091109E"/>
    <w:rsid w:val="00911B02"/>
    <w:rsid w:val="0091214B"/>
    <w:rsid w:val="009128BB"/>
    <w:rsid w:val="0091309A"/>
    <w:rsid w:val="00913B41"/>
    <w:rsid w:val="0091577B"/>
    <w:rsid w:val="00915FC3"/>
    <w:rsid w:val="00916962"/>
    <w:rsid w:val="009172B1"/>
    <w:rsid w:val="00920383"/>
    <w:rsid w:val="009204BE"/>
    <w:rsid w:val="0092089D"/>
    <w:rsid w:val="00921A4B"/>
    <w:rsid w:val="00921C46"/>
    <w:rsid w:val="0092241A"/>
    <w:rsid w:val="00922834"/>
    <w:rsid w:val="009235C4"/>
    <w:rsid w:val="00923D1C"/>
    <w:rsid w:val="009240C4"/>
    <w:rsid w:val="00924590"/>
    <w:rsid w:val="009252D7"/>
    <w:rsid w:val="00925400"/>
    <w:rsid w:val="0092562C"/>
    <w:rsid w:val="00925D12"/>
    <w:rsid w:val="00925E0A"/>
    <w:rsid w:val="00926B92"/>
    <w:rsid w:val="00926C11"/>
    <w:rsid w:val="00927352"/>
    <w:rsid w:val="00927EA2"/>
    <w:rsid w:val="00930299"/>
    <w:rsid w:val="0093031D"/>
    <w:rsid w:val="009304DE"/>
    <w:rsid w:val="009308AC"/>
    <w:rsid w:val="00930F08"/>
    <w:rsid w:val="00932143"/>
    <w:rsid w:val="0093217E"/>
    <w:rsid w:val="00933561"/>
    <w:rsid w:val="00933D9F"/>
    <w:rsid w:val="00934738"/>
    <w:rsid w:val="0093595E"/>
    <w:rsid w:val="009365B4"/>
    <w:rsid w:val="00936A68"/>
    <w:rsid w:val="00936B6E"/>
    <w:rsid w:val="00936FC3"/>
    <w:rsid w:val="00940073"/>
    <w:rsid w:val="00940152"/>
    <w:rsid w:val="009402BD"/>
    <w:rsid w:val="009404E1"/>
    <w:rsid w:val="00940D4E"/>
    <w:rsid w:val="00942621"/>
    <w:rsid w:val="009428EF"/>
    <w:rsid w:val="00942A90"/>
    <w:rsid w:val="00942C63"/>
    <w:rsid w:val="00942ECE"/>
    <w:rsid w:val="009432CA"/>
    <w:rsid w:val="009435ED"/>
    <w:rsid w:val="00945214"/>
    <w:rsid w:val="0094533E"/>
    <w:rsid w:val="00946BA4"/>
    <w:rsid w:val="00946D1C"/>
    <w:rsid w:val="00950664"/>
    <w:rsid w:val="0095167E"/>
    <w:rsid w:val="00951CBF"/>
    <w:rsid w:val="00951E1A"/>
    <w:rsid w:val="00953DA9"/>
    <w:rsid w:val="00954340"/>
    <w:rsid w:val="00954345"/>
    <w:rsid w:val="0095498F"/>
    <w:rsid w:val="009549CD"/>
    <w:rsid w:val="00954CE0"/>
    <w:rsid w:val="00954D34"/>
    <w:rsid w:val="00955B31"/>
    <w:rsid w:val="009573CB"/>
    <w:rsid w:val="00957452"/>
    <w:rsid w:val="009602E9"/>
    <w:rsid w:val="0096157D"/>
    <w:rsid w:val="009615EF"/>
    <w:rsid w:val="00962104"/>
    <w:rsid w:val="009628EB"/>
    <w:rsid w:val="009637E6"/>
    <w:rsid w:val="00963804"/>
    <w:rsid w:val="009639B3"/>
    <w:rsid w:val="00963BC2"/>
    <w:rsid w:val="00963C3B"/>
    <w:rsid w:val="00963E97"/>
    <w:rsid w:val="00964684"/>
    <w:rsid w:val="009650BA"/>
    <w:rsid w:val="00965254"/>
    <w:rsid w:val="009652E0"/>
    <w:rsid w:val="0096548D"/>
    <w:rsid w:val="00965514"/>
    <w:rsid w:val="0096559B"/>
    <w:rsid w:val="00966203"/>
    <w:rsid w:val="00967F6B"/>
    <w:rsid w:val="00971D0C"/>
    <w:rsid w:val="00971E08"/>
    <w:rsid w:val="00971F03"/>
    <w:rsid w:val="00972368"/>
    <w:rsid w:val="009726F8"/>
    <w:rsid w:val="00972845"/>
    <w:rsid w:val="00973397"/>
    <w:rsid w:val="0097353D"/>
    <w:rsid w:val="009738FE"/>
    <w:rsid w:val="00973C7F"/>
    <w:rsid w:val="00973E10"/>
    <w:rsid w:val="0097403E"/>
    <w:rsid w:val="009749EB"/>
    <w:rsid w:val="00975223"/>
    <w:rsid w:val="00975E22"/>
    <w:rsid w:val="00976C00"/>
    <w:rsid w:val="00977304"/>
    <w:rsid w:val="00980871"/>
    <w:rsid w:val="00980EA8"/>
    <w:rsid w:val="00980F9A"/>
    <w:rsid w:val="0098127F"/>
    <w:rsid w:val="00981BEE"/>
    <w:rsid w:val="00982141"/>
    <w:rsid w:val="00982287"/>
    <w:rsid w:val="00982E22"/>
    <w:rsid w:val="009830AD"/>
    <w:rsid w:val="009842DA"/>
    <w:rsid w:val="009848A5"/>
    <w:rsid w:val="00984AF7"/>
    <w:rsid w:val="00984FEE"/>
    <w:rsid w:val="00985074"/>
    <w:rsid w:val="00985520"/>
    <w:rsid w:val="00985625"/>
    <w:rsid w:val="00985AC9"/>
    <w:rsid w:val="00985F2D"/>
    <w:rsid w:val="009860FE"/>
    <w:rsid w:val="009866CA"/>
    <w:rsid w:val="009876D5"/>
    <w:rsid w:val="009878B8"/>
    <w:rsid w:val="00990E46"/>
    <w:rsid w:val="009910C3"/>
    <w:rsid w:val="0099118A"/>
    <w:rsid w:val="00991BA0"/>
    <w:rsid w:val="00992EEA"/>
    <w:rsid w:val="00993342"/>
    <w:rsid w:val="009939D2"/>
    <w:rsid w:val="00993E42"/>
    <w:rsid w:val="009945C4"/>
    <w:rsid w:val="00994945"/>
    <w:rsid w:val="00994F14"/>
    <w:rsid w:val="00995019"/>
    <w:rsid w:val="0099501B"/>
    <w:rsid w:val="009951C3"/>
    <w:rsid w:val="00995256"/>
    <w:rsid w:val="00995840"/>
    <w:rsid w:val="0099653A"/>
    <w:rsid w:val="00997121"/>
    <w:rsid w:val="00997525"/>
    <w:rsid w:val="00997DAB"/>
    <w:rsid w:val="009A02A0"/>
    <w:rsid w:val="009A0C3C"/>
    <w:rsid w:val="009A1C9A"/>
    <w:rsid w:val="009A24E6"/>
    <w:rsid w:val="009A36A4"/>
    <w:rsid w:val="009A3FE2"/>
    <w:rsid w:val="009A4418"/>
    <w:rsid w:val="009A4F94"/>
    <w:rsid w:val="009A54E5"/>
    <w:rsid w:val="009A5785"/>
    <w:rsid w:val="009A5AC4"/>
    <w:rsid w:val="009A5DB3"/>
    <w:rsid w:val="009A68C2"/>
    <w:rsid w:val="009A7E3C"/>
    <w:rsid w:val="009B10DD"/>
    <w:rsid w:val="009B210E"/>
    <w:rsid w:val="009B36FA"/>
    <w:rsid w:val="009B3943"/>
    <w:rsid w:val="009B3FE2"/>
    <w:rsid w:val="009B4F98"/>
    <w:rsid w:val="009B5188"/>
    <w:rsid w:val="009B61C5"/>
    <w:rsid w:val="009B6422"/>
    <w:rsid w:val="009B7057"/>
    <w:rsid w:val="009B75C6"/>
    <w:rsid w:val="009B7C7D"/>
    <w:rsid w:val="009C0608"/>
    <w:rsid w:val="009C0DDD"/>
    <w:rsid w:val="009C1119"/>
    <w:rsid w:val="009C144B"/>
    <w:rsid w:val="009C14D4"/>
    <w:rsid w:val="009C1AF4"/>
    <w:rsid w:val="009C1C34"/>
    <w:rsid w:val="009C2208"/>
    <w:rsid w:val="009C45EA"/>
    <w:rsid w:val="009C52B9"/>
    <w:rsid w:val="009C5353"/>
    <w:rsid w:val="009C72D8"/>
    <w:rsid w:val="009D00C3"/>
    <w:rsid w:val="009D0ADB"/>
    <w:rsid w:val="009D14A1"/>
    <w:rsid w:val="009D17AC"/>
    <w:rsid w:val="009D2174"/>
    <w:rsid w:val="009D2439"/>
    <w:rsid w:val="009D2FCF"/>
    <w:rsid w:val="009D3415"/>
    <w:rsid w:val="009D3428"/>
    <w:rsid w:val="009D3542"/>
    <w:rsid w:val="009D3BC0"/>
    <w:rsid w:val="009D4396"/>
    <w:rsid w:val="009D44EE"/>
    <w:rsid w:val="009D4AF2"/>
    <w:rsid w:val="009D4F27"/>
    <w:rsid w:val="009D5ED6"/>
    <w:rsid w:val="009D616E"/>
    <w:rsid w:val="009D73ED"/>
    <w:rsid w:val="009D7767"/>
    <w:rsid w:val="009D78A0"/>
    <w:rsid w:val="009D7E93"/>
    <w:rsid w:val="009E0447"/>
    <w:rsid w:val="009E1371"/>
    <w:rsid w:val="009E209A"/>
    <w:rsid w:val="009E232F"/>
    <w:rsid w:val="009E25C4"/>
    <w:rsid w:val="009E26B2"/>
    <w:rsid w:val="009E2B65"/>
    <w:rsid w:val="009E2BD2"/>
    <w:rsid w:val="009E3451"/>
    <w:rsid w:val="009E345A"/>
    <w:rsid w:val="009E3ABA"/>
    <w:rsid w:val="009E43F0"/>
    <w:rsid w:val="009E5C07"/>
    <w:rsid w:val="009E7446"/>
    <w:rsid w:val="009E7574"/>
    <w:rsid w:val="009E7843"/>
    <w:rsid w:val="009E7D1E"/>
    <w:rsid w:val="009E7EC1"/>
    <w:rsid w:val="009F006E"/>
    <w:rsid w:val="009F02C5"/>
    <w:rsid w:val="009F05EE"/>
    <w:rsid w:val="009F114C"/>
    <w:rsid w:val="009F1B6A"/>
    <w:rsid w:val="009F2847"/>
    <w:rsid w:val="009F2A66"/>
    <w:rsid w:val="009F2DAF"/>
    <w:rsid w:val="009F3940"/>
    <w:rsid w:val="009F4370"/>
    <w:rsid w:val="009F5E3F"/>
    <w:rsid w:val="009F6373"/>
    <w:rsid w:val="009F6800"/>
    <w:rsid w:val="009F7A7F"/>
    <w:rsid w:val="009F7BF2"/>
    <w:rsid w:val="00A002C2"/>
    <w:rsid w:val="00A0067B"/>
    <w:rsid w:val="00A01253"/>
    <w:rsid w:val="00A018A6"/>
    <w:rsid w:val="00A01D98"/>
    <w:rsid w:val="00A01EA3"/>
    <w:rsid w:val="00A02616"/>
    <w:rsid w:val="00A0275E"/>
    <w:rsid w:val="00A02F64"/>
    <w:rsid w:val="00A04851"/>
    <w:rsid w:val="00A054CE"/>
    <w:rsid w:val="00A0578C"/>
    <w:rsid w:val="00A06970"/>
    <w:rsid w:val="00A06A74"/>
    <w:rsid w:val="00A06DDF"/>
    <w:rsid w:val="00A072FD"/>
    <w:rsid w:val="00A0775D"/>
    <w:rsid w:val="00A07860"/>
    <w:rsid w:val="00A1058C"/>
    <w:rsid w:val="00A1081D"/>
    <w:rsid w:val="00A10C69"/>
    <w:rsid w:val="00A10E67"/>
    <w:rsid w:val="00A112BA"/>
    <w:rsid w:val="00A127B6"/>
    <w:rsid w:val="00A1327E"/>
    <w:rsid w:val="00A13573"/>
    <w:rsid w:val="00A13A46"/>
    <w:rsid w:val="00A14601"/>
    <w:rsid w:val="00A1475B"/>
    <w:rsid w:val="00A17B91"/>
    <w:rsid w:val="00A2026A"/>
    <w:rsid w:val="00A2029E"/>
    <w:rsid w:val="00A2230B"/>
    <w:rsid w:val="00A2272A"/>
    <w:rsid w:val="00A251E1"/>
    <w:rsid w:val="00A25263"/>
    <w:rsid w:val="00A26DD6"/>
    <w:rsid w:val="00A27A3B"/>
    <w:rsid w:val="00A27E4F"/>
    <w:rsid w:val="00A30841"/>
    <w:rsid w:val="00A30CF1"/>
    <w:rsid w:val="00A310D4"/>
    <w:rsid w:val="00A3133D"/>
    <w:rsid w:val="00A31620"/>
    <w:rsid w:val="00A31B85"/>
    <w:rsid w:val="00A31C2C"/>
    <w:rsid w:val="00A31C54"/>
    <w:rsid w:val="00A32810"/>
    <w:rsid w:val="00A32F4F"/>
    <w:rsid w:val="00A3507E"/>
    <w:rsid w:val="00A35785"/>
    <w:rsid w:val="00A35BBE"/>
    <w:rsid w:val="00A3613C"/>
    <w:rsid w:val="00A36592"/>
    <w:rsid w:val="00A36994"/>
    <w:rsid w:val="00A36B26"/>
    <w:rsid w:val="00A376F4"/>
    <w:rsid w:val="00A407E6"/>
    <w:rsid w:val="00A40CC3"/>
    <w:rsid w:val="00A41914"/>
    <w:rsid w:val="00A41AAD"/>
    <w:rsid w:val="00A425DC"/>
    <w:rsid w:val="00A43548"/>
    <w:rsid w:val="00A435CD"/>
    <w:rsid w:val="00A43763"/>
    <w:rsid w:val="00A43E84"/>
    <w:rsid w:val="00A44062"/>
    <w:rsid w:val="00A44088"/>
    <w:rsid w:val="00A447D9"/>
    <w:rsid w:val="00A457A3"/>
    <w:rsid w:val="00A46848"/>
    <w:rsid w:val="00A46A38"/>
    <w:rsid w:val="00A46CE8"/>
    <w:rsid w:val="00A46F72"/>
    <w:rsid w:val="00A478EA"/>
    <w:rsid w:val="00A47C1D"/>
    <w:rsid w:val="00A5022F"/>
    <w:rsid w:val="00A51B5C"/>
    <w:rsid w:val="00A527DA"/>
    <w:rsid w:val="00A53421"/>
    <w:rsid w:val="00A53879"/>
    <w:rsid w:val="00A53E60"/>
    <w:rsid w:val="00A54AC0"/>
    <w:rsid w:val="00A5599C"/>
    <w:rsid w:val="00A55D68"/>
    <w:rsid w:val="00A55EF1"/>
    <w:rsid w:val="00A562D9"/>
    <w:rsid w:val="00A569B1"/>
    <w:rsid w:val="00A56FD4"/>
    <w:rsid w:val="00A5786C"/>
    <w:rsid w:val="00A600DD"/>
    <w:rsid w:val="00A60813"/>
    <w:rsid w:val="00A60BAB"/>
    <w:rsid w:val="00A60FDE"/>
    <w:rsid w:val="00A61196"/>
    <w:rsid w:val="00A6362C"/>
    <w:rsid w:val="00A63A4E"/>
    <w:rsid w:val="00A63BFF"/>
    <w:rsid w:val="00A63D02"/>
    <w:rsid w:val="00A63E3E"/>
    <w:rsid w:val="00A64D3C"/>
    <w:rsid w:val="00A651EC"/>
    <w:rsid w:val="00A65554"/>
    <w:rsid w:val="00A6645F"/>
    <w:rsid w:val="00A6656A"/>
    <w:rsid w:val="00A665DD"/>
    <w:rsid w:val="00A70464"/>
    <w:rsid w:val="00A70A68"/>
    <w:rsid w:val="00A728EE"/>
    <w:rsid w:val="00A72AA1"/>
    <w:rsid w:val="00A72C12"/>
    <w:rsid w:val="00A75266"/>
    <w:rsid w:val="00A75643"/>
    <w:rsid w:val="00A75A6C"/>
    <w:rsid w:val="00A75E31"/>
    <w:rsid w:val="00A76259"/>
    <w:rsid w:val="00A778D2"/>
    <w:rsid w:val="00A77990"/>
    <w:rsid w:val="00A77A8C"/>
    <w:rsid w:val="00A77DEE"/>
    <w:rsid w:val="00A81ABF"/>
    <w:rsid w:val="00A81CD6"/>
    <w:rsid w:val="00A82B1D"/>
    <w:rsid w:val="00A833EB"/>
    <w:rsid w:val="00A8387C"/>
    <w:rsid w:val="00A8399B"/>
    <w:rsid w:val="00A84EB6"/>
    <w:rsid w:val="00A85B88"/>
    <w:rsid w:val="00A86A7D"/>
    <w:rsid w:val="00A86FFD"/>
    <w:rsid w:val="00A875CF"/>
    <w:rsid w:val="00A87753"/>
    <w:rsid w:val="00A87B5E"/>
    <w:rsid w:val="00A901BD"/>
    <w:rsid w:val="00A90B25"/>
    <w:rsid w:val="00A90E68"/>
    <w:rsid w:val="00A9109F"/>
    <w:rsid w:val="00A91911"/>
    <w:rsid w:val="00A91A98"/>
    <w:rsid w:val="00A91D66"/>
    <w:rsid w:val="00A9205E"/>
    <w:rsid w:val="00A927D2"/>
    <w:rsid w:val="00A93F9F"/>
    <w:rsid w:val="00A9420F"/>
    <w:rsid w:val="00A95D2A"/>
    <w:rsid w:val="00A9639E"/>
    <w:rsid w:val="00AA0604"/>
    <w:rsid w:val="00AA0B14"/>
    <w:rsid w:val="00AA0B80"/>
    <w:rsid w:val="00AA0D10"/>
    <w:rsid w:val="00AA21CC"/>
    <w:rsid w:val="00AA2249"/>
    <w:rsid w:val="00AA2439"/>
    <w:rsid w:val="00AA24AE"/>
    <w:rsid w:val="00AA2BAA"/>
    <w:rsid w:val="00AA2E41"/>
    <w:rsid w:val="00AA4971"/>
    <w:rsid w:val="00AA4AE0"/>
    <w:rsid w:val="00AA69A6"/>
    <w:rsid w:val="00AA707B"/>
    <w:rsid w:val="00AA74FC"/>
    <w:rsid w:val="00AA7B18"/>
    <w:rsid w:val="00AA7E5C"/>
    <w:rsid w:val="00AB0647"/>
    <w:rsid w:val="00AB0C44"/>
    <w:rsid w:val="00AB1282"/>
    <w:rsid w:val="00AB18AC"/>
    <w:rsid w:val="00AB34F7"/>
    <w:rsid w:val="00AB3ADC"/>
    <w:rsid w:val="00AB3DFF"/>
    <w:rsid w:val="00AB439C"/>
    <w:rsid w:val="00AB4B13"/>
    <w:rsid w:val="00AB56D9"/>
    <w:rsid w:val="00AB5B36"/>
    <w:rsid w:val="00AB5E4E"/>
    <w:rsid w:val="00AB66D3"/>
    <w:rsid w:val="00AB6738"/>
    <w:rsid w:val="00AB727E"/>
    <w:rsid w:val="00AB7E42"/>
    <w:rsid w:val="00AC04AB"/>
    <w:rsid w:val="00AC0FEA"/>
    <w:rsid w:val="00AC1B5F"/>
    <w:rsid w:val="00AC1EE2"/>
    <w:rsid w:val="00AC2349"/>
    <w:rsid w:val="00AC3D31"/>
    <w:rsid w:val="00AC3F47"/>
    <w:rsid w:val="00AC6422"/>
    <w:rsid w:val="00AC7202"/>
    <w:rsid w:val="00AC7336"/>
    <w:rsid w:val="00AC7776"/>
    <w:rsid w:val="00AC7C0A"/>
    <w:rsid w:val="00AC7CCA"/>
    <w:rsid w:val="00AD17D9"/>
    <w:rsid w:val="00AD2355"/>
    <w:rsid w:val="00AD2718"/>
    <w:rsid w:val="00AD271C"/>
    <w:rsid w:val="00AD3093"/>
    <w:rsid w:val="00AD40FD"/>
    <w:rsid w:val="00AD43B9"/>
    <w:rsid w:val="00AD44B2"/>
    <w:rsid w:val="00AD4581"/>
    <w:rsid w:val="00AD476D"/>
    <w:rsid w:val="00AD5110"/>
    <w:rsid w:val="00AD5359"/>
    <w:rsid w:val="00AD59B2"/>
    <w:rsid w:val="00AD5C57"/>
    <w:rsid w:val="00AE0F1D"/>
    <w:rsid w:val="00AE1396"/>
    <w:rsid w:val="00AE178D"/>
    <w:rsid w:val="00AE19F6"/>
    <w:rsid w:val="00AE2FFF"/>
    <w:rsid w:val="00AE31DD"/>
    <w:rsid w:val="00AE39F9"/>
    <w:rsid w:val="00AE3A5C"/>
    <w:rsid w:val="00AE3F33"/>
    <w:rsid w:val="00AE47DE"/>
    <w:rsid w:val="00AE5B65"/>
    <w:rsid w:val="00AE7500"/>
    <w:rsid w:val="00AF121C"/>
    <w:rsid w:val="00AF1569"/>
    <w:rsid w:val="00AF1D82"/>
    <w:rsid w:val="00AF21CB"/>
    <w:rsid w:val="00AF2B4B"/>
    <w:rsid w:val="00AF340A"/>
    <w:rsid w:val="00AF3505"/>
    <w:rsid w:val="00AF50D8"/>
    <w:rsid w:val="00AF5B5B"/>
    <w:rsid w:val="00AF61FF"/>
    <w:rsid w:val="00AF6428"/>
    <w:rsid w:val="00AF74B0"/>
    <w:rsid w:val="00AF74E8"/>
    <w:rsid w:val="00AF7668"/>
    <w:rsid w:val="00AF7C17"/>
    <w:rsid w:val="00AF7C29"/>
    <w:rsid w:val="00AF7CBE"/>
    <w:rsid w:val="00AF7D73"/>
    <w:rsid w:val="00B0091E"/>
    <w:rsid w:val="00B0095E"/>
    <w:rsid w:val="00B00C02"/>
    <w:rsid w:val="00B01B0E"/>
    <w:rsid w:val="00B0229C"/>
    <w:rsid w:val="00B03818"/>
    <w:rsid w:val="00B0466C"/>
    <w:rsid w:val="00B04786"/>
    <w:rsid w:val="00B052CB"/>
    <w:rsid w:val="00B05847"/>
    <w:rsid w:val="00B05F78"/>
    <w:rsid w:val="00B06519"/>
    <w:rsid w:val="00B06968"/>
    <w:rsid w:val="00B07773"/>
    <w:rsid w:val="00B07BD2"/>
    <w:rsid w:val="00B10DDB"/>
    <w:rsid w:val="00B10FB7"/>
    <w:rsid w:val="00B116C7"/>
    <w:rsid w:val="00B1212D"/>
    <w:rsid w:val="00B122A3"/>
    <w:rsid w:val="00B1242F"/>
    <w:rsid w:val="00B1252A"/>
    <w:rsid w:val="00B12A86"/>
    <w:rsid w:val="00B1397B"/>
    <w:rsid w:val="00B143DC"/>
    <w:rsid w:val="00B15E64"/>
    <w:rsid w:val="00B163FA"/>
    <w:rsid w:val="00B17D10"/>
    <w:rsid w:val="00B2062F"/>
    <w:rsid w:val="00B2092E"/>
    <w:rsid w:val="00B20939"/>
    <w:rsid w:val="00B20A40"/>
    <w:rsid w:val="00B20B79"/>
    <w:rsid w:val="00B20C5D"/>
    <w:rsid w:val="00B21A75"/>
    <w:rsid w:val="00B2211C"/>
    <w:rsid w:val="00B224D5"/>
    <w:rsid w:val="00B23B17"/>
    <w:rsid w:val="00B24129"/>
    <w:rsid w:val="00B24141"/>
    <w:rsid w:val="00B24307"/>
    <w:rsid w:val="00B2475E"/>
    <w:rsid w:val="00B2496C"/>
    <w:rsid w:val="00B24C34"/>
    <w:rsid w:val="00B2591F"/>
    <w:rsid w:val="00B25EDA"/>
    <w:rsid w:val="00B261D4"/>
    <w:rsid w:val="00B26312"/>
    <w:rsid w:val="00B26FAF"/>
    <w:rsid w:val="00B2736E"/>
    <w:rsid w:val="00B30260"/>
    <w:rsid w:val="00B303C1"/>
    <w:rsid w:val="00B307C6"/>
    <w:rsid w:val="00B31C81"/>
    <w:rsid w:val="00B31F06"/>
    <w:rsid w:val="00B32829"/>
    <w:rsid w:val="00B32BE7"/>
    <w:rsid w:val="00B32ED3"/>
    <w:rsid w:val="00B340E5"/>
    <w:rsid w:val="00B346AE"/>
    <w:rsid w:val="00B34C56"/>
    <w:rsid w:val="00B3511E"/>
    <w:rsid w:val="00B35558"/>
    <w:rsid w:val="00B35E58"/>
    <w:rsid w:val="00B35E62"/>
    <w:rsid w:val="00B35F1A"/>
    <w:rsid w:val="00B37349"/>
    <w:rsid w:val="00B37DD2"/>
    <w:rsid w:val="00B37E98"/>
    <w:rsid w:val="00B37F79"/>
    <w:rsid w:val="00B40293"/>
    <w:rsid w:val="00B40BB8"/>
    <w:rsid w:val="00B41283"/>
    <w:rsid w:val="00B4181D"/>
    <w:rsid w:val="00B42DA9"/>
    <w:rsid w:val="00B43C99"/>
    <w:rsid w:val="00B4405F"/>
    <w:rsid w:val="00B443BC"/>
    <w:rsid w:val="00B448B4"/>
    <w:rsid w:val="00B44D4D"/>
    <w:rsid w:val="00B44EB3"/>
    <w:rsid w:val="00B45002"/>
    <w:rsid w:val="00B467A4"/>
    <w:rsid w:val="00B4687F"/>
    <w:rsid w:val="00B46955"/>
    <w:rsid w:val="00B46CD1"/>
    <w:rsid w:val="00B46ECA"/>
    <w:rsid w:val="00B47D7D"/>
    <w:rsid w:val="00B47DAC"/>
    <w:rsid w:val="00B50398"/>
    <w:rsid w:val="00B506FA"/>
    <w:rsid w:val="00B51FB1"/>
    <w:rsid w:val="00B52024"/>
    <w:rsid w:val="00B53F86"/>
    <w:rsid w:val="00B540A6"/>
    <w:rsid w:val="00B546C9"/>
    <w:rsid w:val="00B54B61"/>
    <w:rsid w:val="00B54B68"/>
    <w:rsid w:val="00B54E7C"/>
    <w:rsid w:val="00B54E7E"/>
    <w:rsid w:val="00B55A2D"/>
    <w:rsid w:val="00B55E42"/>
    <w:rsid w:val="00B56176"/>
    <w:rsid w:val="00B563C4"/>
    <w:rsid w:val="00B56B7E"/>
    <w:rsid w:val="00B57A27"/>
    <w:rsid w:val="00B57C5C"/>
    <w:rsid w:val="00B612B2"/>
    <w:rsid w:val="00B61494"/>
    <w:rsid w:val="00B614FD"/>
    <w:rsid w:val="00B62C1F"/>
    <w:rsid w:val="00B62CC5"/>
    <w:rsid w:val="00B63B95"/>
    <w:rsid w:val="00B6414C"/>
    <w:rsid w:val="00B64521"/>
    <w:rsid w:val="00B64FE0"/>
    <w:rsid w:val="00B662A4"/>
    <w:rsid w:val="00B67769"/>
    <w:rsid w:val="00B67E5C"/>
    <w:rsid w:val="00B67E5D"/>
    <w:rsid w:val="00B70336"/>
    <w:rsid w:val="00B7065C"/>
    <w:rsid w:val="00B70B04"/>
    <w:rsid w:val="00B723C8"/>
    <w:rsid w:val="00B72452"/>
    <w:rsid w:val="00B73758"/>
    <w:rsid w:val="00B73785"/>
    <w:rsid w:val="00B7403C"/>
    <w:rsid w:val="00B74339"/>
    <w:rsid w:val="00B750A6"/>
    <w:rsid w:val="00B7533E"/>
    <w:rsid w:val="00B75B2C"/>
    <w:rsid w:val="00B75F71"/>
    <w:rsid w:val="00B76AF5"/>
    <w:rsid w:val="00B77200"/>
    <w:rsid w:val="00B80DCA"/>
    <w:rsid w:val="00B8131A"/>
    <w:rsid w:val="00B819F9"/>
    <w:rsid w:val="00B81A88"/>
    <w:rsid w:val="00B81A8F"/>
    <w:rsid w:val="00B81C2C"/>
    <w:rsid w:val="00B81C78"/>
    <w:rsid w:val="00B82B3A"/>
    <w:rsid w:val="00B831E0"/>
    <w:rsid w:val="00B8359F"/>
    <w:rsid w:val="00B835B0"/>
    <w:rsid w:val="00B837CF"/>
    <w:rsid w:val="00B83F28"/>
    <w:rsid w:val="00B84CE6"/>
    <w:rsid w:val="00B85685"/>
    <w:rsid w:val="00B85AC0"/>
    <w:rsid w:val="00B861DB"/>
    <w:rsid w:val="00B86671"/>
    <w:rsid w:val="00B869B7"/>
    <w:rsid w:val="00B91EDA"/>
    <w:rsid w:val="00B92136"/>
    <w:rsid w:val="00B92160"/>
    <w:rsid w:val="00B922E6"/>
    <w:rsid w:val="00B927B3"/>
    <w:rsid w:val="00B9292C"/>
    <w:rsid w:val="00B93105"/>
    <w:rsid w:val="00B946BF"/>
    <w:rsid w:val="00B951CC"/>
    <w:rsid w:val="00B9524A"/>
    <w:rsid w:val="00B95B94"/>
    <w:rsid w:val="00B96C6E"/>
    <w:rsid w:val="00B97048"/>
    <w:rsid w:val="00BA0BEC"/>
    <w:rsid w:val="00BA1437"/>
    <w:rsid w:val="00BA1BDC"/>
    <w:rsid w:val="00BA2132"/>
    <w:rsid w:val="00BA22DB"/>
    <w:rsid w:val="00BA286D"/>
    <w:rsid w:val="00BA2FCC"/>
    <w:rsid w:val="00BA33DD"/>
    <w:rsid w:val="00BA3750"/>
    <w:rsid w:val="00BA384A"/>
    <w:rsid w:val="00BA3C22"/>
    <w:rsid w:val="00BA47F9"/>
    <w:rsid w:val="00BA5018"/>
    <w:rsid w:val="00BA58F9"/>
    <w:rsid w:val="00BA6311"/>
    <w:rsid w:val="00BA7C0B"/>
    <w:rsid w:val="00BA7EE5"/>
    <w:rsid w:val="00BB1513"/>
    <w:rsid w:val="00BB25C3"/>
    <w:rsid w:val="00BB2BE0"/>
    <w:rsid w:val="00BB4AE3"/>
    <w:rsid w:val="00BB504F"/>
    <w:rsid w:val="00BB5B27"/>
    <w:rsid w:val="00BB60A9"/>
    <w:rsid w:val="00BB6654"/>
    <w:rsid w:val="00BB6AD8"/>
    <w:rsid w:val="00BB7587"/>
    <w:rsid w:val="00BC00A0"/>
    <w:rsid w:val="00BC0A98"/>
    <w:rsid w:val="00BC0F5E"/>
    <w:rsid w:val="00BC1202"/>
    <w:rsid w:val="00BC16AB"/>
    <w:rsid w:val="00BC26AC"/>
    <w:rsid w:val="00BC2BD6"/>
    <w:rsid w:val="00BC2ED6"/>
    <w:rsid w:val="00BC2F70"/>
    <w:rsid w:val="00BC39D2"/>
    <w:rsid w:val="00BC5321"/>
    <w:rsid w:val="00BC5711"/>
    <w:rsid w:val="00BC5F92"/>
    <w:rsid w:val="00BC6518"/>
    <w:rsid w:val="00BC6BC6"/>
    <w:rsid w:val="00BC71C0"/>
    <w:rsid w:val="00BC7CE9"/>
    <w:rsid w:val="00BD08F4"/>
    <w:rsid w:val="00BD1C7B"/>
    <w:rsid w:val="00BD1ED0"/>
    <w:rsid w:val="00BD20FC"/>
    <w:rsid w:val="00BD2577"/>
    <w:rsid w:val="00BD3075"/>
    <w:rsid w:val="00BD3B10"/>
    <w:rsid w:val="00BD41A1"/>
    <w:rsid w:val="00BD585F"/>
    <w:rsid w:val="00BD6D0D"/>
    <w:rsid w:val="00BD6EAB"/>
    <w:rsid w:val="00BD732E"/>
    <w:rsid w:val="00BD7BA7"/>
    <w:rsid w:val="00BD7D68"/>
    <w:rsid w:val="00BE00DE"/>
    <w:rsid w:val="00BE1A8D"/>
    <w:rsid w:val="00BE213E"/>
    <w:rsid w:val="00BE219F"/>
    <w:rsid w:val="00BE22F7"/>
    <w:rsid w:val="00BE2365"/>
    <w:rsid w:val="00BE2786"/>
    <w:rsid w:val="00BE2A21"/>
    <w:rsid w:val="00BE2D1B"/>
    <w:rsid w:val="00BE38B3"/>
    <w:rsid w:val="00BE448C"/>
    <w:rsid w:val="00BE45D3"/>
    <w:rsid w:val="00BE4F69"/>
    <w:rsid w:val="00BE542F"/>
    <w:rsid w:val="00BE5845"/>
    <w:rsid w:val="00BE5A32"/>
    <w:rsid w:val="00BE615B"/>
    <w:rsid w:val="00BE6AF6"/>
    <w:rsid w:val="00BF0482"/>
    <w:rsid w:val="00BF078D"/>
    <w:rsid w:val="00BF097E"/>
    <w:rsid w:val="00BF100C"/>
    <w:rsid w:val="00BF1259"/>
    <w:rsid w:val="00BF15E8"/>
    <w:rsid w:val="00BF1AD5"/>
    <w:rsid w:val="00BF1D2D"/>
    <w:rsid w:val="00BF1ED8"/>
    <w:rsid w:val="00BF39E4"/>
    <w:rsid w:val="00BF458F"/>
    <w:rsid w:val="00BF45E7"/>
    <w:rsid w:val="00BF4764"/>
    <w:rsid w:val="00BF4B30"/>
    <w:rsid w:val="00BF4C29"/>
    <w:rsid w:val="00BF52A1"/>
    <w:rsid w:val="00BF6837"/>
    <w:rsid w:val="00C00008"/>
    <w:rsid w:val="00C00797"/>
    <w:rsid w:val="00C00CB3"/>
    <w:rsid w:val="00C01FB6"/>
    <w:rsid w:val="00C025C4"/>
    <w:rsid w:val="00C02E3D"/>
    <w:rsid w:val="00C0481D"/>
    <w:rsid w:val="00C04FAB"/>
    <w:rsid w:val="00C055A8"/>
    <w:rsid w:val="00C05A73"/>
    <w:rsid w:val="00C06270"/>
    <w:rsid w:val="00C06276"/>
    <w:rsid w:val="00C063AF"/>
    <w:rsid w:val="00C0684B"/>
    <w:rsid w:val="00C06FC3"/>
    <w:rsid w:val="00C077E2"/>
    <w:rsid w:val="00C07840"/>
    <w:rsid w:val="00C078C6"/>
    <w:rsid w:val="00C07EC6"/>
    <w:rsid w:val="00C103C2"/>
    <w:rsid w:val="00C10CA5"/>
    <w:rsid w:val="00C10F75"/>
    <w:rsid w:val="00C1134A"/>
    <w:rsid w:val="00C1143F"/>
    <w:rsid w:val="00C1207B"/>
    <w:rsid w:val="00C123E7"/>
    <w:rsid w:val="00C1244D"/>
    <w:rsid w:val="00C127AE"/>
    <w:rsid w:val="00C1289B"/>
    <w:rsid w:val="00C1292E"/>
    <w:rsid w:val="00C12E34"/>
    <w:rsid w:val="00C152B5"/>
    <w:rsid w:val="00C15330"/>
    <w:rsid w:val="00C15D4F"/>
    <w:rsid w:val="00C15FC6"/>
    <w:rsid w:val="00C160EC"/>
    <w:rsid w:val="00C16190"/>
    <w:rsid w:val="00C173C6"/>
    <w:rsid w:val="00C17A5B"/>
    <w:rsid w:val="00C20123"/>
    <w:rsid w:val="00C2062A"/>
    <w:rsid w:val="00C20A3E"/>
    <w:rsid w:val="00C20B61"/>
    <w:rsid w:val="00C20C1F"/>
    <w:rsid w:val="00C20C6C"/>
    <w:rsid w:val="00C212A4"/>
    <w:rsid w:val="00C2188B"/>
    <w:rsid w:val="00C21A0A"/>
    <w:rsid w:val="00C21A25"/>
    <w:rsid w:val="00C21B75"/>
    <w:rsid w:val="00C21BCE"/>
    <w:rsid w:val="00C21CFC"/>
    <w:rsid w:val="00C221DE"/>
    <w:rsid w:val="00C23CA4"/>
    <w:rsid w:val="00C23CFA"/>
    <w:rsid w:val="00C24587"/>
    <w:rsid w:val="00C261AC"/>
    <w:rsid w:val="00C266E2"/>
    <w:rsid w:val="00C26AC2"/>
    <w:rsid w:val="00C27C53"/>
    <w:rsid w:val="00C30306"/>
    <w:rsid w:val="00C312A6"/>
    <w:rsid w:val="00C31390"/>
    <w:rsid w:val="00C3273C"/>
    <w:rsid w:val="00C34621"/>
    <w:rsid w:val="00C34D01"/>
    <w:rsid w:val="00C35E43"/>
    <w:rsid w:val="00C36B36"/>
    <w:rsid w:val="00C37644"/>
    <w:rsid w:val="00C37BA5"/>
    <w:rsid w:val="00C37DD1"/>
    <w:rsid w:val="00C4009D"/>
    <w:rsid w:val="00C40418"/>
    <w:rsid w:val="00C40597"/>
    <w:rsid w:val="00C408CC"/>
    <w:rsid w:val="00C429E8"/>
    <w:rsid w:val="00C42C83"/>
    <w:rsid w:val="00C42F1D"/>
    <w:rsid w:val="00C43743"/>
    <w:rsid w:val="00C43E5F"/>
    <w:rsid w:val="00C4406B"/>
    <w:rsid w:val="00C440EF"/>
    <w:rsid w:val="00C44287"/>
    <w:rsid w:val="00C44358"/>
    <w:rsid w:val="00C463CE"/>
    <w:rsid w:val="00C46AB8"/>
    <w:rsid w:val="00C46E8D"/>
    <w:rsid w:val="00C476D9"/>
    <w:rsid w:val="00C51AFF"/>
    <w:rsid w:val="00C51EC7"/>
    <w:rsid w:val="00C52905"/>
    <w:rsid w:val="00C52A3A"/>
    <w:rsid w:val="00C53B99"/>
    <w:rsid w:val="00C54987"/>
    <w:rsid w:val="00C54AB4"/>
    <w:rsid w:val="00C54E8D"/>
    <w:rsid w:val="00C54F66"/>
    <w:rsid w:val="00C5551B"/>
    <w:rsid w:val="00C555FF"/>
    <w:rsid w:val="00C55703"/>
    <w:rsid w:val="00C55BFE"/>
    <w:rsid w:val="00C56857"/>
    <w:rsid w:val="00C56C8A"/>
    <w:rsid w:val="00C576C0"/>
    <w:rsid w:val="00C57A2D"/>
    <w:rsid w:val="00C609AF"/>
    <w:rsid w:val="00C60F6F"/>
    <w:rsid w:val="00C6180A"/>
    <w:rsid w:val="00C62293"/>
    <w:rsid w:val="00C65702"/>
    <w:rsid w:val="00C660AE"/>
    <w:rsid w:val="00C66646"/>
    <w:rsid w:val="00C66791"/>
    <w:rsid w:val="00C6688F"/>
    <w:rsid w:val="00C66B91"/>
    <w:rsid w:val="00C66EC5"/>
    <w:rsid w:val="00C67720"/>
    <w:rsid w:val="00C67FDE"/>
    <w:rsid w:val="00C70106"/>
    <w:rsid w:val="00C7060D"/>
    <w:rsid w:val="00C70BDF"/>
    <w:rsid w:val="00C71871"/>
    <w:rsid w:val="00C71C08"/>
    <w:rsid w:val="00C71DA5"/>
    <w:rsid w:val="00C71EBB"/>
    <w:rsid w:val="00C71FEC"/>
    <w:rsid w:val="00C72C4D"/>
    <w:rsid w:val="00C72F83"/>
    <w:rsid w:val="00C7301A"/>
    <w:rsid w:val="00C73D4D"/>
    <w:rsid w:val="00C7467C"/>
    <w:rsid w:val="00C746FC"/>
    <w:rsid w:val="00C7497B"/>
    <w:rsid w:val="00C749EA"/>
    <w:rsid w:val="00C75747"/>
    <w:rsid w:val="00C758E1"/>
    <w:rsid w:val="00C75F71"/>
    <w:rsid w:val="00C7764D"/>
    <w:rsid w:val="00C779FF"/>
    <w:rsid w:val="00C77D81"/>
    <w:rsid w:val="00C8114C"/>
    <w:rsid w:val="00C8300C"/>
    <w:rsid w:val="00C835AC"/>
    <w:rsid w:val="00C83EF3"/>
    <w:rsid w:val="00C873CA"/>
    <w:rsid w:val="00C8746B"/>
    <w:rsid w:val="00C8784A"/>
    <w:rsid w:val="00C87B87"/>
    <w:rsid w:val="00C91339"/>
    <w:rsid w:val="00C918C5"/>
    <w:rsid w:val="00C9303D"/>
    <w:rsid w:val="00C9306B"/>
    <w:rsid w:val="00C93B40"/>
    <w:rsid w:val="00C93D45"/>
    <w:rsid w:val="00C940EC"/>
    <w:rsid w:val="00C94AA9"/>
    <w:rsid w:val="00C9521D"/>
    <w:rsid w:val="00C95E9F"/>
    <w:rsid w:val="00C963B0"/>
    <w:rsid w:val="00C96481"/>
    <w:rsid w:val="00C96932"/>
    <w:rsid w:val="00C96CF3"/>
    <w:rsid w:val="00C973F5"/>
    <w:rsid w:val="00C97A3E"/>
    <w:rsid w:val="00C97EE5"/>
    <w:rsid w:val="00CA050D"/>
    <w:rsid w:val="00CA0D75"/>
    <w:rsid w:val="00CA0F75"/>
    <w:rsid w:val="00CA19D6"/>
    <w:rsid w:val="00CA1B61"/>
    <w:rsid w:val="00CA2428"/>
    <w:rsid w:val="00CA277B"/>
    <w:rsid w:val="00CA279E"/>
    <w:rsid w:val="00CA2843"/>
    <w:rsid w:val="00CA3434"/>
    <w:rsid w:val="00CA35B1"/>
    <w:rsid w:val="00CA466E"/>
    <w:rsid w:val="00CA7116"/>
    <w:rsid w:val="00CA72EE"/>
    <w:rsid w:val="00CB1098"/>
    <w:rsid w:val="00CB141F"/>
    <w:rsid w:val="00CB1643"/>
    <w:rsid w:val="00CB1D0B"/>
    <w:rsid w:val="00CB2953"/>
    <w:rsid w:val="00CB33E4"/>
    <w:rsid w:val="00CB3A4A"/>
    <w:rsid w:val="00CB41B4"/>
    <w:rsid w:val="00CB4AD2"/>
    <w:rsid w:val="00CB4E1D"/>
    <w:rsid w:val="00CB5896"/>
    <w:rsid w:val="00CB5FB9"/>
    <w:rsid w:val="00CC03DD"/>
    <w:rsid w:val="00CC0681"/>
    <w:rsid w:val="00CC3CDC"/>
    <w:rsid w:val="00CC400E"/>
    <w:rsid w:val="00CC43B3"/>
    <w:rsid w:val="00CC4A0F"/>
    <w:rsid w:val="00CC5164"/>
    <w:rsid w:val="00CC58BB"/>
    <w:rsid w:val="00CC5FEC"/>
    <w:rsid w:val="00CC6569"/>
    <w:rsid w:val="00CC6B96"/>
    <w:rsid w:val="00CD0340"/>
    <w:rsid w:val="00CD0BB2"/>
    <w:rsid w:val="00CD0DF2"/>
    <w:rsid w:val="00CD2064"/>
    <w:rsid w:val="00CD2556"/>
    <w:rsid w:val="00CD27D0"/>
    <w:rsid w:val="00CD29B3"/>
    <w:rsid w:val="00CD2F35"/>
    <w:rsid w:val="00CD2F4F"/>
    <w:rsid w:val="00CD3548"/>
    <w:rsid w:val="00CD4A33"/>
    <w:rsid w:val="00CD4F6E"/>
    <w:rsid w:val="00CD5A52"/>
    <w:rsid w:val="00CD71BE"/>
    <w:rsid w:val="00CD7334"/>
    <w:rsid w:val="00CD74A5"/>
    <w:rsid w:val="00CD7543"/>
    <w:rsid w:val="00CD75A2"/>
    <w:rsid w:val="00CD7870"/>
    <w:rsid w:val="00CE0552"/>
    <w:rsid w:val="00CE05B4"/>
    <w:rsid w:val="00CE0D39"/>
    <w:rsid w:val="00CE0ECA"/>
    <w:rsid w:val="00CE1C18"/>
    <w:rsid w:val="00CE1DB3"/>
    <w:rsid w:val="00CE2084"/>
    <w:rsid w:val="00CE20A3"/>
    <w:rsid w:val="00CE46A1"/>
    <w:rsid w:val="00CE4B69"/>
    <w:rsid w:val="00CE4FBF"/>
    <w:rsid w:val="00CE61BF"/>
    <w:rsid w:val="00CE658F"/>
    <w:rsid w:val="00CE675E"/>
    <w:rsid w:val="00CE6B7F"/>
    <w:rsid w:val="00CE700F"/>
    <w:rsid w:val="00CF187D"/>
    <w:rsid w:val="00CF2323"/>
    <w:rsid w:val="00CF247D"/>
    <w:rsid w:val="00CF28EB"/>
    <w:rsid w:val="00CF31BE"/>
    <w:rsid w:val="00CF32CD"/>
    <w:rsid w:val="00CF39AD"/>
    <w:rsid w:val="00CF3C30"/>
    <w:rsid w:val="00CF44FF"/>
    <w:rsid w:val="00CF4794"/>
    <w:rsid w:val="00CF5D82"/>
    <w:rsid w:val="00CF5DCB"/>
    <w:rsid w:val="00CF77C8"/>
    <w:rsid w:val="00CF7B0D"/>
    <w:rsid w:val="00CF7CC9"/>
    <w:rsid w:val="00D0019F"/>
    <w:rsid w:val="00D004BF"/>
    <w:rsid w:val="00D007C7"/>
    <w:rsid w:val="00D00F0E"/>
    <w:rsid w:val="00D01064"/>
    <w:rsid w:val="00D02049"/>
    <w:rsid w:val="00D020DD"/>
    <w:rsid w:val="00D021BF"/>
    <w:rsid w:val="00D021C9"/>
    <w:rsid w:val="00D02403"/>
    <w:rsid w:val="00D0258B"/>
    <w:rsid w:val="00D026B4"/>
    <w:rsid w:val="00D02B8A"/>
    <w:rsid w:val="00D035BC"/>
    <w:rsid w:val="00D04BFB"/>
    <w:rsid w:val="00D05711"/>
    <w:rsid w:val="00D057C0"/>
    <w:rsid w:val="00D058D6"/>
    <w:rsid w:val="00D05B80"/>
    <w:rsid w:val="00D05E5A"/>
    <w:rsid w:val="00D06744"/>
    <w:rsid w:val="00D06BDD"/>
    <w:rsid w:val="00D07468"/>
    <w:rsid w:val="00D07EA1"/>
    <w:rsid w:val="00D10114"/>
    <w:rsid w:val="00D10183"/>
    <w:rsid w:val="00D1151F"/>
    <w:rsid w:val="00D11EBE"/>
    <w:rsid w:val="00D12CD0"/>
    <w:rsid w:val="00D14280"/>
    <w:rsid w:val="00D145BD"/>
    <w:rsid w:val="00D1465B"/>
    <w:rsid w:val="00D14A7A"/>
    <w:rsid w:val="00D158F5"/>
    <w:rsid w:val="00D1612C"/>
    <w:rsid w:val="00D179D4"/>
    <w:rsid w:val="00D17D6A"/>
    <w:rsid w:val="00D2084A"/>
    <w:rsid w:val="00D20C1A"/>
    <w:rsid w:val="00D20F6C"/>
    <w:rsid w:val="00D21400"/>
    <w:rsid w:val="00D218F6"/>
    <w:rsid w:val="00D22390"/>
    <w:rsid w:val="00D2307F"/>
    <w:rsid w:val="00D23C26"/>
    <w:rsid w:val="00D23F04"/>
    <w:rsid w:val="00D23F05"/>
    <w:rsid w:val="00D24215"/>
    <w:rsid w:val="00D2476D"/>
    <w:rsid w:val="00D247C7"/>
    <w:rsid w:val="00D24FAA"/>
    <w:rsid w:val="00D252E7"/>
    <w:rsid w:val="00D258EE"/>
    <w:rsid w:val="00D25F4E"/>
    <w:rsid w:val="00D268E4"/>
    <w:rsid w:val="00D279A3"/>
    <w:rsid w:val="00D27FE2"/>
    <w:rsid w:val="00D303A6"/>
    <w:rsid w:val="00D30BFB"/>
    <w:rsid w:val="00D30E28"/>
    <w:rsid w:val="00D31C23"/>
    <w:rsid w:val="00D3228B"/>
    <w:rsid w:val="00D32584"/>
    <w:rsid w:val="00D33EE2"/>
    <w:rsid w:val="00D34254"/>
    <w:rsid w:val="00D34D8A"/>
    <w:rsid w:val="00D34E9B"/>
    <w:rsid w:val="00D35525"/>
    <w:rsid w:val="00D364EC"/>
    <w:rsid w:val="00D36E32"/>
    <w:rsid w:val="00D400EF"/>
    <w:rsid w:val="00D40280"/>
    <w:rsid w:val="00D4057A"/>
    <w:rsid w:val="00D40FF2"/>
    <w:rsid w:val="00D4146D"/>
    <w:rsid w:val="00D4148E"/>
    <w:rsid w:val="00D4167A"/>
    <w:rsid w:val="00D41745"/>
    <w:rsid w:val="00D42313"/>
    <w:rsid w:val="00D426D1"/>
    <w:rsid w:val="00D427DE"/>
    <w:rsid w:val="00D42A13"/>
    <w:rsid w:val="00D42BD4"/>
    <w:rsid w:val="00D43B2A"/>
    <w:rsid w:val="00D44814"/>
    <w:rsid w:val="00D45754"/>
    <w:rsid w:val="00D45BA9"/>
    <w:rsid w:val="00D466BB"/>
    <w:rsid w:val="00D470FF"/>
    <w:rsid w:val="00D47320"/>
    <w:rsid w:val="00D47E6C"/>
    <w:rsid w:val="00D50770"/>
    <w:rsid w:val="00D50A49"/>
    <w:rsid w:val="00D51B44"/>
    <w:rsid w:val="00D52003"/>
    <w:rsid w:val="00D5237C"/>
    <w:rsid w:val="00D526B3"/>
    <w:rsid w:val="00D53A9D"/>
    <w:rsid w:val="00D549DF"/>
    <w:rsid w:val="00D55F8A"/>
    <w:rsid w:val="00D570F7"/>
    <w:rsid w:val="00D6051E"/>
    <w:rsid w:val="00D60F9D"/>
    <w:rsid w:val="00D6136C"/>
    <w:rsid w:val="00D61572"/>
    <w:rsid w:val="00D61CED"/>
    <w:rsid w:val="00D6274D"/>
    <w:rsid w:val="00D64423"/>
    <w:rsid w:val="00D6486C"/>
    <w:rsid w:val="00D655C1"/>
    <w:rsid w:val="00D65665"/>
    <w:rsid w:val="00D67016"/>
    <w:rsid w:val="00D67319"/>
    <w:rsid w:val="00D70EDA"/>
    <w:rsid w:val="00D71733"/>
    <w:rsid w:val="00D71A1C"/>
    <w:rsid w:val="00D722DA"/>
    <w:rsid w:val="00D72705"/>
    <w:rsid w:val="00D72C0D"/>
    <w:rsid w:val="00D733B6"/>
    <w:rsid w:val="00D733DE"/>
    <w:rsid w:val="00D736BD"/>
    <w:rsid w:val="00D73767"/>
    <w:rsid w:val="00D743B8"/>
    <w:rsid w:val="00D74811"/>
    <w:rsid w:val="00D755BF"/>
    <w:rsid w:val="00D75AFC"/>
    <w:rsid w:val="00D75F71"/>
    <w:rsid w:val="00D76748"/>
    <w:rsid w:val="00D767B5"/>
    <w:rsid w:val="00D768B1"/>
    <w:rsid w:val="00D802A7"/>
    <w:rsid w:val="00D80F70"/>
    <w:rsid w:val="00D81284"/>
    <w:rsid w:val="00D81979"/>
    <w:rsid w:val="00D8327F"/>
    <w:rsid w:val="00D83BA5"/>
    <w:rsid w:val="00D841D0"/>
    <w:rsid w:val="00D8449A"/>
    <w:rsid w:val="00D8469B"/>
    <w:rsid w:val="00D849C4"/>
    <w:rsid w:val="00D85271"/>
    <w:rsid w:val="00D852C5"/>
    <w:rsid w:val="00D8661E"/>
    <w:rsid w:val="00D86852"/>
    <w:rsid w:val="00D86B21"/>
    <w:rsid w:val="00D86D77"/>
    <w:rsid w:val="00D86DF7"/>
    <w:rsid w:val="00D87AD6"/>
    <w:rsid w:val="00D87B58"/>
    <w:rsid w:val="00D87C61"/>
    <w:rsid w:val="00D90195"/>
    <w:rsid w:val="00D920F9"/>
    <w:rsid w:val="00D92B36"/>
    <w:rsid w:val="00D9377F"/>
    <w:rsid w:val="00D93FD5"/>
    <w:rsid w:val="00D943C5"/>
    <w:rsid w:val="00D95046"/>
    <w:rsid w:val="00D960DF"/>
    <w:rsid w:val="00D962A8"/>
    <w:rsid w:val="00D97229"/>
    <w:rsid w:val="00DA0D05"/>
    <w:rsid w:val="00DA124D"/>
    <w:rsid w:val="00DA1D91"/>
    <w:rsid w:val="00DA22D9"/>
    <w:rsid w:val="00DA2A68"/>
    <w:rsid w:val="00DA2B1D"/>
    <w:rsid w:val="00DA3011"/>
    <w:rsid w:val="00DA3C82"/>
    <w:rsid w:val="00DA3DFD"/>
    <w:rsid w:val="00DA3E66"/>
    <w:rsid w:val="00DA3F37"/>
    <w:rsid w:val="00DA4B1B"/>
    <w:rsid w:val="00DA4EF8"/>
    <w:rsid w:val="00DA5D44"/>
    <w:rsid w:val="00DA73A4"/>
    <w:rsid w:val="00DB0174"/>
    <w:rsid w:val="00DB1427"/>
    <w:rsid w:val="00DB170D"/>
    <w:rsid w:val="00DB29DA"/>
    <w:rsid w:val="00DB354E"/>
    <w:rsid w:val="00DB362D"/>
    <w:rsid w:val="00DB3BB5"/>
    <w:rsid w:val="00DB3D02"/>
    <w:rsid w:val="00DB3E81"/>
    <w:rsid w:val="00DB4722"/>
    <w:rsid w:val="00DB4E66"/>
    <w:rsid w:val="00DB5305"/>
    <w:rsid w:val="00DB56C4"/>
    <w:rsid w:val="00DB6487"/>
    <w:rsid w:val="00DB664B"/>
    <w:rsid w:val="00DC1E75"/>
    <w:rsid w:val="00DC2FDD"/>
    <w:rsid w:val="00DC329D"/>
    <w:rsid w:val="00DC373B"/>
    <w:rsid w:val="00DC3E3F"/>
    <w:rsid w:val="00DC456E"/>
    <w:rsid w:val="00DC5270"/>
    <w:rsid w:val="00DC63AF"/>
    <w:rsid w:val="00DC66FE"/>
    <w:rsid w:val="00DD0203"/>
    <w:rsid w:val="00DD1625"/>
    <w:rsid w:val="00DD1C92"/>
    <w:rsid w:val="00DD1E3B"/>
    <w:rsid w:val="00DD378E"/>
    <w:rsid w:val="00DD3AFA"/>
    <w:rsid w:val="00DD421B"/>
    <w:rsid w:val="00DD4843"/>
    <w:rsid w:val="00DD5868"/>
    <w:rsid w:val="00DD5C8F"/>
    <w:rsid w:val="00DD640A"/>
    <w:rsid w:val="00DD6845"/>
    <w:rsid w:val="00DD6C8B"/>
    <w:rsid w:val="00DD78E6"/>
    <w:rsid w:val="00DD7CFE"/>
    <w:rsid w:val="00DE068F"/>
    <w:rsid w:val="00DE0702"/>
    <w:rsid w:val="00DE1055"/>
    <w:rsid w:val="00DE1130"/>
    <w:rsid w:val="00DE11D3"/>
    <w:rsid w:val="00DE132E"/>
    <w:rsid w:val="00DE1475"/>
    <w:rsid w:val="00DE147A"/>
    <w:rsid w:val="00DE1A18"/>
    <w:rsid w:val="00DE1E2D"/>
    <w:rsid w:val="00DE2AE9"/>
    <w:rsid w:val="00DE2B51"/>
    <w:rsid w:val="00DE2DB1"/>
    <w:rsid w:val="00DE3440"/>
    <w:rsid w:val="00DE3523"/>
    <w:rsid w:val="00DE5077"/>
    <w:rsid w:val="00DE5B83"/>
    <w:rsid w:val="00DE6299"/>
    <w:rsid w:val="00DE6C4E"/>
    <w:rsid w:val="00DE757F"/>
    <w:rsid w:val="00DF0BD6"/>
    <w:rsid w:val="00DF160F"/>
    <w:rsid w:val="00DF1651"/>
    <w:rsid w:val="00DF23FC"/>
    <w:rsid w:val="00DF2D8E"/>
    <w:rsid w:val="00DF3101"/>
    <w:rsid w:val="00DF32BC"/>
    <w:rsid w:val="00DF333F"/>
    <w:rsid w:val="00DF336A"/>
    <w:rsid w:val="00DF3D3A"/>
    <w:rsid w:val="00DF40B6"/>
    <w:rsid w:val="00DF54BF"/>
    <w:rsid w:val="00DF6360"/>
    <w:rsid w:val="00DF6AFC"/>
    <w:rsid w:val="00DF75A6"/>
    <w:rsid w:val="00E00ACD"/>
    <w:rsid w:val="00E01233"/>
    <w:rsid w:val="00E01760"/>
    <w:rsid w:val="00E02519"/>
    <w:rsid w:val="00E027AE"/>
    <w:rsid w:val="00E0349A"/>
    <w:rsid w:val="00E03620"/>
    <w:rsid w:val="00E03623"/>
    <w:rsid w:val="00E03FC0"/>
    <w:rsid w:val="00E04634"/>
    <w:rsid w:val="00E047BB"/>
    <w:rsid w:val="00E04C3B"/>
    <w:rsid w:val="00E05ED7"/>
    <w:rsid w:val="00E05FCC"/>
    <w:rsid w:val="00E0768F"/>
    <w:rsid w:val="00E11078"/>
    <w:rsid w:val="00E11C51"/>
    <w:rsid w:val="00E11E50"/>
    <w:rsid w:val="00E123B8"/>
    <w:rsid w:val="00E124B8"/>
    <w:rsid w:val="00E12E05"/>
    <w:rsid w:val="00E131EB"/>
    <w:rsid w:val="00E1337B"/>
    <w:rsid w:val="00E13F27"/>
    <w:rsid w:val="00E1513B"/>
    <w:rsid w:val="00E16204"/>
    <w:rsid w:val="00E16EF9"/>
    <w:rsid w:val="00E1753F"/>
    <w:rsid w:val="00E20F94"/>
    <w:rsid w:val="00E21326"/>
    <w:rsid w:val="00E21388"/>
    <w:rsid w:val="00E219B7"/>
    <w:rsid w:val="00E22C0D"/>
    <w:rsid w:val="00E2337A"/>
    <w:rsid w:val="00E24275"/>
    <w:rsid w:val="00E245DE"/>
    <w:rsid w:val="00E246AD"/>
    <w:rsid w:val="00E24F78"/>
    <w:rsid w:val="00E250BF"/>
    <w:rsid w:val="00E25246"/>
    <w:rsid w:val="00E25775"/>
    <w:rsid w:val="00E26276"/>
    <w:rsid w:val="00E27D28"/>
    <w:rsid w:val="00E30393"/>
    <w:rsid w:val="00E3235A"/>
    <w:rsid w:val="00E32716"/>
    <w:rsid w:val="00E32D10"/>
    <w:rsid w:val="00E3473D"/>
    <w:rsid w:val="00E34D84"/>
    <w:rsid w:val="00E34DB5"/>
    <w:rsid w:val="00E355CD"/>
    <w:rsid w:val="00E37164"/>
    <w:rsid w:val="00E37451"/>
    <w:rsid w:val="00E403CB"/>
    <w:rsid w:val="00E40A3D"/>
    <w:rsid w:val="00E40B18"/>
    <w:rsid w:val="00E40CE6"/>
    <w:rsid w:val="00E4108F"/>
    <w:rsid w:val="00E41103"/>
    <w:rsid w:val="00E416BB"/>
    <w:rsid w:val="00E422C5"/>
    <w:rsid w:val="00E4284E"/>
    <w:rsid w:val="00E44153"/>
    <w:rsid w:val="00E45AAB"/>
    <w:rsid w:val="00E4660C"/>
    <w:rsid w:val="00E46621"/>
    <w:rsid w:val="00E46663"/>
    <w:rsid w:val="00E468A2"/>
    <w:rsid w:val="00E46ABB"/>
    <w:rsid w:val="00E473FA"/>
    <w:rsid w:val="00E4749D"/>
    <w:rsid w:val="00E479A6"/>
    <w:rsid w:val="00E47CE3"/>
    <w:rsid w:val="00E50423"/>
    <w:rsid w:val="00E507E6"/>
    <w:rsid w:val="00E50DD0"/>
    <w:rsid w:val="00E51509"/>
    <w:rsid w:val="00E51B7F"/>
    <w:rsid w:val="00E5496C"/>
    <w:rsid w:val="00E55FAA"/>
    <w:rsid w:val="00E56184"/>
    <w:rsid w:val="00E565F0"/>
    <w:rsid w:val="00E5693D"/>
    <w:rsid w:val="00E56A10"/>
    <w:rsid w:val="00E57721"/>
    <w:rsid w:val="00E6044D"/>
    <w:rsid w:val="00E60759"/>
    <w:rsid w:val="00E6108B"/>
    <w:rsid w:val="00E61534"/>
    <w:rsid w:val="00E61B88"/>
    <w:rsid w:val="00E621F4"/>
    <w:rsid w:val="00E6490E"/>
    <w:rsid w:val="00E65264"/>
    <w:rsid w:val="00E670DB"/>
    <w:rsid w:val="00E675AD"/>
    <w:rsid w:val="00E71393"/>
    <w:rsid w:val="00E71B71"/>
    <w:rsid w:val="00E71BE5"/>
    <w:rsid w:val="00E727B2"/>
    <w:rsid w:val="00E735FF"/>
    <w:rsid w:val="00E74B77"/>
    <w:rsid w:val="00E7504B"/>
    <w:rsid w:val="00E7548C"/>
    <w:rsid w:val="00E75C74"/>
    <w:rsid w:val="00E760F6"/>
    <w:rsid w:val="00E768D5"/>
    <w:rsid w:val="00E80B0C"/>
    <w:rsid w:val="00E81046"/>
    <w:rsid w:val="00E81201"/>
    <w:rsid w:val="00E81802"/>
    <w:rsid w:val="00E81DC5"/>
    <w:rsid w:val="00E81F62"/>
    <w:rsid w:val="00E8259F"/>
    <w:rsid w:val="00E82CF6"/>
    <w:rsid w:val="00E83573"/>
    <w:rsid w:val="00E8523C"/>
    <w:rsid w:val="00E855DF"/>
    <w:rsid w:val="00E85AB8"/>
    <w:rsid w:val="00E85CBA"/>
    <w:rsid w:val="00E86790"/>
    <w:rsid w:val="00E86837"/>
    <w:rsid w:val="00E86999"/>
    <w:rsid w:val="00E86AEB"/>
    <w:rsid w:val="00E86BEB"/>
    <w:rsid w:val="00E87305"/>
    <w:rsid w:val="00E87545"/>
    <w:rsid w:val="00E87703"/>
    <w:rsid w:val="00E87B09"/>
    <w:rsid w:val="00E87E2C"/>
    <w:rsid w:val="00E90BF4"/>
    <w:rsid w:val="00E91406"/>
    <w:rsid w:val="00E91588"/>
    <w:rsid w:val="00E917A4"/>
    <w:rsid w:val="00E91D49"/>
    <w:rsid w:val="00E91F9F"/>
    <w:rsid w:val="00E9224D"/>
    <w:rsid w:val="00E92AA3"/>
    <w:rsid w:val="00E93A86"/>
    <w:rsid w:val="00E93CC6"/>
    <w:rsid w:val="00E945FF"/>
    <w:rsid w:val="00E94807"/>
    <w:rsid w:val="00E97063"/>
    <w:rsid w:val="00E97479"/>
    <w:rsid w:val="00EA0790"/>
    <w:rsid w:val="00EA0F64"/>
    <w:rsid w:val="00EA13BD"/>
    <w:rsid w:val="00EA2AD8"/>
    <w:rsid w:val="00EA3124"/>
    <w:rsid w:val="00EA3451"/>
    <w:rsid w:val="00EA352B"/>
    <w:rsid w:val="00EA412A"/>
    <w:rsid w:val="00EA42A7"/>
    <w:rsid w:val="00EA47BC"/>
    <w:rsid w:val="00EA57FC"/>
    <w:rsid w:val="00EA62DC"/>
    <w:rsid w:val="00EA69C2"/>
    <w:rsid w:val="00EA6BAF"/>
    <w:rsid w:val="00EB0CC8"/>
    <w:rsid w:val="00EB0F59"/>
    <w:rsid w:val="00EB18AF"/>
    <w:rsid w:val="00EB31D9"/>
    <w:rsid w:val="00EB36BF"/>
    <w:rsid w:val="00EB4CCA"/>
    <w:rsid w:val="00EB5859"/>
    <w:rsid w:val="00EB591F"/>
    <w:rsid w:val="00EB5AE8"/>
    <w:rsid w:val="00EB6216"/>
    <w:rsid w:val="00EB6778"/>
    <w:rsid w:val="00EB6ED8"/>
    <w:rsid w:val="00EB780B"/>
    <w:rsid w:val="00EB7B22"/>
    <w:rsid w:val="00EC0631"/>
    <w:rsid w:val="00EC06E6"/>
    <w:rsid w:val="00EC10F8"/>
    <w:rsid w:val="00EC151E"/>
    <w:rsid w:val="00EC194E"/>
    <w:rsid w:val="00EC1FFA"/>
    <w:rsid w:val="00EC20F1"/>
    <w:rsid w:val="00EC275E"/>
    <w:rsid w:val="00EC281A"/>
    <w:rsid w:val="00EC3241"/>
    <w:rsid w:val="00EC36BA"/>
    <w:rsid w:val="00EC3B16"/>
    <w:rsid w:val="00EC47E3"/>
    <w:rsid w:val="00EC4C5D"/>
    <w:rsid w:val="00EC5BB1"/>
    <w:rsid w:val="00EC645C"/>
    <w:rsid w:val="00EC69AB"/>
    <w:rsid w:val="00EC6A17"/>
    <w:rsid w:val="00EC6B82"/>
    <w:rsid w:val="00EC71CC"/>
    <w:rsid w:val="00EC72B8"/>
    <w:rsid w:val="00EC741E"/>
    <w:rsid w:val="00EC75C8"/>
    <w:rsid w:val="00EC7B5E"/>
    <w:rsid w:val="00ED07D9"/>
    <w:rsid w:val="00ED081C"/>
    <w:rsid w:val="00ED1437"/>
    <w:rsid w:val="00ED2460"/>
    <w:rsid w:val="00ED3E60"/>
    <w:rsid w:val="00ED4D46"/>
    <w:rsid w:val="00ED54FE"/>
    <w:rsid w:val="00ED5944"/>
    <w:rsid w:val="00ED5993"/>
    <w:rsid w:val="00ED5A1A"/>
    <w:rsid w:val="00ED5FEF"/>
    <w:rsid w:val="00ED67D6"/>
    <w:rsid w:val="00ED6F2B"/>
    <w:rsid w:val="00ED7558"/>
    <w:rsid w:val="00ED759D"/>
    <w:rsid w:val="00EE01D8"/>
    <w:rsid w:val="00EE0997"/>
    <w:rsid w:val="00EE0998"/>
    <w:rsid w:val="00EE0C0E"/>
    <w:rsid w:val="00EE13B5"/>
    <w:rsid w:val="00EE14BA"/>
    <w:rsid w:val="00EE1CBB"/>
    <w:rsid w:val="00EE2564"/>
    <w:rsid w:val="00EE2883"/>
    <w:rsid w:val="00EE2E00"/>
    <w:rsid w:val="00EE2F36"/>
    <w:rsid w:val="00EE3052"/>
    <w:rsid w:val="00EE3686"/>
    <w:rsid w:val="00EE5935"/>
    <w:rsid w:val="00EE5F04"/>
    <w:rsid w:val="00EE5F8D"/>
    <w:rsid w:val="00EE652A"/>
    <w:rsid w:val="00EE6B95"/>
    <w:rsid w:val="00EE6CE2"/>
    <w:rsid w:val="00EE76F9"/>
    <w:rsid w:val="00EE7C25"/>
    <w:rsid w:val="00EF06B1"/>
    <w:rsid w:val="00EF0EDB"/>
    <w:rsid w:val="00EF146E"/>
    <w:rsid w:val="00EF1636"/>
    <w:rsid w:val="00EF1693"/>
    <w:rsid w:val="00EF1BC5"/>
    <w:rsid w:val="00EF1C86"/>
    <w:rsid w:val="00EF27E4"/>
    <w:rsid w:val="00EF2866"/>
    <w:rsid w:val="00EF2DF1"/>
    <w:rsid w:val="00EF3607"/>
    <w:rsid w:val="00EF3891"/>
    <w:rsid w:val="00EF3D88"/>
    <w:rsid w:val="00EF3E5A"/>
    <w:rsid w:val="00EF4180"/>
    <w:rsid w:val="00EF5142"/>
    <w:rsid w:val="00EF6099"/>
    <w:rsid w:val="00EF698D"/>
    <w:rsid w:val="00EF7A11"/>
    <w:rsid w:val="00F00292"/>
    <w:rsid w:val="00F0037D"/>
    <w:rsid w:val="00F005BB"/>
    <w:rsid w:val="00F00B27"/>
    <w:rsid w:val="00F00ED0"/>
    <w:rsid w:val="00F01A73"/>
    <w:rsid w:val="00F01E92"/>
    <w:rsid w:val="00F01FE2"/>
    <w:rsid w:val="00F023D3"/>
    <w:rsid w:val="00F02453"/>
    <w:rsid w:val="00F02CDF"/>
    <w:rsid w:val="00F03256"/>
    <w:rsid w:val="00F04370"/>
    <w:rsid w:val="00F0539A"/>
    <w:rsid w:val="00F05FA6"/>
    <w:rsid w:val="00F06E6B"/>
    <w:rsid w:val="00F06FA6"/>
    <w:rsid w:val="00F06FDC"/>
    <w:rsid w:val="00F10F5A"/>
    <w:rsid w:val="00F115F8"/>
    <w:rsid w:val="00F12744"/>
    <w:rsid w:val="00F139BD"/>
    <w:rsid w:val="00F13D70"/>
    <w:rsid w:val="00F149AA"/>
    <w:rsid w:val="00F1512A"/>
    <w:rsid w:val="00F159F3"/>
    <w:rsid w:val="00F15F8C"/>
    <w:rsid w:val="00F1737B"/>
    <w:rsid w:val="00F20A9D"/>
    <w:rsid w:val="00F20D06"/>
    <w:rsid w:val="00F227EC"/>
    <w:rsid w:val="00F23AA7"/>
    <w:rsid w:val="00F24114"/>
    <w:rsid w:val="00F242F2"/>
    <w:rsid w:val="00F26880"/>
    <w:rsid w:val="00F27342"/>
    <w:rsid w:val="00F304D1"/>
    <w:rsid w:val="00F30E98"/>
    <w:rsid w:val="00F3126A"/>
    <w:rsid w:val="00F31718"/>
    <w:rsid w:val="00F31CF4"/>
    <w:rsid w:val="00F3205E"/>
    <w:rsid w:val="00F329E1"/>
    <w:rsid w:val="00F33D02"/>
    <w:rsid w:val="00F346EA"/>
    <w:rsid w:val="00F34CA5"/>
    <w:rsid w:val="00F34E66"/>
    <w:rsid w:val="00F35320"/>
    <w:rsid w:val="00F35ADD"/>
    <w:rsid w:val="00F36057"/>
    <w:rsid w:val="00F36397"/>
    <w:rsid w:val="00F36621"/>
    <w:rsid w:val="00F3753F"/>
    <w:rsid w:val="00F377AF"/>
    <w:rsid w:val="00F403EC"/>
    <w:rsid w:val="00F41696"/>
    <w:rsid w:val="00F421E9"/>
    <w:rsid w:val="00F427EF"/>
    <w:rsid w:val="00F429FC"/>
    <w:rsid w:val="00F42A6E"/>
    <w:rsid w:val="00F433A3"/>
    <w:rsid w:val="00F43506"/>
    <w:rsid w:val="00F45493"/>
    <w:rsid w:val="00F45770"/>
    <w:rsid w:val="00F464F5"/>
    <w:rsid w:val="00F4657F"/>
    <w:rsid w:val="00F4708F"/>
    <w:rsid w:val="00F478BD"/>
    <w:rsid w:val="00F47BFA"/>
    <w:rsid w:val="00F50498"/>
    <w:rsid w:val="00F50958"/>
    <w:rsid w:val="00F52592"/>
    <w:rsid w:val="00F525E2"/>
    <w:rsid w:val="00F53000"/>
    <w:rsid w:val="00F53859"/>
    <w:rsid w:val="00F53F86"/>
    <w:rsid w:val="00F54413"/>
    <w:rsid w:val="00F54CDB"/>
    <w:rsid w:val="00F55708"/>
    <w:rsid w:val="00F55EAE"/>
    <w:rsid w:val="00F562B6"/>
    <w:rsid w:val="00F56433"/>
    <w:rsid w:val="00F57564"/>
    <w:rsid w:val="00F61011"/>
    <w:rsid w:val="00F6122C"/>
    <w:rsid w:val="00F612F3"/>
    <w:rsid w:val="00F61CFD"/>
    <w:rsid w:val="00F62051"/>
    <w:rsid w:val="00F623B8"/>
    <w:rsid w:val="00F62F4B"/>
    <w:rsid w:val="00F636D5"/>
    <w:rsid w:val="00F65158"/>
    <w:rsid w:val="00F65685"/>
    <w:rsid w:val="00F657D1"/>
    <w:rsid w:val="00F66178"/>
    <w:rsid w:val="00F663AA"/>
    <w:rsid w:val="00F66B11"/>
    <w:rsid w:val="00F672FE"/>
    <w:rsid w:val="00F67B3B"/>
    <w:rsid w:val="00F703BA"/>
    <w:rsid w:val="00F70700"/>
    <w:rsid w:val="00F724FA"/>
    <w:rsid w:val="00F72DBF"/>
    <w:rsid w:val="00F73262"/>
    <w:rsid w:val="00F734D8"/>
    <w:rsid w:val="00F737FB"/>
    <w:rsid w:val="00F74468"/>
    <w:rsid w:val="00F74ABA"/>
    <w:rsid w:val="00F74E5E"/>
    <w:rsid w:val="00F753A8"/>
    <w:rsid w:val="00F75743"/>
    <w:rsid w:val="00F76426"/>
    <w:rsid w:val="00F7682D"/>
    <w:rsid w:val="00F77035"/>
    <w:rsid w:val="00F77277"/>
    <w:rsid w:val="00F77568"/>
    <w:rsid w:val="00F806A4"/>
    <w:rsid w:val="00F81668"/>
    <w:rsid w:val="00F81B52"/>
    <w:rsid w:val="00F82B68"/>
    <w:rsid w:val="00F82C9C"/>
    <w:rsid w:val="00F82EA0"/>
    <w:rsid w:val="00F8378E"/>
    <w:rsid w:val="00F83991"/>
    <w:rsid w:val="00F84584"/>
    <w:rsid w:val="00F8468F"/>
    <w:rsid w:val="00F849D7"/>
    <w:rsid w:val="00F84AC4"/>
    <w:rsid w:val="00F85607"/>
    <w:rsid w:val="00F85BB2"/>
    <w:rsid w:val="00F85F1B"/>
    <w:rsid w:val="00F8644D"/>
    <w:rsid w:val="00F86752"/>
    <w:rsid w:val="00F87B32"/>
    <w:rsid w:val="00F9026D"/>
    <w:rsid w:val="00F90321"/>
    <w:rsid w:val="00F90537"/>
    <w:rsid w:val="00F916F7"/>
    <w:rsid w:val="00F91995"/>
    <w:rsid w:val="00F91CC0"/>
    <w:rsid w:val="00F928E3"/>
    <w:rsid w:val="00F92ABA"/>
    <w:rsid w:val="00F92E1D"/>
    <w:rsid w:val="00F93646"/>
    <w:rsid w:val="00F9371D"/>
    <w:rsid w:val="00F93F4F"/>
    <w:rsid w:val="00F94172"/>
    <w:rsid w:val="00F9428F"/>
    <w:rsid w:val="00F9559C"/>
    <w:rsid w:val="00F9688F"/>
    <w:rsid w:val="00FA0420"/>
    <w:rsid w:val="00FA06DF"/>
    <w:rsid w:val="00FA08AC"/>
    <w:rsid w:val="00FA099B"/>
    <w:rsid w:val="00FA0BE0"/>
    <w:rsid w:val="00FA16CC"/>
    <w:rsid w:val="00FA1A7F"/>
    <w:rsid w:val="00FA21FB"/>
    <w:rsid w:val="00FA2868"/>
    <w:rsid w:val="00FA29A1"/>
    <w:rsid w:val="00FA32D2"/>
    <w:rsid w:val="00FA4297"/>
    <w:rsid w:val="00FA4364"/>
    <w:rsid w:val="00FA4818"/>
    <w:rsid w:val="00FA4E29"/>
    <w:rsid w:val="00FA54C7"/>
    <w:rsid w:val="00FA69F5"/>
    <w:rsid w:val="00FA6A43"/>
    <w:rsid w:val="00FA6D57"/>
    <w:rsid w:val="00FA7A3E"/>
    <w:rsid w:val="00FA7BAE"/>
    <w:rsid w:val="00FA7DB5"/>
    <w:rsid w:val="00FB009D"/>
    <w:rsid w:val="00FB1A96"/>
    <w:rsid w:val="00FB1E21"/>
    <w:rsid w:val="00FB2811"/>
    <w:rsid w:val="00FB2B62"/>
    <w:rsid w:val="00FB3C30"/>
    <w:rsid w:val="00FB4784"/>
    <w:rsid w:val="00FB50AD"/>
    <w:rsid w:val="00FB5D56"/>
    <w:rsid w:val="00FB5D88"/>
    <w:rsid w:val="00FB6F01"/>
    <w:rsid w:val="00FC0425"/>
    <w:rsid w:val="00FC1DA9"/>
    <w:rsid w:val="00FC1ECA"/>
    <w:rsid w:val="00FC207F"/>
    <w:rsid w:val="00FC247E"/>
    <w:rsid w:val="00FC270F"/>
    <w:rsid w:val="00FC395E"/>
    <w:rsid w:val="00FC4895"/>
    <w:rsid w:val="00FC4AC8"/>
    <w:rsid w:val="00FC5F7D"/>
    <w:rsid w:val="00FC6C41"/>
    <w:rsid w:val="00FC78CF"/>
    <w:rsid w:val="00FC7DE1"/>
    <w:rsid w:val="00FD00AB"/>
    <w:rsid w:val="00FD056F"/>
    <w:rsid w:val="00FD0B0A"/>
    <w:rsid w:val="00FD1137"/>
    <w:rsid w:val="00FD1577"/>
    <w:rsid w:val="00FD17F0"/>
    <w:rsid w:val="00FD19BE"/>
    <w:rsid w:val="00FD1B73"/>
    <w:rsid w:val="00FD245A"/>
    <w:rsid w:val="00FD2513"/>
    <w:rsid w:val="00FD535C"/>
    <w:rsid w:val="00FD5B3D"/>
    <w:rsid w:val="00FD5C92"/>
    <w:rsid w:val="00FD6622"/>
    <w:rsid w:val="00FD6C34"/>
    <w:rsid w:val="00FD6DAA"/>
    <w:rsid w:val="00FE0202"/>
    <w:rsid w:val="00FE1169"/>
    <w:rsid w:val="00FE17AD"/>
    <w:rsid w:val="00FE22D3"/>
    <w:rsid w:val="00FE2DB2"/>
    <w:rsid w:val="00FE3039"/>
    <w:rsid w:val="00FE3AC5"/>
    <w:rsid w:val="00FE407D"/>
    <w:rsid w:val="00FE5038"/>
    <w:rsid w:val="00FE6510"/>
    <w:rsid w:val="00FE6D69"/>
    <w:rsid w:val="00FF15A1"/>
    <w:rsid w:val="00FF2BA9"/>
    <w:rsid w:val="00FF36B9"/>
    <w:rsid w:val="00FF4831"/>
    <w:rsid w:val="00FF4EFB"/>
    <w:rsid w:val="00FF551D"/>
    <w:rsid w:val="00FF5BBE"/>
    <w:rsid w:val="00FF622C"/>
    <w:rsid w:val="00FF6BED"/>
    <w:rsid w:val="00FF719C"/>
    <w:rsid w:val="00FF75B0"/>
    <w:rsid w:val="00FF7F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50423"/>
    <w:rPr>
      <w:sz w:val="24"/>
      <w:szCs w:val="24"/>
      <w:lang w:val="en-GB" w:eastAsia="en-US"/>
    </w:rPr>
  </w:style>
  <w:style w:type="paragraph" w:styleId="Heading1">
    <w:name w:val="heading 1"/>
    <w:basedOn w:val="Normal"/>
    <w:next w:val="Normal"/>
    <w:qFormat/>
    <w:rsid w:val="0039673A"/>
    <w:pPr>
      <w:keepNext/>
      <w:numPr>
        <w:numId w:val="25"/>
      </w:numPr>
      <w:spacing w:before="240" w:after="240"/>
      <w:outlineLvl w:val="0"/>
    </w:pPr>
    <w:rPr>
      <w:rFonts w:ascii="Arial" w:hAnsi="Arial"/>
      <w:b/>
      <w:bCs/>
      <w:sz w:val="28"/>
    </w:rPr>
  </w:style>
  <w:style w:type="paragraph" w:styleId="Heading2">
    <w:name w:val="heading 2"/>
    <w:basedOn w:val="Normal"/>
    <w:next w:val="Normal"/>
    <w:link w:val="Heading2Char"/>
    <w:qFormat/>
    <w:rsid w:val="0039673A"/>
    <w:pPr>
      <w:keepNext/>
      <w:numPr>
        <w:ilvl w:val="1"/>
        <w:numId w:val="25"/>
      </w:numPr>
      <w:spacing w:before="120" w:after="120"/>
      <w:outlineLvl w:val="1"/>
    </w:pPr>
    <w:rPr>
      <w:rFonts w:ascii="Arial" w:hAnsi="Arial"/>
      <w:b/>
      <w:bCs/>
    </w:rPr>
  </w:style>
  <w:style w:type="paragraph" w:styleId="Heading3">
    <w:name w:val="heading 3"/>
    <w:basedOn w:val="Normal"/>
    <w:next w:val="Normal"/>
    <w:qFormat/>
    <w:rsid w:val="0039673A"/>
    <w:pPr>
      <w:keepNext/>
      <w:numPr>
        <w:ilvl w:val="2"/>
        <w:numId w:val="25"/>
      </w:numPr>
      <w:spacing w:before="120" w:after="120"/>
      <w:outlineLvl w:val="2"/>
    </w:pPr>
    <w:rPr>
      <w:rFonts w:ascii="TimesRomanR" w:hAnsi="TimesRomanR"/>
      <w:b/>
      <w:bCs/>
      <w:sz w:val="22"/>
      <w:szCs w:val="28"/>
    </w:rPr>
  </w:style>
  <w:style w:type="paragraph" w:styleId="Heading4">
    <w:name w:val="heading 4"/>
    <w:basedOn w:val="Normal"/>
    <w:next w:val="Normal"/>
    <w:qFormat/>
    <w:rsid w:val="0039673A"/>
    <w:pPr>
      <w:keepNext/>
      <w:numPr>
        <w:ilvl w:val="3"/>
        <w:numId w:val="25"/>
      </w:numPr>
      <w:outlineLvl w:val="3"/>
    </w:pPr>
    <w:rPr>
      <w:b/>
      <w:bCs/>
      <w:szCs w:val="20"/>
    </w:rPr>
  </w:style>
  <w:style w:type="paragraph" w:styleId="Heading5">
    <w:name w:val="heading 5"/>
    <w:basedOn w:val="Normal"/>
    <w:next w:val="Normal"/>
    <w:qFormat/>
    <w:rsid w:val="0039673A"/>
    <w:pPr>
      <w:keepNext/>
      <w:numPr>
        <w:ilvl w:val="4"/>
        <w:numId w:val="25"/>
      </w:numPr>
      <w:jc w:val="center"/>
      <w:outlineLvl w:val="4"/>
    </w:pPr>
    <w:rPr>
      <w:b/>
      <w:bCs/>
      <w:sz w:val="28"/>
      <w:lang w:val="en-US"/>
    </w:rPr>
  </w:style>
  <w:style w:type="paragraph" w:styleId="Heading6">
    <w:name w:val="heading 6"/>
    <w:basedOn w:val="Normal"/>
    <w:next w:val="Normal"/>
    <w:qFormat/>
    <w:rsid w:val="0039673A"/>
    <w:pPr>
      <w:keepNext/>
      <w:numPr>
        <w:ilvl w:val="5"/>
        <w:numId w:val="25"/>
      </w:numPr>
      <w:jc w:val="center"/>
      <w:outlineLvl w:val="5"/>
    </w:pPr>
    <w:rPr>
      <w:rFonts w:ascii="TimesRomanR" w:hAnsi="TimesRomanR"/>
      <w:b/>
      <w:bCs/>
      <w:szCs w:val="20"/>
      <w:lang w:val="en-US"/>
    </w:rPr>
  </w:style>
  <w:style w:type="paragraph" w:styleId="Heading7">
    <w:name w:val="heading 7"/>
    <w:basedOn w:val="Normal"/>
    <w:next w:val="Normal"/>
    <w:qFormat/>
    <w:rsid w:val="0039673A"/>
    <w:pPr>
      <w:keepNext/>
      <w:numPr>
        <w:ilvl w:val="6"/>
        <w:numId w:val="25"/>
      </w:numPr>
      <w:jc w:val="both"/>
      <w:outlineLvl w:val="6"/>
    </w:pPr>
    <w:rPr>
      <w:rFonts w:ascii="TimesRomanR" w:hAnsi="TimesRomanR"/>
      <w:b/>
      <w:bCs/>
      <w:szCs w:val="20"/>
      <w:lang w:val="fr-FR"/>
    </w:rPr>
  </w:style>
  <w:style w:type="paragraph" w:styleId="Heading8">
    <w:name w:val="heading 8"/>
    <w:basedOn w:val="Normal"/>
    <w:next w:val="Normal"/>
    <w:qFormat/>
    <w:rsid w:val="0039673A"/>
    <w:pPr>
      <w:keepNext/>
      <w:numPr>
        <w:ilvl w:val="7"/>
        <w:numId w:val="25"/>
      </w:numPr>
      <w:outlineLvl w:val="7"/>
    </w:pPr>
    <w:rPr>
      <w:rFonts w:ascii="Garamond" w:hAnsi="Garamond"/>
      <w:i/>
      <w:iCs/>
      <w:szCs w:val="28"/>
      <w:lang w:val="ro-RO" w:eastAsia="es-ES"/>
    </w:rPr>
  </w:style>
  <w:style w:type="paragraph" w:styleId="Heading9">
    <w:name w:val="heading 9"/>
    <w:basedOn w:val="Normal"/>
    <w:next w:val="Normal"/>
    <w:qFormat/>
    <w:rsid w:val="0039673A"/>
    <w:pPr>
      <w:keepNext/>
      <w:numPr>
        <w:ilvl w:val="8"/>
        <w:numId w:val="25"/>
      </w:numPr>
      <w:jc w:val="center"/>
      <w:outlineLvl w:val="8"/>
    </w:pPr>
    <w:rPr>
      <w:b/>
      <w:bCs/>
      <w:sz w:val="28"/>
      <w:lang w:val="ro-RO"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 Char,block style,Body"/>
    <w:basedOn w:val="Normal"/>
    <w:link w:val="BodyTextChar1"/>
    <w:uiPriority w:val="99"/>
    <w:rsid w:val="00BE6AF6"/>
    <w:rPr>
      <w:sz w:val="16"/>
    </w:rPr>
  </w:style>
  <w:style w:type="paragraph" w:styleId="FootnoteText">
    <w:name w:val="footnote text"/>
    <w:aliases w:val="Podrozdział,Footnote Text Char Char,Footnote Text Char,Fußnote"/>
    <w:basedOn w:val="Normal"/>
    <w:link w:val="FootnoteTextChar1"/>
    <w:semiHidden/>
    <w:rsid w:val="00BE6AF6"/>
    <w:rPr>
      <w:sz w:val="20"/>
      <w:szCs w:val="20"/>
    </w:rPr>
  </w:style>
  <w:style w:type="character" w:styleId="FootnoteReference">
    <w:name w:val="footnote reference"/>
    <w:semiHidden/>
    <w:rsid w:val="00BE6AF6"/>
    <w:rPr>
      <w:vertAlign w:val="superscript"/>
    </w:rPr>
  </w:style>
  <w:style w:type="paragraph" w:styleId="Header">
    <w:name w:val="header"/>
    <w:basedOn w:val="Normal"/>
    <w:link w:val="HeaderChar"/>
    <w:rsid w:val="00BE6AF6"/>
    <w:pPr>
      <w:tabs>
        <w:tab w:val="center" w:pos="4153"/>
        <w:tab w:val="right" w:pos="8306"/>
      </w:tabs>
    </w:pPr>
  </w:style>
  <w:style w:type="paragraph" w:styleId="Footer">
    <w:name w:val="footer"/>
    <w:basedOn w:val="Normal"/>
    <w:link w:val="FooterChar"/>
    <w:uiPriority w:val="99"/>
    <w:rsid w:val="00BE6AF6"/>
    <w:pPr>
      <w:tabs>
        <w:tab w:val="center" w:pos="4153"/>
        <w:tab w:val="right" w:pos="8306"/>
      </w:tabs>
    </w:pPr>
  </w:style>
  <w:style w:type="paragraph" w:customStyle="1" w:styleId="DefaultText">
    <w:name w:val="Default Text"/>
    <w:basedOn w:val="Normal"/>
    <w:rsid w:val="00BE6AF6"/>
    <w:pPr>
      <w:autoSpaceDE w:val="0"/>
      <w:autoSpaceDN w:val="0"/>
      <w:adjustRightInd w:val="0"/>
    </w:pPr>
    <w:rPr>
      <w:lang w:val="en-US"/>
    </w:rPr>
  </w:style>
  <w:style w:type="character" w:styleId="Hyperlink">
    <w:name w:val="Hyperlink"/>
    <w:rsid w:val="00BE6AF6"/>
    <w:rPr>
      <w:color w:val="0000FF"/>
      <w:u w:val="single"/>
    </w:rPr>
  </w:style>
  <w:style w:type="paragraph" w:styleId="BodyText2">
    <w:name w:val="Body Text 2"/>
    <w:basedOn w:val="Normal"/>
    <w:rsid w:val="00BE6AF6"/>
    <w:rPr>
      <w:sz w:val="28"/>
      <w:szCs w:val="20"/>
    </w:rPr>
  </w:style>
  <w:style w:type="paragraph" w:styleId="BodyText3">
    <w:name w:val="Body Text 3"/>
    <w:basedOn w:val="Normal"/>
    <w:rsid w:val="00BE6AF6"/>
    <w:pPr>
      <w:jc w:val="both"/>
    </w:pPr>
    <w:rPr>
      <w:sz w:val="28"/>
      <w:szCs w:val="20"/>
    </w:rPr>
  </w:style>
  <w:style w:type="character" w:styleId="FollowedHyperlink">
    <w:name w:val="FollowedHyperlink"/>
    <w:rsid w:val="00BE6AF6"/>
    <w:rPr>
      <w:color w:val="800080"/>
      <w:u w:val="single"/>
    </w:rPr>
  </w:style>
  <w:style w:type="paragraph" w:styleId="BalloonText">
    <w:name w:val="Balloon Text"/>
    <w:basedOn w:val="Normal"/>
    <w:semiHidden/>
    <w:rsid w:val="00BE6AF6"/>
    <w:rPr>
      <w:rFonts w:ascii="Tahoma" w:hAnsi="Tahoma" w:cs="Tahoma"/>
      <w:sz w:val="16"/>
      <w:szCs w:val="16"/>
    </w:rPr>
  </w:style>
  <w:style w:type="paragraph" w:customStyle="1" w:styleId="DefaultText1">
    <w:name w:val="Default Text:1"/>
    <w:basedOn w:val="Normal"/>
    <w:rsid w:val="00BE6AF6"/>
    <w:rPr>
      <w:snapToGrid w:val="0"/>
      <w:szCs w:val="20"/>
      <w:lang w:val="en-US"/>
    </w:rPr>
  </w:style>
  <w:style w:type="paragraph" w:customStyle="1" w:styleId="TableText">
    <w:name w:val="Table Text"/>
    <w:basedOn w:val="Normal"/>
    <w:rsid w:val="00BE6AF6"/>
    <w:pPr>
      <w:tabs>
        <w:tab w:val="decimal" w:pos="0"/>
      </w:tabs>
    </w:pPr>
    <w:rPr>
      <w:snapToGrid w:val="0"/>
      <w:szCs w:val="20"/>
      <w:lang w:val="en-US"/>
    </w:rPr>
  </w:style>
  <w:style w:type="paragraph" w:customStyle="1" w:styleId="CaracterCaracter">
    <w:name w:val="Caracter Caracter"/>
    <w:basedOn w:val="Normal"/>
    <w:rsid w:val="00DE132E"/>
    <w:rPr>
      <w:lang w:val="pl-PL" w:eastAsia="pl-PL"/>
    </w:rPr>
  </w:style>
  <w:style w:type="paragraph" w:styleId="NormalWeb">
    <w:name w:val="Normal (Web)"/>
    <w:basedOn w:val="Normal"/>
    <w:uiPriority w:val="99"/>
    <w:rsid w:val="00DE132E"/>
    <w:pPr>
      <w:spacing w:before="100" w:beforeAutospacing="1" w:after="100" w:afterAutospacing="1"/>
    </w:pPr>
    <w:rPr>
      <w:color w:val="000000"/>
      <w:lang w:val="en-US"/>
    </w:rPr>
  </w:style>
  <w:style w:type="paragraph" w:customStyle="1" w:styleId="CaracterCaracter1">
    <w:name w:val="Caracter Caracter1"/>
    <w:basedOn w:val="Normal"/>
    <w:rsid w:val="00084948"/>
    <w:rPr>
      <w:lang w:val="pl-PL" w:eastAsia="pl-PL"/>
    </w:rPr>
  </w:style>
  <w:style w:type="paragraph" w:customStyle="1" w:styleId="CharCharCaracterCaracterCharCharCaracterCharCharCaracterCaracter">
    <w:name w:val="Char Char Caracter Caracter Char Char Caracter Char Char Caracter Caracter"/>
    <w:basedOn w:val="Normal"/>
    <w:rsid w:val="00CE0D39"/>
    <w:rPr>
      <w:lang w:val="pl-PL" w:eastAsia="pl-PL"/>
    </w:rPr>
  </w:style>
  <w:style w:type="paragraph" w:styleId="NormalIndent">
    <w:name w:val="Normal Indent"/>
    <w:basedOn w:val="Normal"/>
    <w:rsid w:val="00847463"/>
    <w:pPr>
      <w:spacing w:before="240"/>
      <w:ind w:left="1701"/>
      <w:jc w:val="both"/>
    </w:pPr>
    <w:rPr>
      <w:rFonts w:ascii="Optima" w:hAnsi="Optima"/>
      <w:sz w:val="22"/>
      <w:szCs w:val="20"/>
    </w:rPr>
  </w:style>
  <w:style w:type="paragraph" w:customStyle="1" w:styleId="CharChar1CaracterCaracter">
    <w:name w:val="Char Char1 Caracter Caracter"/>
    <w:basedOn w:val="Normal"/>
    <w:rsid w:val="00CD27D0"/>
    <w:rPr>
      <w:lang w:val="pl-PL" w:eastAsia="pl-PL"/>
    </w:rPr>
  </w:style>
  <w:style w:type="paragraph" w:styleId="BodyTextIndent">
    <w:name w:val="Body Text Indent"/>
    <w:basedOn w:val="Normal"/>
    <w:rsid w:val="00CD27D0"/>
    <w:pPr>
      <w:ind w:firstLine="708"/>
    </w:pPr>
    <w:rPr>
      <w:lang w:val="ro-RO" w:eastAsia="es-ES"/>
    </w:rPr>
  </w:style>
  <w:style w:type="paragraph" w:styleId="Title">
    <w:name w:val="Title"/>
    <w:basedOn w:val="Normal"/>
    <w:qFormat/>
    <w:rsid w:val="00CD27D0"/>
    <w:pPr>
      <w:tabs>
        <w:tab w:val="center" w:pos="3968"/>
      </w:tabs>
      <w:suppressAutoHyphens/>
      <w:jc w:val="center"/>
    </w:pPr>
    <w:rPr>
      <w:rFonts w:ascii="CG Times" w:hAnsi="CG Times"/>
      <w:b/>
      <w:spacing w:val="-3"/>
      <w:sz w:val="28"/>
      <w:szCs w:val="20"/>
    </w:rPr>
  </w:style>
  <w:style w:type="character" w:styleId="PageNumber">
    <w:name w:val="page number"/>
    <w:basedOn w:val="DefaultParagraphFont"/>
    <w:rsid w:val="00CD27D0"/>
  </w:style>
  <w:style w:type="paragraph" w:styleId="BodyTextIndent2">
    <w:name w:val="Body Text Indent 2"/>
    <w:basedOn w:val="Normal"/>
    <w:rsid w:val="00CD27D0"/>
    <w:pPr>
      <w:ind w:firstLine="705"/>
      <w:jc w:val="both"/>
    </w:pPr>
    <w:rPr>
      <w:rFonts w:ascii="Garamond" w:hAnsi="Garamond"/>
      <w:sz w:val="26"/>
      <w:lang w:val="ro-RO" w:eastAsia="es-ES"/>
    </w:rPr>
  </w:style>
  <w:style w:type="paragraph" w:styleId="BodyTextIndent3">
    <w:name w:val="Body Text Indent 3"/>
    <w:basedOn w:val="Normal"/>
    <w:rsid w:val="00CD27D0"/>
    <w:pPr>
      <w:ind w:firstLine="708"/>
    </w:pPr>
    <w:rPr>
      <w:rFonts w:ascii="Garamond" w:hAnsi="Garamond"/>
      <w:sz w:val="28"/>
      <w:lang w:val="ro-RO" w:eastAsia="es-ES"/>
    </w:rPr>
  </w:style>
  <w:style w:type="character" w:styleId="Strong">
    <w:name w:val="Strong"/>
    <w:uiPriority w:val="99"/>
    <w:qFormat/>
    <w:rsid w:val="00CD27D0"/>
    <w:rPr>
      <w:b/>
      <w:bCs/>
    </w:rPr>
  </w:style>
  <w:style w:type="paragraph" w:customStyle="1" w:styleId="Emission">
    <w:name w:val="Emission"/>
    <w:basedOn w:val="Normal"/>
    <w:next w:val="Normal"/>
    <w:rsid w:val="00CD27D0"/>
    <w:pPr>
      <w:ind w:left="5103"/>
    </w:pPr>
    <w:rPr>
      <w:szCs w:val="20"/>
      <w:lang w:eastAsia="ko-KR"/>
    </w:rPr>
  </w:style>
  <w:style w:type="paragraph" w:customStyle="1" w:styleId="Titreobjet">
    <w:name w:val="Titre objet"/>
    <w:basedOn w:val="Normal"/>
    <w:next w:val="Normal"/>
    <w:rsid w:val="00CD27D0"/>
    <w:pPr>
      <w:spacing w:before="360" w:after="360"/>
      <w:jc w:val="center"/>
    </w:pPr>
    <w:rPr>
      <w:b/>
      <w:szCs w:val="20"/>
      <w:lang w:eastAsia="ko-KR"/>
    </w:rPr>
  </w:style>
  <w:style w:type="paragraph" w:customStyle="1" w:styleId="Antet1">
    <w:name w:val="Antet 1"/>
    <w:basedOn w:val="Normal"/>
    <w:link w:val="Antet1Char"/>
    <w:rsid w:val="00CD27D0"/>
    <w:pPr>
      <w:jc w:val="both"/>
    </w:pPr>
    <w:rPr>
      <w:noProof/>
      <w:sz w:val="26"/>
      <w:szCs w:val="20"/>
      <w:lang w:val="en-US" w:eastAsia="ro-RO"/>
    </w:rPr>
  </w:style>
  <w:style w:type="character" w:customStyle="1" w:styleId="Antet1Char">
    <w:name w:val="Antet 1 Char"/>
    <w:link w:val="Antet1"/>
    <w:rsid w:val="00CD27D0"/>
    <w:rPr>
      <w:noProof/>
      <w:sz w:val="26"/>
      <w:lang w:val="en-US" w:eastAsia="ro-RO" w:bidi="ar-SA"/>
    </w:rPr>
  </w:style>
  <w:style w:type="paragraph" w:customStyle="1" w:styleId="1">
    <w:name w:val="Κείμενο 1"/>
    <w:basedOn w:val="Normal"/>
    <w:rsid w:val="00CD27D0"/>
    <w:pPr>
      <w:jc w:val="both"/>
    </w:pPr>
    <w:rPr>
      <w:szCs w:val="20"/>
      <w:lang w:val="el-GR"/>
    </w:rPr>
  </w:style>
  <w:style w:type="table" w:styleId="TableGrid">
    <w:name w:val="Table Grid"/>
    <w:basedOn w:val="TableNormal"/>
    <w:rsid w:val="00CD2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3CharCharCaracterCaracterCharCharCaracterCaracterCharCharCaracterCaracter">
    <w:name w:val="Caracter Caracter3 Char Char Caracter Caracter Char Char Caracter Caracter Char Char Caracter Caracter"/>
    <w:basedOn w:val="Normal"/>
    <w:rsid w:val="00CD27D0"/>
    <w:pPr>
      <w:tabs>
        <w:tab w:val="left" w:pos="709"/>
      </w:tabs>
    </w:pPr>
    <w:rPr>
      <w:rFonts w:ascii="Tahoma" w:hAnsi="Tahoma"/>
      <w:lang w:val="pl-PL" w:eastAsia="pl-PL"/>
    </w:rPr>
  </w:style>
  <w:style w:type="paragraph" w:customStyle="1" w:styleId="NoteHead">
    <w:name w:val="NoteHead"/>
    <w:basedOn w:val="Normal"/>
    <w:next w:val="Normal"/>
    <w:rsid w:val="00CD27D0"/>
    <w:pPr>
      <w:spacing w:before="720" w:after="720"/>
      <w:jc w:val="center"/>
    </w:pPr>
    <w:rPr>
      <w:b/>
      <w:smallCaps/>
      <w:szCs w:val="20"/>
    </w:rPr>
  </w:style>
  <w:style w:type="character" w:customStyle="1" w:styleId="Normal1">
    <w:name w:val="Normal1"/>
    <w:rsid w:val="00CD27D0"/>
    <w:rPr>
      <w:rFonts w:ascii="Arial" w:hAnsi="Arial" w:cs="Arial"/>
    </w:rPr>
  </w:style>
  <w:style w:type="paragraph" w:customStyle="1" w:styleId="DefaultText2">
    <w:name w:val="Default Text:2"/>
    <w:basedOn w:val="Normal"/>
    <w:rsid w:val="00CD27D0"/>
    <w:rPr>
      <w:noProof/>
      <w:szCs w:val="20"/>
      <w:lang w:val="en-US"/>
    </w:rPr>
  </w:style>
  <w:style w:type="paragraph" w:customStyle="1" w:styleId="OutlineNotIndented">
    <w:name w:val="Outline (Not Indented)"/>
    <w:basedOn w:val="Normal"/>
    <w:rsid w:val="00CD27D0"/>
    <w:rPr>
      <w:noProof/>
      <w:szCs w:val="20"/>
      <w:lang w:val="en-US"/>
    </w:rPr>
  </w:style>
  <w:style w:type="paragraph" w:customStyle="1" w:styleId="OutlineIndented">
    <w:name w:val="Outline (Indented)"/>
    <w:basedOn w:val="Normal"/>
    <w:rsid w:val="00CD27D0"/>
    <w:rPr>
      <w:noProof/>
      <w:szCs w:val="20"/>
      <w:lang w:val="en-US"/>
    </w:rPr>
  </w:style>
  <w:style w:type="paragraph" w:customStyle="1" w:styleId="NumberList">
    <w:name w:val="Number List"/>
    <w:basedOn w:val="Normal"/>
    <w:rsid w:val="00CD27D0"/>
    <w:rPr>
      <w:noProof/>
      <w:szCs w:val="20"/>
      <w:lang w:val="en-US"/>
    </w:rPr>
  </w:style>
  <w:style w:type="paragraph" w:customStyle="1" w:styleId="FirstLineIndent">
    <w:name w:val="First Line Indent"/>
    <w:basedOn w:val="Normal"/>
    <w:rsid w:val="00CD27D0"/>
    <w:pPr>
      <w:ind w:firstLine="720"/>
    </w:pPr>
    <w:rPr>
      <w:noProof/>
      <w:szCs w:val="20"/>
      <w:lang w:val="en-US"/>
    </w:rPr>
  </w:style>
  <w:style w:type="paragraph" w:customStyle="1" w:styleId="Bullet2">
    <w:name w:val="Bullet 2"/>
    <w:basedOn w:val="Normal"/>
    <w:rsid w:val="00CD27D0"/>
    <w:rPr>
      <w:noProof/>
      <w:szCs w:val="20"/>
      <w:lang w:val="en-US"/>
    </w:rPr>
  </w:style>
  <w:style w:type="paragraph" w:customStyle="1" w:styleId="Bullet1">
    <w:name w:val="Bullet 1"/>
    <w:basedOn w:val="Normal"/>
    <w:rsid w:val="00CD27D0"/>
    <w:rPr>
      <w:noProof/>
      <w:szCs w:val="20"/>
      <w:lang w:val="en-US"/>
    </w:rPr>
  </w:style>
  <w:style w:type="paragraph" w:customStyle="1" w:styleId="BodySingle">
    <w:name w:val="Body Single"/>
    <w:basedOn w:val="Normal"/>
    <w:rsid w:val="00CD27D0"/>
    <w:rPr>
      <w:noProof/>
      <w:szCs w:val="20"/>
      <w:lang w:val="en-US"/>
    </w:rPr>
  </w:style>
  <w:style w:type="paragraph" w:styleId="Subtitle">
    <w:name w:val="Subtitle"/>
    <w:basedOn w:val="Normal"/>
    <w:qFormat/>
    <w:rsid w:val="00CD27D0"/>
    <w:pPr>
      <w:jc w:val="both"/>
    </w:pPr>
    <w:rPr>
      <w:b/>
      <w:bCs/>
      <w:sz w:val="32"/>
      <w:lang w:val="en-US"/>
    </w:rPr>
  </w:style>
  <w:style w:type="paragraph" w:customStyle="1" w:styleId="Norma">
    <w:name w:val="Norma"/>
    <w:basedOn w:val="Normal"/>
    <w:rsid w:val="00CD27D0"/>
    <w:rPr>
      <w:sz w:val="20"/>
      <w:szCs w:val="20"/>
    </w:rPr>
  </w:style>
  <w:style w:type="paragraph" w:customStyle="1" w:styleId="Cuprins">
    <w:name w:val="Cuprins"/>
    <w:basedOn w:val="Normal"/>
    <w:rsid w:val="00CD27D0"/>
    <w:pPr>
      <w:ind w:firstLine="720"/>
    </w:pPr>
    <w:rPr>
      <w:rFonts w:ascii="Arial" w:hAnsi="Arial"/>
      <w:sz w:val="22"/>
      <w:szCs w:val="20"/>
      <w:lang w:val="en-US"/>
    </w:rPr>
  </w:style>
  <w:style w:type="paragraph" w:customStyle="1" w:styleId="Default">
    <w:name w:val="Default"/>
    <w:rsid w:val="00CD27D0"/>
    <w:pPr>
      <w:autoSpaceDE w:val="0"/>
      <w:autoSpaceDN w:val="0"/>
      <w:adjustRightInd w:val="0"/>
    </w:pPr>
    <w:rPr>
      <w:color w:val="000000"/>
      <w:sz w:val="24"/>
      <w:szCs w:val="24"/>
      <w:lang w:val="en-US" w:eastAsia="en-US"/>
    </w:rPr>
  </w:style>
  <w:style w:type="character" w:customStyle="1" w:styleId="produsedetaliititlu1">
    <w:name w:val="produsedetaliititlu1"/>
    <w:rsid w:val="00CD27D0"/>
    <w:rPr>
      <w:rFonts w:ascii="Arial" w:hAnsi="Arial" w:cs="Arial" w:hint="default"/>
      <w:b/>
      <w:bCs/>
      <w:color w:val="3C448A"/>
      <w:sz w:val="21"/>
      <w:szCs w:val="21"/>
    </w:rPr>
  </w:style>
  <w:style w:type="character" w:customStyle="1" w:styleId="do1">
    <w:name w:val="do1"/>
    <w:rsid w:val="00CD27D0"/>
    <w:rPr>
      <w:b/>
      <w:bCs/>
      <w:sz w:val="26"/>
      <w:szCs w:val="26"/>
    </w:rPr>
  </w:style>
  <w:style w:type="paragraph" w:customStyle="1" w:styleId="Char">
    <w:name w:val="Char"/>
    <w:basedOn w:val="Normal"/>
    <w:rsid w:val="00CD27D0"/>
    <w:pPr>
      <w:tabs>
        <w:tab w:val="left" w:pos="709"/>
      </w:tabs>
    </w:pPr>
    <w:rPr>
      <w:rFonts w:ascii="Tahoma" w:hAnsi="Tahoma"/>
      <w:lang w:val="pl-PL" w:eastAsia="pl-PL"/>
    </w:rPr>
  </w:style>
  <w:style w:type="paragraph" w:styleId="ListParagraph">
    <w:name w:val="List Paragraph"/>
    <w:aliases w:val="Normal bullet 2,List Paragraph1,Forth level,body 2,List Paragraph11,A_wyliczenie,K-P_odwolanie,Akapit z listą5,maz_wyliczenie,opis dzialania,Table of contents numbered,F5 List Paragraph,Issue Action POC,List Paragraph2"/>
    <w:basedOn w:val="Normal"/>
    <w:link w:val="ListParagraphChar"/>
    <w:uiPriority w:val="34"/>
    <w:qFormat/>
    <w:rsid w:val="00CD27D0"/>
    <w:pPr>
      <w:spacing w:after="200" w:line="276" w:lineRule="auto"/>
      <w:ind w:left="720"/>
      <w:contextualSpacing/>
    </w:pPr>
    <w:rPr>
      <w:rFonts w:ascii="Calibri" w:hAnsi="Calibri"/>
      <w:sz w:val="22"/>
      <w:szCs w:val="22"/>
      <w:lang w:val="ro-RO" w:eastAsia="ro-RO"/>
    </w:rPr>
  </w:style>
  <w:style w:type="paragraph" w:customStyle="1" w:styleId="xl24">
    <w:name w:val="xl24"/>
    <w:basedOn w:val="Normal"/>
    <w:rsid w:val="00CD27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25">
    <w:name w:val="xl25"/>
    <w:basedOn w:val="Normal"/>
    <w:rsid w:val="00CD27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US"/>
    </w:rPr>
  </w:style>
  <w:style w:type="paragraph" w:customStyle="1" w:styleId="xl26">
    <w:name w:val="xl26"/>
    <w:basedOn w:val="Normal"/>
    <w:rsid w:val="00CD27D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lang w:val="en-US"/>
    </w:rPr>
  </w:style>
  <w:style w:type="paragraph" w:customStyle="1" w:styleId="xl27">
    <w:name w:val="xl27"/>
    <w:basedOn w:val="Normal"/>
    <w:rsid w:val="00CD27D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28">
    <w:name w:val="xl28"/>
    <w:basedOn w:val="Normal"/>
    <w:rsid w:val="00CD27D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n-US"/>
    </w:rPr>
  </w:style>
  <w:style w:type="paragraph" w:customStyle="1" w:styleId="xl29">
    <w:name w:val="xl29"/>
    <w:basedOn w:val="Normal"/>
    <w:rsid w:val="00CD27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0">
    <w:name w:val="xl30"/>
    <w:basedOn w:val="Normal"/>
    <w:rsid w:val="00CD27D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lang w:val="en-US"/>
    </w:rPr>
  </w:style>
  <w:style w:type="paragraph" w:customStyle="1" w:styleId="xl31">
    <w:name w:val="xl31"/>
    <w:basedOn w:val="Normal"/>
    <w:rsid w:val="00CD27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2">
    <w:name w:val="xl32"/>
    <w:basedOn w:val="Normal"/>
    <w:rsid w:val="00CD27D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en-US"/>
    </w:rPr>
  </w:style>
  <w:style w:type="paragraph" w:customStyle="1" w:styleId="xl33">
    <w:name w:val="xl33"/>
    <w:basedOn w:val="Normal"/>
    <w:rsid w:val="00CD27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val="en-US"/>
    </w:rPr>
  </w:style>
  <w:style w:type="paragraph" w:customStyle="1" w:styleId="xl34">
    <w:name w:val="xl34"/>
    <w:basedOn w:val="Normal"/>
    <w:rsid w:val="00CD27D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35">
    <w:name w:val="xl35"/>
    <w:basedOn w:val="Normal"/>
    <w:rsid w:val="00CD27D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36">
    <w:name w:val="xl36"/>
    <w:basedOn w:val="Normal"/>
    <w:rsid w:val="00CD27D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rPr>
  </w:style>
  <w:style w:type="paragraph" w:customStyle="1" w:styleId="xl37">
    <w:name w:val="xl37"/>
    <w:basedOn w:val="Normal"/>
    <w:rsid w:val="00CD27D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rPr>
  </w:style>
  <w:style w:type="paragraph" w:customStyle="1" w:styleId="xl38">
    <w:name w:val="xl38"/>
    <w:basedOn w:val="Normal"/>
    <w:rsid w:val="00CD27D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n-US"/>
    </w:rPr>
  </w:style>
  <w:style w:type="paragraph" w:customStyle="1" w:styleId="xl39">
    <w:name w:val="xl39"/>
    <w:basedOn w:val="Normal"/>
    <w:rsid w:val="00CD27D0"/>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rPr>
  </w:style>
  <w:style w:type="paragraph" w:customStyle="1" w:styleId="xl40">
    <w:name w:val="xl40"/>
    <w:basedOn w:val="Normal"/>
    <w:rsid w:val="00CD27D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rPr>
  </w:style>
  <w:style w:type="paragraph" w:customStyle="1" w:styleId="xl41">
    <w:name w:val="xl41"/>
    <w:basedOn w:val="Normal"/>
    <w:rsid w:val="00CD27D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n-US"/>
    </w:rPr>
  </w:style>
  <w:style w:type="paragraph" w:customStyle="1" w:styleId="xl42">
    <w:name w:val="xl42"/>
    <w:basedOn w:val="Normal"/>
    <w:rsid w:val="00CD27D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rPr>
  </w:style>
  <w:style w:type="paragraph" w:customStyle="1" w:styleId="xl43">
    <w:name w:val="xl43"/>
    <w:basedOn w:val="Normal"/>
    <w:rsid w:val="00CD27D0"/>
    <w:pPr>
      <w:pBdr>
        <w:top w:val="single" w:sz="4" w:space="0" w:color="auto"/>
        <w:right w:val="single" w:sz="4" w:space="0" w:color="auto"/>
      </w:pBdr>
      <w:spacing w:before="100" w:beforeAutospacing="1" w:after="100" w:afterAutospacing="1"/>
      <w:jc w:val="center"/>
    </w:pPr>
    <w:rPr>
      <w:rFonts w:ascii="Arial" w:hAnsi="Arial" w:cs="Arial"/>
      <w:lang w:val="en-US"/>
    </w:rPr>
  </w:style>
  <w:style w:type="paragraph" w:customStyle="1" w:styleId="xl44">
    <w:name w:val="xl44"/>
    <w:basedOn w:val="Normal"/>
    <w:rsid w:val="00CD27D0"/>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US"/>
    </w:rPr>
  </w:style>
  <w:style w:type="paragraph" w:customStyle="1" w:styleId="xl45">
    <w:name w:val="xl45"/>
    <w:basedOn w:val="Normal"/>
    <w:rsid w:val="00CD27D0"/>
    <w:pPr>
      <w:pBdr>
        <w:top w:val="single" w:sz="4" w:space="0" w:color="auto"/>
        <w:left w:val="single" w:sz="4" w:space="0" w:color="auto"/>
        <w:right w:val="single" w:sz="8" w:space="0" w:color="auto"/>
      </w:pBdr>
      <w:spacing w:before="100" w:beforeAutospacing="1" w:after="100" w:afterAutospacing="1"/>
      <w:jc w:val="center"/>
    </w:pPr>
    <w:rPr>
      <w:rFonts w:ascii="Arial" w:hAnsi="Arial" w:cs="Arial"/>
      <w:lang w:val="en-US"/>
    </w:rPr>
  </w:style>
  <w:style w:type="paragraph" w:customStyle="1" w:styleId="xl46">
    <w:name w:val="xl46"/>
    <w:basedOn w:val="Normal"/>
    <w:rsid w:val="00CD27D0"/>
    <w:pPr>
      <w:pBdr>
        <w:top w:val="single" w:sz="4" w:space="0" w:color="auto"/>
        <w:left w:val="single" w:sz="8" w:space="0" w:color="auto"/>
        <w:right w:val="single" w:sz="4" w:space="0" w:color="auto"/>
      </w:pBdr>
      <w:spacing w:before="100" w:beforeAutospacing="1" w:after="100" w:afterAutospacing="1"/>
      <w:jc w:val="center"/>
    </w:pPr>
    <w:rPr>
      <w:rFonts w:ascii="Arial" w:hAnsi="Arial" w:cs="Arial"/>
      <w:lang w:val="en-US"/>
    </w:rPr>
  </w:style>
  <w:style w:type="paragraph" w:customStyle="1" w:styleId="xl47">
    <w:name w:val="xl47"/>
    <w:basedOn w:val="Normal"/>
    <w:rsid w:val="00CD27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48">
    <w:name w:val="xl48"/>
    <w:basedOn w:val="Normal"/>
    <w:rsid w:val="00CD27D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lang w:val="en-US"/>
    </w:rPr>
  </w:style>
  <w:style w:type="paragraph" w:customStyle="1" w:styleId="xl49">
    <w:name w:val="xl49"/>
    <w:basedOn w:val="Normal"/>
    <w:rsid w:val="00CD27D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50">
    <w:name w:val="xl50"/>
    <w:basedOn w:val="Normal"/>
    <w:rsid w:val="00CD27D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51">
    <w:name w:val="xl51"/>
    <w:basedOn w:val="Normal"/>
    <w:rsid w:val="00CD27D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n-US"/>
    </w:rPr>
  </w:style>
  <w:style w:type="paragraph" w:customStyle="1" w:styleId="xl52">
    <w:name w:val="xl52"/>
    <w:basedOn w:val="Normal"/>
    <w:rsid w:val="00CD27D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53">
    <w:name w:val="xl53"/>
    <w:basedOn w:val="Normal"/>
    <w:rsid w:val="00CD27D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US"/>
    </w:rPr>
  </w:style>
  <w:style w:type="paragraph" w:customStyle="1" w:styleId="xl54">
    <w:name w:val="xl54"/>
    <w:basedOn w:val="Normal"/>
    <w:rsid w:val="00CD27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55">
    <w:name w:val="xl55"/>
    <w:basedOn w:val="Normal"/>
    <w:rsid w:val="00CD27D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lang w:val="en-US"/>
    </w:rPr>
  </w:style>
  <w:style w:type="paragraph" w:customStyle="1" w:styleId="xl56">
    <w:name w:val="xl56"/>
    <w:basedOn w:val="Normal"/>
    <w:rsid w:val="00CD27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57">
    <w:name w:val="xl57"/>
    <w:basedOn w:val="Normal"/>
    <w:rsid w:val="00CD27D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lang w:val="en-US"/>
    </w:rPr>
  </w:style>
  <w:style w:type="paragraph" w:customStyle="1" w:styleId="xl58">
    <w:name w:val="xl58"/>
    <w:basedOn w:val="Normal"/>
    <w:rsid w:val="00CD27D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59">
    <w:name w:val="xl59"/>
    <w:basedOn w:val="Normal"/>
    <w:rsid w:val="00CD27D0"/>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rPr>
  </w:style>
  <w:style w:type="paragraph" w:customStyle="1" w:styleId="xl60">
    <w:name w:val="xl60"/>
    <w:basedOn w:val="Normal"/>
    <w:rsid w:val="00CD27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rPr>
  </w:style>
  <w:style w:type="paragraph" w:customStyle="1" w:styleId="xl61">
    <w:name w:val="xl61"/>
    <w:basedOn w:val="Normal"/>
    <w:rsid w:val="00CD27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lang w:val="en-US"/>
    </w:rPr>
  </w:style>
  <w:style w:type="paragraph" w:customStyle="1" w:styleId="xl62">
    <w:name w:val="xl62"/>
    <w:basedOn w:val="Normal"/>
    <w:rsid w:val="00CD27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63">
    <w:name w:val="xl63"/>
    <w:basedOn w:val="Normal"/>
    <w:rsid w:val="00CD27D0"/>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lang w:val="en-US"/>
    </w:rPr>
  </w:style>
  <w:style w:type="paragraph" w:customStyle="1" w:styleId="xl64">
    <w:name w:val="xl64"/>
    <w:basedOn w:val="Normal"/>
    <w:rsid w:val="00CD27D0"/>
    <w:pPr>
      <w:pBdr>
        <w:top w:val="single" w:sz="8" w:space="0" w:color="auto"/>
        <w:left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65">
    <w:name w:val="xl65"/>
    <w:basedOn w:val="Normal"/>
    <w:rsid w:val="00CD27D0"/>
    <w:pPr>
      <w:pBdr>
        <w:top w:val="single" w:sz="8" w:space="0" w:color="auto"/>
        <w:left w:val="single" w:sz="4" w:space="0" w:color="auto"/>
        <w:right w:val="single" w:sz="8" w:space="0" w:color="auto"/>
      </w:pBdr>
      <w:spacing w:before="100" w:beforeAutospacing="1" w:after="100" w:afterAutospacing="1"/>
      <w:jc w:val="center"/>
      <w:textAlignment w:val="top"/>
    </w:pPr>
    <w:rPr>
      <w:rFonts w:ascii="Arial" w:hAnsi="Arial" w:cs="Arial"/>
      <w:lang w:val="en-US"/>
    </w:rPr>
  </w:style>
  <w:style w:type="paragraph" w:customStyle="1" w:styleId="xl66">
    <w:name w:val="xl66"/>
    <w:basedOn w:val="Normal"/>
    <w:rsid w:val="00CD27D0"/>
    <w:pPr>
      <w:pBdr>
        <w:top w:val="single" w:sz="8" w:space="0" w:color="auto"/>
        <w:left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67">
    <w:name w:val="xl67"/>
    <w:basedOn w:val="Normal"/>
    <w:rsid w:val="00CD27D0"/>
    <w:pPr>
      <w:pBdr>
        <w:top w:val="single" w:sz="8" w:space="0" w:color="auto"/>
        <w:left w:val="single" w:sz="4" w:space="0" w:color="auto"/>
        <w:right w:val="single" w:sz="8" w:space="0" w:color="auto"/>
      </w:pBdr>
      <w:spacing w:before="100" w:beforeAutospacing="1" w:after="100" w:afterAutospacing="1"/>
      <w:jc w:val="center"/>
      <w:textAlignment w:val="top"/>
    </w:pPr>
    <w:rPr>
      <w:rFonts w:ascii="Arial" w:hAnsi="Arial" w:cs="Arial"/>
      <w:lang w:val="en-US"/>
    </w:rPr>
  </w:style>
  <w:style w:type="paragraph" w:customStyle="1" w:styleId="xl68">
    <w:name w:val="xl68"/>
    <w:basedOn w:val="Normal"/>
    <w:rsid w:val="00CD27D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69">
    <w:name w:val="xl69"/>
    <w:basedOn w:val="Normal"/>
    <w:rsid w:val="00CD27D0"/>
    <w:pPr>
      <w:pBdr>
        <w:top w:val="single" w:sz="8"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70">
    <w:name w:val="xl70"/>
    <w:basedOn w:val="Normal"/>
    <w:rsid w:val="00CD27D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71">
    <w:name w:val="xl71"/>
    <w:basedOn w:val="Normal"/>
    <w:rsid w:val="00CD27D0"/>
    <w:pPr>
      <w:pBdr>
        <w:bottom w:val="single" w:sz="4"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72">
    <w:name w:val="xl72"/>
    <w:basedOn w:val="Normal"/>
    <w:rsid w:val="00CD27D0"/>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lang w:val="en-US"/>
    </w:rPr>
  </w:style>
  <w:style w:type="paragraph" w:customStyle="1" w:styleId="xl73">
    <w:name w:val="xl73"/>
    <w:basedOn w:val="Normal"/>
    <w:rsid w:val="00CD27D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en-US"/>
    </w:rPr>
  </w:style>
  <w:style w:type="paragraph" w:customStyle="1" w:styleId="CaracterCaracterCharCaracterCaracterCharCaracterCaracterCharCaracterCaracterChar1">
    <w:name w:val="Caracter Caracter Char Caracter Caracter Char Caracter Caracter Char Caracter Caracter Char1"/>
    <w:basedOn w:val="Normal"/>
    <w:rsid w:val="00CD27D0"/>
    <w:rPr>
      <w:lang w:val="pl-PL" w:eastAsia="pl-PL"/>
    </w:rPr>
  </w:style>
  <w:style w:type="paragraph" w:customStyle="1" w:styleId="Text2">
    <w:name w:val="Text 2"/>
    <w:basedOn w:val="Normal"/>
    <w:rsid w:val="00CD27D0"/>
    <w:pPr>
      <w:tabs>
        <w:tab w:val="left" w:pos="2161"/>
      </w:tabs>
      <w:spacing w:after="240"/>
      <w:ind w:left="1202"/>
      <w:jc w:val="both"/>
    </w:pPr>
    <w:rPr>
      <w:rFonts w:ascii="Arial" w:hAnsi="Arial"/>
      <w:sz w:val="20"/>
      <w:szCs w:val="20"/>
      <w:lang w:eastAsia="en-GB"/>
    </w:rPr>
  </w:style>
  <w:style w:type="paragraph" w:customStyle="1" w:styleId="CaracterCharCharCharCharCaracter">
    <w:name w:val="Caracter Char Char Char Char Caracter"/>
    <w:basedOn w:val="Normal"/>
    <w:rsid w:val="00CD27D0"/>
    <w:rPr>
      <w:lang w:val="pl-PL" w:eastAsia="pl-PL"/>
    </w:rPr>
  </w:style>
  <w:style w:type="paragraph" w:customStyle="1" w:styleId="CaracterCaracter0">
    <w:name w:val="Caracter Caracter"/>
    <w:basedOn w:val="Normal"/>
    <w:rsid w:val="00CD27D0"/>
    <w:rPr>
      <w:lang w:val="pl-PL" w:eastAsia="pl-PL"/>
    </w:rPr>
  </w:style>
  <w:style w:type="paragraph" w:customStyle="1" w:styleId="tabletext0">
    <w:name w:val="tabletext"/>
    <w:basedOn w:val="Normal"/>
    <w:rsid w:val="00CD27D0"/>
    <w:pPr>
      <w:spacing w:before="100" w:beforeAutospacing="1" w:after="100" w:afterAutospacing="1"/>
    </w:pPr>
    <w:rPr>
      <w:lang w:val="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rsid w:val="00CD27D0"/>
    <w:rPr>
      <w:lang w:val="pl-PL" w:eastAsia="pl-PL"/>
    </w:rPr>
  </w:style>
  <w:style w:type="character" w:customStyle="1" w:styleId="tal1">
    <w:name w:val="tal1"/>
    <w:basedOn w:val="DefaultParagraphFont"/>
    <w:rsid w:val="00CD27D0"/>
  </w:style>
  <w:style w:type="paragraph" w:customStyle="1" w:styleId="CaracterCaracterCharCaracterCaracterCharCaracterCaracterCharCaracterCaracterChar10">
    <w:name w:val="Caracter Caracter Char Caracter Caracter Char Caracter Caracter Char Caracter Caracter Char1"/>
    <w:basedOn w:val="Normal"/>
    <w:rsid w:val="00CD27D0"/>
    <w:rPr>
      <w:lang w:val="pl-PL" w:eastAsia="pl-PL"/>
    </w:rPr>
  </w:style>
  <w:style w:type="character" w:customStyle="1" w:styleId="tli1">
    <w:name w:val="tli1"/>
    <w:basedOn w:val="DefaultParagraphFont"/>
    <w:rsid w:val="00CD27D0"/>
  </w:style>
  <w:style w:type="character" w:customStyle="1" w:styleId="ln2lnk1">
    <w:name w:val="ln2lnk1"/>
    <w:rsid w:val="00CD27D0"/>
    <w:rPr>
      <w:sz w:val="18"/>
      <w:szCs w:val="18"/>
      <w:u w:val="single"/>
    </w:rPr>
  </w:style>
  <w:style w:type="character" w:customStyle="1" w:styleId="ln2paragraf1">
    <w:name w:val="ln2paragraf1"/>
    <w:rsid w:val="00CD27D0"/>
    <w:rPr>
      <w:b/>
      <w:bCs/>
    </w:rPr>
  </w:style>
  <w:style w:type="character" w:customStyle="1" w:styleId="ln2tparagraf">
    <w:name w:val="ln2tparagraf"/>
    <w:basedOn w:val="DefaultParagraphFont"/>
    <w:rsid w:val="00CD27D0"/>
  </w:style>
  <w:style w:type="character" w:customStyle="1" w:styleId="ln2tabel1">
    <w:name w:val="ln2tabel1"/>
    <w:rsid w:val="00CD27D0"/>
    <w:rPr>
      <w:rFonts w:ascii="Arial" w:hAnsi="Arial" w:cs="Arial" w:hint="default"/>
      <w:sz w:val="16"/>
      <w:szCs w:val="16"/>
    </w:rPr>
  </w:style>
  <w:style w:type="character" w:customStyle="1" w:styleId="ln2ttabel">
    <w:name w:val="ln2ttabel"/>
    <w:basedOn w:val="DefaultParagraphFont"/>
    <w:rsid w:val="00CD27D0"/>
  </w:style>
  <w:style w:type="paragraph" w:styleId="HTMLPreformatted">
    <w:name w:val="HTML Preformatted"/>
    <w:basedOn w:val="Normal"/>
    <w:link w:val="HTMLPreformattedChar"/>
    <w:uiPriority w:val="99"/>
    <w:rsid w:val="00CD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7"/>
      <w:szCs w:val="17"/>
      <w:lang w:val="en-US"/>
    </w:rPr>
  </w:style>
  <w:style w:type="character" w:customStyle="1" w:styleId="ln2punct1">
    <w:name w:val="ln2punct1"/>
    <w:rsid w:val="00CD27D0"/>
    <w:rPr>
      <w:b/>
      <w:bCs/>
      <w:color w:val="008F00"/>
    </w:rPr>
  </w:style>
  <w:style w:type="character" w:customStyle="1" w:styleId="ln2tpunct">
    <w:name w:val="ln2tpunct"/>
    <w:basedOn w:val="DefaultParagraphFont"/>
    <w:rsid w:val="00CD27D0"/>
  </w:style>
  <w:style w:type="character" w:customStyle="1" w:styleId="ln2litera1">
    <w:name w:val="ln2litera1"/>
    <w:rsid w:val="00CD27D0"/>
    <w:rPr>
      <w:b/>
      <w:bCs/>
      <w:color w:val="00008F"/>
    </w:rPr>
  </w:style>
  <w:style w:type="character" w:customStyle="1" w:styleId="ln2tlitera">
    <w:name w:val="ln2tlitera"/>
    <w:basedOn w:val="DefaultParagraphFont"/>
    <w:rsid w:val="00CD27D0"/>
  </w:style>
  <w:style w:type="character" w:customStyle="1" w:styleId="ln2alineat1">
    <w:name w:val="ln2alineat1"/>
    <w:rsid w:val="00CD27D0"/>
    <w:rPr>
      <w:b/>
      <w:bCs/>
      <w:color w:val="74929F"/>
    </w:rPr>
  </w:style>
  <w:style w:type="character" w:customStyle="1" w:styleId="ln2talineat">
    <w:name w:val="ln2talineat"/>
    <w:basedOn w:val="DefaultParagraphFont"/>
    <w:rsid w:val="00CD27D0"/>
  </w:style>
  <w:style w:type="paragraph" w:customStyle="1" w:styleId="CharCharCaracterCaracter1CharCharCaracterCaracter">
    <w:name w:val="Char Char Caracter Caracter1 Char Char Caracter Caracter"/>
    <w:basedOn w:val="Normal"/>
    <w:rsid w:val="00CD27D0"/>
    <w:rPr>
      <w:lang w:val="pl-PL" w:eastAsia="pl-PL"/>
    </w:rPr>
  </w:style>
  <w:style w:type="paragraph" w:customStyle="1" w:styleId="CharChar2CharCharCaracterCaracter">
    <w:name w:val="Char Char2 Char Char Caracter Caracter"/>
    <w:basedOn w:val="Normal"/>
    <w:rsid w:val="00CD27D0"/>
    <w:rPr>
      <w:lang w:val="pl-PL" w:eastAsia="pl-PL"/>
    </w:rPr>
  </w:style>
  <w:style w:type="paragraph" w:customStyle="1" w:styleId="CharChar2CharCharCaracterCaracterCharCharCaracterCaracter">
    <w:name w:val="Char Char2 Char Char Caracter Caracter Char Char Caracter Caracter"/>
    <w:basedOn w:val="Normal"/>
    <w:rsid w:val="00CD27D0"/>
    <w:rPr>
      <w:lang w:val="pl-PL" w:eastAsia="pl-PL"/>
    </w:rPr>
  </w:style>
  <w:style w:type="paragraph" w:customStyle="1" w:styleId="CharCharCharCharCaracterCaracterCharCharCaracterCaracterCharCharCaracterCaracter">
    <w:name w:val="Char Char Char Char Caracter Caracter Char Char Caracter Caracter Char Char Caracter Caracter"/>
    <w:basedOn w:val="Normal"/>
    <w:rsid w:val="00CD27D0"/>
    <w:pPr>
      <w:tabs>
        <w:tab w:val="left" w:pos="709"/>
      </w:tabs>
    </w:pPr>
    <w:rPr>
      <w:rFonts w:ascii="Tahoma" w:hAnsi="Tahoma"/>
      <w:lang w:val="pl-PL" w:eastAsia="pl-PL"/>
    </w:rPr>
  </w:style>
  <w:style w:type="paragraph" w:customStyle="1" w:styleId="Text3">
    <w:name w:val="Text 3"/>
    <w:basedOn w:val="Normal"/>
    <w:rsid w:val="00CD27D0"/>
    <w:pPr>
      <w:tabs>
        <w:tab w:val="left" w:pos="2302"/>
      </w:tabs>
      <w:spacing w:after="240"/>
      <w:ind w:left="1202"/>
      <w:jc w:val="both"/>
    </w:pPr>
    <w:rPr>
      <w:rFonts w:ascii="Arial" w:hAnsi="Arial"/>
      <w:sz w:val="20"/>
      <w:szCs w:val="20"/>
      <w:lang w:eastAsia="ro-RO"/>
    </w:rPr>
  </w:style>
  <w:style w:type="paragraph" w:customStyle="1" w:styleId="Text1">
    <w:name w:val="Text 1"/>
    <w:basedOn w:val="Normal"/>
    <w:rsid w:val="00CD27D0"/>
    <w:pPr>
      <w:spacing w:after="240"/>
      <w:ind w:left="482"/>
      <w:jc w:val="both"/>
    </w:pPr>
    <w:rPr>
      <w:rFonts w:ascii="Arial" w:hAnsi="Arial"/>
      <w:sz w:val="20"/>
      <w:szCs w:val="20"/>
      <w:lang w:eastAsia="en-GB"/>
    </w:rPr>
  </w:style>
  <w:style w:type="paragraph" w:customStyle="1" w:styleId="CaracterCaracter1CharCharCaracterCaracter">
    <w:name w:val="Caracter Caracter1 Char Char Caracter Caracter"/>
    <w:basedOn w:val="Normal"/>
    <w:rsid w:val="00CD27D0"/>
    <w:rPr>
      <w:lang w:val="pl-PL" w:eastAsia="pl-PL"/>
    </w:rPr>
  </w:style>
  <w:style w:type="paragraph" w:customStyle="1" w:styleId="CharChar">
    <w:name w:val="Char Char"/>
    <w:basedOn w:val="Normal"/>
    <w:rsid w:val="00CD27D0"/>
    <w:rPr>
      <w:lang w:val="pl-PL" w:eastAsia="pl-PL"/>
    </w:rPr>
  </w:style>
  <w:style w:type="paragraph" w:customStyle="1" w:styleId="CharCharCharChar">
    <w:name w:val="Char Char Char Char"/>
    <w:basedOn w:val="Normal"/>
    <w:rsid w:val="00CD27D0"/>
    <w:rPr>
      <w:lang w:val="pl-PL" w:eastAsia="pl-PL"/>
    </w:rPr>
  </w:style>
  <w:style w:type="paragraph" w:customStyle="1" w:styleId="GedankenstrichStandard1">
    <w:name w:val="Gedankenstrich Standard 1"/>
    <w:basedOn w:val="Normal"/>
    <w:rsid w:val="00CD27D0"/>
    <w:pPr>
      <w:autoSpaceDE w:val="0"/>
      <w:autoSpaceDN w:val="0"/>
      <w:spacing w:after="120" w:line="300" w:lineRule="exact"/>
      <w:jc w:val="both"/>
    </w:pPr>
    <w:rPr>
      <w:rFonts w:ascii="Arial" w:hAnsi="Arial"/>
      <w:sz w:val="22"/>
      <w:szCs w:val="20"/>
    </w:rPr>
  </w:style>
  <w:style w:type="paragraph" w:customStyle="1" w:styleId="CharChar2">
    <w:name w:val="Char Char2"/>
    <w:basedOn w:val="Normal"/>
    <w:rsid w:val="00CD27D0"/>
    <w:rPr>
      <w:lang w:val="pl-PL" w:eastAsia="pl-PL"/>
    </w:rPr>
  </w:style>
  <w:style w:type="paragraph" w:styleId="ListBullet0">
    <w:name w:val="List Bullet"/>
    <w:basedOn w:val="Normal"/>
    <w:rsid w:val="00CD27D0"/>
    <w:pPr>
      <w:numPr>
        <w:numId w:val="1"/>
      </w:numPr>
      <w:spacing w:after="240"/>
      <w:jc w:val="both"/>
    </w:pPr>
    <w:rPr>
      <w:szCs w:val="20"/>
    </w:rPr>
  </w:style>
  <w:style w:type="character" w:styleId="CommentReference">
    <w:name w:val="annotation reference"/>
    <w:uiPriority w:val="99"/>
    <w:semiHidden/>
    <w:rsid w:val="00CD27D0"/>
    <w:rPr>
      <w:sz w:val="16"/>
      <w:szCs w:val="16"/>
    </w:rPr>
  </w:style>
  <w:style w:type="paragraph" w:styleId="CommentText">
    <w:name w:val="annotation text"/>
    <w:basedOn w:val="Normal"/>
    <w:link w:val="CommentTextChar"/>
    <w:uiPriority w:val="99"/>
    <w:semiHidden/>
    <w:rsid w:val="00CD27D0"/>
    <w:rPr>
      <w:sz w:val="20"/>
      <w:szCs w:val="20"/>
      <w:lang w:val="es-ES" w:eastAsia="es-ES"/>
    </w:rPr>
  </w:style>
  <w:style w:type="paragraph" w:styleId="CommentSubject">
    <w:name w:val="annotation subject"/>
    <w:basedOn w:val="CommentText"/>
    <w:next w:val="CommentText"/>
    <w:semiHidden/>
    <w:rsid w:val="00CD27D0"/>
    <w:rPr>
      <w:b/>
      <w:bCs/>
    </w:rPr>
  </w:style>
  <w:style w:type="character" w:customStyle="1" w:styleId="ln2linie">
    <w:name w:val="ln2linie"/>
    <w:basedOn w:val="DefaultParagraphFont"/>
    <w:rsid w:val="00CD27D0"/>
  </w:style>
  <w:style w:type="character" w:customStyle="1" w:styleId="ln2tlinie">
    <w:name w:val="ln2tlinie"/>
    <w:basedOn w:val="DefaultParagraphFont"/>
    <w:rsid w:val="00CD27D0"/>
  </w:style>
  <w:style w:type="paragraph" w:customStyle="1" w:styleId="CharChar2CharChar1CaracterCaracterCharCharCaracterCaracter">
    <w:name w:val="Char Char2 Char Char1 Caracter Caracter Char Char Caracter Caracter"/>
    <w:basedOn w:val="Normal"/>
    <w:rsid w:val="00CD27D0"/>
    <w:rPr>
      <w:lang w:val="pl-PL" w:eastAsia="pl-PL"/>
    </w:rPr>
  </w:style>
  <w:style w:type="paragraph" w:customStyle="1" w:styleId="CharChar1CaracterCaracterCharChar">
    <w:name w:val="Char Char1 Caracter Caracter Char Char"/>
    <w:basedOn w:val="Normal"/>
    <w:rsid w:val="00CD27D0"/>
    <w:rPr>
      <w:lang w:val="pl-PL" w:eastAsia="pl-PL"/>
    </w:rPr>
  </w:style>
  <w:style w:type="paragraph" w:customStyle="1" w:styleId="CharChar1">
    <w:name w:val="Char Char1"/>
    <w:basedOn w:val="Normal"/>
    <w:rsid w:val="00CD27D0"/>
    <w:rPr>
      <w:lang w:val="pl-PL" w:eastAsia="pl-PL"/>
    </w:rPr>
  </w:style>
  <w:style w:type="paragraph" w:customStyle="1" w:styleId="CharChar2CaracterCaracter1">
    <w:name w:val="Char Char2 Caracter Caracter1"/>
    <w:basedOn w:val="Normal"/>
    <w:rsid w:val="00CD27D0"/>
    <w:rPr>
      <w:lang w:val="pl-PL" w:eastAsia="pl-PL"/>
    </w:rPr>
  </w:style>
  <w:style w:type="paragraph" w:customStyle="1" w:styleId="CharCharCaracterCaracterCharCharCaracter">
    <w:name w:val="Char Char Caracter Caracter Char Char Caracter"/>
    <w:basedOn w:val="Normal"/>
    <w:rsid w:val="00CD27D0"/>
    <w:rPr>
      <w:lang w:val="pl-PL" w:eastAsia="pl-PL"/>
    </w:rPr>
  </w:style>
  <w:style w:type="paragraph" w:customStyle="1" w:styleId="CharChar2CaracterCaracter1Caracter">
    <w:name w:val="Char Char2 Caracter Caracter1 Caracter"/>
    <w:basedOn w:val="Normal"/>
    <w:rsid w:val="00B32ED3"/>
    <w:rPr>
      <w:lang w:val="pl-PL" w:eastAsia="pl-PL"/>
    </w:rPr>
  </w:style>
  <w:style w:type="character" w:customStyle="1" w:styleId="Heading2Char">
    <w:name w:val="Heading 2 Char"/>
    <w:link w:val="Heading2"/>
    <w:rsid w:val="0039673A"/>
    <w:rPr>
      <w:rFonts w:ascii="Arial" w:hAnsi="Arial"/>
      <w:b/>
      <w:bCs/>
      <w:sz w:val="24"/>
      <w:szCs w:val="24"/>
      <w:lang w:val="en-GB"/>
    </w:rPr>
  </w:style>
  <w:style w:type="paragraph" w:customStyle="1" w:styleId="Text4">
    <w:name w:val="Text 4"/>
    <w:basedOn w:val="Normal"/>
    <w:rsid w:val="0000552D"/>
    <w:pPr>
      <w:tabs>
        <w:tab w:val="left" w:pos="2302"/>
      </w:tabs>
      <w:spacing w:after="240"/>
      <w:ind w:left="1202"/>
      <w:jc w:val="both"/>
    </w:pPr>
    <w:rPr>
      <w:rFonts w:ascii="Arial" w:hAnsi="Arial"/>
      <w:sz w:val="20"/>
      <w:szCs w:val="20"/>
      <w:lang w:eastAsia="en-GB"/>
    </w:rPr>
  </w:style>
  <w:style w:type="paragraph" w:customStyle="1" w:styleId="Address">
    <w:name w:val="Address"/>
    <w:basedOn w:val="Normal"/>
    <w:rsid w:val="0000552D"/>
    <w:rPr>
      <w:rFonts w:ascii="Arial" w:hAnsi="Arial"/>
      <w:sz w:val="20"/>
      <w:szCs w:val="20"/>
      <w:lang w:eastAsia="en-GB"/>
    </w:rPr>
  </w:style>
  <w:style w:type="paragraph" w:customStyle="1" w:styleId="AddressTL">
    <w:name w:val="AddressTL"/>
    <w:basedOn w:val="Normal"/>
    <w:next w:val="Normal"/>
    <w:rsid w:val="0000552D"/>
    <w:pPr>
      <w:spacing w:after="720"/>
    </w:pPr>
    <w:rPr>
      <w:rFonts w:ascii="Arial" w:hAnsi="Arial"/>
      <w:sz w:val="20"/>
      <w:szCs w:val="20"/>
      <w:lang w:eastAsia="en-GB"/>
    </w:rPr>
  </w:style>
  <w:style w:type="paragraph" w:customStyle="1" w:styleId="AddressTR">
    <w:name w:val="AddressTR"/>
    <w:basedOn w:val="Normal"/>
    <w:next w:val="Normal"/>
    <w:rsid w:val="0000552D"/>
    <w:pPr>
      <w:spacing w:after="720"/>
      <w:ind w:left="5103"/>
    </w:pPr>
    <w:rPr>
      <w:rFonts w:ascii="Arial" w:hAnsi="Arial"/>
      <w:sz w:val="20"/>
      <w:szCs w:val="20"/>
      <w:lang w:eastAsia="en-GB"/>
    </w:rPr>
  </w:style>
  <w:style w:type="paragraph" w:styleId="BlockText">
    <w:name w:val="Block Text"/>
    <w:basedOn w:val="Normal"/>
    <w:rsid w:val="0000552D"/>
    <w:pPr>
      <w:spacing w:after="120"/>
      <w:ind w:left="1440" w:right="1440"/>
      <w:jc w:val="both"/>
    </w:pPr>
    <w:rPr>
      <w:rFonts w:ascii="Arial" w:hAnsi="Arial"/>
      <w:sz w:val="20"/>
      <w:szCs w:val="20"/>
      <w:lang w:eastAsia="en-GB"/>
    </w:rPr>
  </w:style>
  <w:style w:type="paragraph" w:styleId="BodyTextFirstIndent">
    <w:name w:val="Body Text First Indent"/>
    <w:basedOn w:val="BodyText"/>
    <w:rsid w:val="0000552D"/>
    <w:pPr>
      <w:spacing w:after="120"/>
      <w:ind w:firstLine="210"/>
      <w:jc w:val="both"/>
    </w:pPr>
    <w:rPr>
      <w:rFonts w:ascii="Arial" w:hAnsi="Arial"/>
      <w:sz w:val="20"/>
      <w:szCs w:val="20"/>
      <w:lang w:eastAsia="en-GB"/>
    </w:rPr>
  </w:style>
  <w:style w:type="paragraph" w:styleId="BodyTextFirstIndent2">
    <w:name w:val="Body Text First Indent 2"/>
    <w:basedOn w:val="BodyTextIndent"/>
    <w:rsid w:val="0000552D"/>
    <w:pPr>
      <w:spacing w:after="120"/>
      <w:ind w:left="283" w:firstLine="210"/>
      <w:jc w:val="both"/>
    </w:pPr>
    <w:rPr>
      <w:rFonts w:ascii="Arial" w:hAnsi="Arial"/>
      <w:sz w:val="20"/>
      <w:szCs w:val="20"/>
      <w:lang w:val="en-GB" w:eastAsia="en-GB"/>
    </w:rPr>
  </w:style>
  <w:style w:type="paragraph" w:styleId="Caption">
    <w:name w:val="caption"/>
    <w:basedOn w:val="Normal"/>
    <w:next w:val="Normal"/>
    <w:qFormat/>
    <w:rsid w:val="0000552D"/>
    <w:pPr>
      <w:spacing w:before="120" w:after="120"/>
      <w:jc w:val="both"/>
    </w:pPr>
    <w:rPr>
      <w:rFonts w:ascii="Arial" w:hAnsi="Arial"/>
      <w:b/>
      <w:sz w:val="20"/>
      <w:szCs w:val="20"/>
      <w:lang w:eastAsia="en-GB"/>
    </w:rPr>
  </w:style>
  <w:style w:type="paragraph" w:customStyle="1" w:styleId="ChapterTitle">
    <w:name w:val="ChapterTitle"/>
    <w:basedOn w:val="Normal"/>
    <w:next w:val="SectionTitle"/>
    <w:rsid w:val="0000552D"/>
    <w:pPr>
      <w:keepNext/>
      <w:spacing w:after="480"/>
      <w:jc w:val="center"/>
    </w:pPr>
    <w:rPr>
      <w:rFonts w:ascii="Arial" w:hAnsi="Arial"/>
      <w:b/>
      <w:sz w:val="32"/>
      <w:szCs w:val="20"/>
      <w:lang w:eastAsia="en-GB"/>
    </w:rPr>
  </w:style>
  <w:style w:type="paragraph" w:customStyle="1" w:styleId="SectionTitle">
    <w:name w:val="SectionTitle"/>
    <w:basedOn w:val="Normal"/>
    <w:next w:val="Heading1"/>
    <w:rsid w:val="0000552D"/>
    <w:pPr>
      <w:keepNext/>
      <w:spacing w:after="480"/>
      <w:jc w:val="center"/>
    </w:pPr>
    <w:rPr>
      <w:rFonts w:ascii="Arial" w:hAnsi="Arial"/>
      <w:b/>
      <w:smallCaps/>
      <w:sz w:val="28"/>
      <w:szCs w:val="20"/>
      <w:lang w:eastAsia="en-GB"/>
    </w:rPr>
  </w:style>
  <w:style w:type="paragraph" w:styleId="Closing">
    <w:name w:val="Closing"/>
    <w:basedOn w:val="Normal"/>
    <w:rsid w:val="0000552D"/>
    <w:pPr>
      <w:spacing w:after="240"/>
      <w:ind w:left="4252"/>
      <w:jc w:val="both"/>
    </w:pPr>
    <w:rPr>
      <w:rFonts w:ascii="Arial" w:hAnsi="Arial"/>
      <w:sz w:val="20"/>
      <w:szCs w:val="20"/>
      <w:lang w:eastAsia="en-GB"/>
    </w:rPr>
  </w:style>
  <w:style w:type="paragraph" w:styleId="Date">
    <w:name w:val="Date"/>
    <w:basedOn w:val="Normal"/>
    <w:next w:val="References"/>
    <w:rsid w:val="0000552D"/>
    <w:pPr>
      <w:ind w:left="5103" w:right="-567"/>
    </w:pPr>
    <w:rPr>
      <w:rFonts w:ascii="Arial" w:hAnsi="Arial"/>
      <w:sz w:val="20"/>
      <w:szCs w:val="20"/>
      <w:lang w:eastAsia="en-GB"/>
    </w:rPr>
  </w:style>
  <w:style w:type="paragraph" w:customStyle="1" w:styleId="References">
    <w:name w:val="References"/>
    <w:basedOn w:val="Normal"/>
    <w:next w:val="AddressTR"/>
    <w:rsid w:val="0000552D"/>
    <w:pPr>
      <w:spacing w:after="240"/>
      <w:ind w:left="5103"/>
    </w:pPr>
    <w:rPr>
      <w:rFonts w:ascii="Arial" w:hAnsi="Arial"/>
      <w:sz w:val="20"/>
      <w:szCs w:val="20"/>
      <w:lang w:eastAsia="en-GB"/>
    </w:rPr>
  </w:style>
  <w:style w:type="paragraph" w:styleId="DocumentMap">
    <w:name w:val="Document Map"/>
    <w:basedOn w:val="Normal"/>
    <w:semiHidden/>
    <w:rsid w:val="0000552D"/>
    <w:pPr>
      <w:shd w:val="clear" w:color="auto" w:fill="000080"/>
      <w:spacing w:after="240"/>
      <w:jc w:val="both"/>
    </w:pPr>
    <w:rPr>
      <w:rFonts w:ascii="Tahoma" w:hAnsi="Tahoma"/>
      <w:sz w:val="20"/>
      <w:szCs w:val="20"/>
      <w:lang w:eastAsia="en-GB"/>
    </w:rPr>
  </w:style>
  <w:style w:type="paragraph" w:customStyle="1" w:styleId="DoubSign">
    <w:name w:val="DoubSign"/>
    <w:basedOn w:val="Normal"/>
    <w:next w:val="Enclosures"/>
    <w:rsid w:val="0000552D"/>
    <w:pPr>
      <w:tabs>
        <w:tab w:val="left" w:pos="5103"/>
      </w:tabs>
      <w:spacing w:before="1200"/>
    </w:pPr>
    <w:rPr>
      <w:rFonts w:ascii="Arial" w:hAnsi="Arial"/>
      <w:sz w:val="20"/>
      <w:szCs w:val="20"/>
      <w:lang w:eastAsia="en-GB"/>
    </w:rPr>
  </w:style>
  <w:style w:type="paragraph" w:customStyle="1" w:styleId="Enclosures">
    <w:name w:val="Enclosures"/>
    <w:basedOn w:val="Normal"/>
    <w:rsid w:val="0000552D"/>
    <w:pPr>
      <w:keepNext/>
      <w:keepLines/>
      <w:tabs>
        <w:tab w:val="left" w:pos="5642"/>
      </w:tabs>
      <w:spacing w:before="480"/>
      <w:ind w:left="1191" w:hanging="1191"/>
    </w:pPr>
    <w:rPr>
      <w:rFonts w:ascii="Arial" w:hAnsi="Arial"/>
      <w:sz w:val="20"/>
      <w:szCs w:val="20"/>
      <w:lang w:eastAsia="en-GB"/>
    </w:rPr>
  </w:style>
  <w:style w:type="paragraph" w:styleId="EndnoteText">
    <w:name w:val="endnote text"/>
    <w:basedOn w:val="Normal"/>
    <w:semiHidden/>
    <w:rsid w:val="0000552D"/>
    <w:pPr>
      <w:spacing w:after="240"/>
      <w:jc w:val="both"/>
    </w:pPr>
    <w:rPr>
      <w:rFonts w:ascii="Arial" w:hAnsi="Arial"/>
      <w:sz w:val="20"/>
      <w:szCs w:val="20"/>
      <w:lang w:eastAsia="en-GB"/>
    </w:rPr>
  </w:style>
  <w:style w:type="paragraph" w:styleId="EnvelopeAddress">
    <w:name w:val="envelope address"/>
    <w:basedOn w:val="Normal"/>
    <w:rsid w:val="0000552D"/>
    <w:pPr>
      <w:framePr w:w="7920" w:h="1980" w:hRule="exact" w:hSpace="180" w:wrap="auto" w:hAnchor="page" w:xAlign="center" w:yAlign="bottom"/>
      <w:jc w:val="both"/>
    </w:pPr>
    <w:rPr>
      <w:rFonts w:ascii="Arial" w:hAnsi="Arial"/>
      <w:sz w:val="20"/>
      <w:szCs w:val="20"/>
      <w:lang w:eastAsia="en-GB"/>
    </w:rPr>
  </w:style>
  <w:style w:type="paragraph" w:styleId="EnvelopeReturn">
    <w:name w:val="envelope return"/>
    <w:basedOn w:val="Normal"/>
    <w:rsid w:val="0000552D"/>
    <w:pPr>
      <w:jc w:val="both"/>
    </w:pPr>
    <w:rPr>
      <w:rFonts w:ascii="Arial" w:hAnsi="Arial"/>
      <w:sz w:val="20"/>
      <w:szCs w:val="20"/>
      <w:lang w:eastAsia="en-GB"/>
    </w:rPr>
  </w:style>
  <w:style w:type="paragraph" w:styleId="Index1">
    <w:name w:val="index 1"/>
    <w:basedOn w:val="Normal"/>
    <w:next w:val="Normal"/>
    <w:autoRedefine/>
    <w:semiHidden/>
    <w:rsid w:val="0000552D"/>
    <w:pPr>
      <w:spacing w:after="240"/>
      <w:ind w:left="240" w:hanging="240"/>
      <w:jc w:val="both"/>
    </w:pPr>
    <w:rPr>
      <w:rFonts w:ascii="Arial" w:hAnsi="Arial"/>
      <w:sz w:val="20"/>
      <w:szCs w:val="20"/>
      <w:lang w:eastAsia="en-GB"/>
    </w:rPr>
  </w:style>
  <w:style w:type="paragraph" w:styleId="Index2">
    <w:name w:val="index 2"/>
    <w:basedOn w:val="Normal"/>
    <w:next w:val="Normal"/>
    <w:autoRedefine/>
    <w:semiHidden/>
    <w:rsid w:val="0000552D"/>
    <w:pPr>
      <w:spacing w:after="240"/>
      <w:ind w:left="480" w:hanging="240"/>
      <w:jc w:val="both"/>
    </w:pPr>
    <w:rPr>
      <w:rFonts w:ascii="Arial" w:hAnsi="Arial"/>
      <w:sz w:val="20"/>
      <w:szCs w:val="20"/>
      <w:lang w:eastAsia="en-GB"/>
    </w:rPr>
  </w:style>
  <w:style w:type="paragraph" w:styleId="Index3">
    <w:name w:val="index 3"/>
    <w:basedOn w:val="Normal"/>
    <w:next w:val="Normal"/>
    <w:autoRedefine/>
    <w:semiHidden/>
    <w:rsid w:val="0000552D"/>
    <w:pPr>
      <w:spacing w:after="240"/>
      <w:ind w:left="720" w:hanging="240"/>
      <w:jc w:val="both"/>
    </w:pPr>
    <w:rPr>
      <w:rFonts w:ascii="Arial" w:hAnsi="Arial"/>
      <w:sz w:val="20"/>
      <w:szCs w:val="20"/>
      <w:lang w:eastAsia="en-GB"/>
    </w:rPr>
  </w:style>
  <w:style w:type="paragraph" w:styleId="Index4">
    <w:name w:val="index 4"/>
    <w:basedOn w:val="Normal"/>
    <w:next w:val="Normal"/>
    <w:autoRedefine/>
    <w:semiHidden/>
    <w:rsid w:val="0000552D"/>
    <w:pPr>
      <w:spacing w:after="240"/>
      <w:ind w:left="960" w:hanging="240"/>
      <w:jc w:val="both"/>
    </w:pPr>
    <w:rPr>
      <w:rFonts w:ascii="Arial" w:hAnsi="Arial"/>
      <w:sz w:val="20"/>
      <w:szCs w:val="20"/>
      <w:lang w:eastAsia="en-GB"/>
    </w:rPr>
  </w:style>
  <w:style w:type="paragraph" w:styleId="Index5">
    <w:name w:val="index 5"/>
    <w:basedOn w:val="Normal"/>
    <w:next w:val="Normal"/>
    <w:autoRedefine/>
    <w:semiHidden/>
    <w:rsid w:val="0000552D"/>
    <w:pPr>
      <w:spacing w:after="240"/>
      <w:ind w:left="1200" w:hanging="240"/>
      <w:jc w:val="both"/>
    </w:pPr>
    <w:rPr>
      <w:rFonts w:ascii="Arial" w:hAnsi="Arial"/>
      <w:sz w:val="20"/>
      <w:szCs w:val="20"/>
      <w:lang w:eastAsia="en-GB"/>
    </w:rPr>
  </w:style>
  <w:style w:type="paragraph" w:styleId="Index6">
    <w:name w:val="index 6"/>
    <w:basedOn w:val="Normal"/>
    <w:next w:val="Normal"/>
    <w:autoRedefine/>
    <w:semiHidden/>
    <w:rsid w:val="0000552D"/>
    <w:pPr>
      <w:spacing w:after="240"/>
      <w:ind w:left="1440" w:hanging="240"/>
      <w:jc w:val="both"/>
    </w:pPr>
    <w:rPr>
      <w:rFonts w:ascii="Arial" w:hAnsi="Arial"/>
      <w:sz w:val="20"/>
      <w:szCs w:val="20"/>
      <w:lang w:eastAsia="en-GB"/>
    </w:rPr>
  </w:style>
  <w:style w:type="paragraph" w:styleId="Index7">
    <w:name w:val="index 7"/>
    <w:basedOn w:val="Normal"/>
    <w:next w:val="Normal"/>
    <w:autoRedefine/>
    <w:semiHidden/>
    <w:rsid w:val="0000552D"/>
    <w:pPr>
      <w:spacing w:after="240"/>
      <w:ind w:left="1680" w:hanging="240"/>
      <w:jc w:val="both"/>
    </w:pPr>
    <w:rPr>
      <w:rFonts w:ascii="Arial" w:hAnsi="Arial"/>
      <w:sz w:val="20"/>
      <w:szCs w:val="20"/>
      <w:lang w:eastAsia="en-GB"/>
    </w:rPr>
  </w:style>
  <w:style w:type="paragraph" w:styleId="Index8">
    <w:name w:val="index 8"/>
    <w:basedOn w:val="Normal"/>
    <w:next w:val="Normal"/>
    <w:autoRedefine/>
    <w:semiHidden/>
    <w:rsid w:val="0000552D"/>
    <w:pPr>
      <w:spacing w:after="240"/>
      <w:ind w:left="1920" w:hanging="240"/>
      <w:jc w:val="both"/>
    </w:pPr>
    <w:rPr>
      <w:rFonts w:ascii="Arial" w:hAnsi="Arial"/>
      <w:sz w:val="20"/>
      <w:szCs w:val="20"/>
      <w:lang w:eastAsia="en-GB"/>
    </w:rPr>
  </w:style>
  <w:style w:type="paragraph" w:styleId="Index9">
    <w:name w:val="index 9"/>
    <w:basedOn w:val="Normal"/>
    <w:next w:val="Normal"/>
    <w:autoRedefine/>
    <w:semiHidden/>
    <w:rsid w:val="0000552D"/>
    <w:pPr>
      <w:spacing w:after="240"/>
      <w:ind w:left="2160" w:hanging="240"/>
      <w:jc w:val="both"/>
    </w:pPr>
    <w:rPr>
      <w:rFonts w:ascii="Arial" w:hAnsi="Arial"/>
      <w:sz w:val="20"/>
      <w:szCs w:val="20"/>
      <w:lang w:eastAsia="en-GB"/>
    </w:rPr>
  </w:style>
  <w:style w:type="paragraph" w:styleId="IndexHeading">
    <w:name w:val="index heading"/>
    <w:basedOn w:val="Normal"/>
    <w:next w:val="Index1"/>
    <w:semiHidden/>
    <w:rsid w:val="0000552D"/>
    <w:pPr>
      <w:spacing w:after="240"/>
      <w:jc w:val="both"/>
    </w:pPr>
    <w:rPr>
      <w:rFonts w:ascii="Arial" w:hAnsi="Arial"/>
      <w:b/>
      <w:sz w:val="20"/>
      <w:szCs w:val="20"/>
      <w:lang w:eastAsia="en-GB"/>
    </w:rPr>
  </w:style>
  <w:style w:type="paragraph" w:styleId="List">
    <w:name w:val="List"/>
    <w:basedOn w:val="Normal"/>
    <w:rsid w:val="0000552D"/>
    <w:pPr>
      <w:spacing w:after="240"/>
      <w:ind w:left="283" w:hanging="283"/>
      <w:jc w:val="both"/>
    </w:pPr>
    <w:rPr>
      <w:rFonts w:ascii="Arial" w:hAnsi="Arial"/>
      <w:sz w:val="20"/>
      <w:szCs w:val="20"/>
      <w:lang w:eastAsia="en-GB"/>
    </w:rPr>
  </w:style>
  <w:style w:type="paragraph" w:styleId="List2">
    <w:name w:val="List 2"/>
    <w:basedOn w:val="Normal"/>
    <w:rsid w:val="0000552D"/>
    <w:pPr>
      <w:spacing w:after="240"/>
      <w:ind w:left="566" w:hanging="283"/>
      <w:jc w:val="both"/>
    </w:pPr>
    <w:rPr>
      <w:rFonts w:ascii="Arial" w:hAnsi="Arial"/>
      <w:sz w:val="20"/>
      <w:szCs w:val="20"/>
      <w:lang w:eastAsia="en-GB"/>
    </w:rPr>
  </w:style>
  <w:style w:type="paragraph" w:styleId="List3">
    <w:name w:val="List 3"/>
    <w:basedOn w:val="Normal"/>
    <w:rsid w:val="0000552D"/>
    <w:pPr>
      <w:numPr>
        <w:numId w:val="6"/>
      </w:numPr>
      <w:tabs>
        <w:tab w:val="clear" w:pos="1492"/>
      </w:tabs>
      <w:spacing w:after="240"/>
      <w:ind w:left="849" w:hanging="283"/>
      <w:jc w:val="both"/>
    </w:pPr>
    <w:rPr>
      <w:rFonts w:ascii="Arial" w:hAnsi="Arial"/>
      <w:sz w:val="20"/>
      <w:szCs w:val="20"/>
      <w:lang w:eastAsia="en-GB"/>
    </w:rPr>
  </w:style>
  <w:style w:type="paragraph" w:styleId="List4">
    <w:name w:val="List 4"/>
    <w:basedOn w:val="Normal"/>
    <w:rsid w:val="0000552D"/>
    <w:pPr>
      <w:tabs>
        <w:tab w:val="num" w:pos="720"/>
      </w:tabs>
      <w:spacing w:after="240"/>
      <w:ind w:left="1132" w:hanging="283"/>
      <w:jc w:val="both"/>
    </w:pPr>
    <w:rPr>
      <w:rFonts w:ascii="Arial" w:hAnsi="Arial"/>
      <w:sz w:val="20"/>
      <w:szCs w:val="20"/>
      <w:lang w:eastAsia="en-GB"/>
    </w:rPr>
  </w:style>
  <w:style w:type="paragraph" w:styleId="List5">
    <w:name w:val="List 5"/>
    <w:basedOn w:val="Normal"/>
    <w:rsid w:val="0000552D"/>
    <w:pPr>
      <w:spacing w:after="240"/>
      <w:ind w:left="1415" w:hanging="283"/>
      <w:jc w:val="both"/>
    </w:pPr>
    <w:rPr>
      <w:rFonts w:ascii="Arial" w:hAnsi="Arial"/>
      <w:sz w:val="20"/>
      <w:szCs w:val="20"/>
      <w:lang w:eastAsia="en-GB"/>
    </w:rPr>
  </w:style>
  <w:style w:type="paragraph" w:styleId="ListBullet2">
    <w:name w:val="List Bullet 2"/>
    <w:basedOn w:val="Text2"/>
    <w:rsid w:val="0000552D"/>
    <w:pPr>
      <w:numPr>
        <w:numId w:val="10"/>
      </w:numPr>
      <w:tabs>
        <w:tab w:val="clear" w:pos="1485"/>
        <w:tab w:val="clear" w:pos="2161"/>
        <w:tab w:val="num" w:pos="360"/>
      </w:tabs>
      <w:ind w:left="0" w:firstLine="0"/>
    </w:pPr>
    <w:rPr>
      <w:rFonts w:ascii="Times New Roman" w:hAnsi="Times New Roman"/>
      <w:sz w:val="24"/>
      <w:lang w:eastAsia="en-US"/>
    </w:rPr>
  </w:style>
  <w:style w:type="paragraph" w:styleId="ListBullet3">
    <w:name w:val="List Bullet 3"/>
    <w:basedOn w:val="Text3"/>
    <w:rsid w:val="0000552D"/>
    <w:pPr>
      <w:numPr>
        <w:numId w:val="11"/>
      </w:numPr>
      <w:tabs>
        <w:tab w:val="clear" w:pos="1485"/>
        <w:tab w:val="clear" w:pos="2302"/>
        <w:tab w:val="num" w:pos="360"/>
      </w:tabs>
      <w:ind w:left="0" w:firstLine="0"/>
    </w:pPr>
    <w:rPr>
      <w:rFonts w:ascii="Times New Roman" w:hAnsi="Times New Roman"/>
      <w:sz w:val="24"/>
      <w:lang w:eastAsia="en-US"/>
    </w:rPr>
  </w:style>
  <w:style w:type="paragraph" w:styleId="ListBullet4">
    <w:name w:val="List Bullet 4"/>
    <w:basedOn w:val="Text4"/>
    <w:rsid w:val="0000552D"/>
    <w:pPr>
      <w:numPr>
        <w:numId w:val="3"/>
      </w:numPr>
      <w:tabs>
        <w:tab w:val="clear" w:pos="2302"/>
        <w:tab w:val="num" w:pos="360"/>
      </w:tabs>
      <w:ind w:left="0" w:firstLine="0"/>
    </w:pPr>
    <w:rPr>
      <w:rFonts w:ascii="Times New Roman" w:hAnsi="Times New Roman"/>
      <w:sz w:val="24"/>
      <w:lang w:eastAsia="en-US"/>
    </w:rPr>
  </w:style>
  <w:style w:type="paragraph" w:styleId="ListBullet5">
    <w:name w:val="List Bullet 5"/>
    <w:basedOn w:val="Normal"/>
    <w:autoRedefine/>
    <w:rsid w:val="0000552D"/>
    <w:pPr>
      <w:tabs>
        <w:tab w:val="num" w:pos="720"/>
      </w:tabs>
      <w:spacing w:after="240"/>
      <w:ind w:left="720" w:hanging="360"/>
      <w:jc w:val="both"/>
    </w:pPr>
    <w:rPr>
      <w:rFonts w:ascii="Arial" w:hAnsi="Arial"/>
      <w:sz w:val="20"/>
      <w:szCs w:val="20"/>
      <w:lang w:eastAsia="en-GB"/>
    </w:rPr>
  </w:style>
  <w:style w:type="paragraph" w:styleId="ListContinue">
    <w:name w:val="List Continue"/>
    <w:basedOn w:val="Normal"/>
    <w:rsid w:val="0000552D"/>
    <w:pPr>
      <w:spacing w:after="120"/>
      <w:ind w:left="283"/>
      <w:jc w:val="both"/>
    </w:pPr>
    <w:rPr>
      <w:rFonts w:ascii="Arial" w:hAnsi="Arial"/>
      <w:sz w:val="20"/>
      <w:szCs w:val="20"/>
      <w:lang w:eastAsia="en-GB"/>
    </w:rPr>
  </w:style>
  <w:style w:type="paragraph" w:styleId="ListContinue2">
    <w:name w:val="List Continue 2"/>
    <w:basedOn w:val="Normal"/>
    <w:rsid w:val="0000552D"/>
    <w:pPr>
      <w:spacing w:after="120"/>
      <w:ind w:left="566"/>
      <w:jc w:val="both"/>
    </w:pPr>
    <w:rPr>
      <w:rFonts w:ascii="Arial" w:hAnsi="Arial"/>
      <w:sz w:val="20"/>
      <w:szCs w:val="20"/>
      <w:lang w:eastAsia="en-GB"/>
    </w:rPr>
  </w:style>
  <w:style w:type="paragraph" w:styleId="ListContinue3">
    <w:name w:val="List Continue 3"/>
    <w:basedOn w:val="Normal"/>
    <w:rsid w:val="0000552D"/>
    <w:pPr>
      <w:numPr>
        <w:numId w:val="7"/>
      </w:numPr>
      <w:tabs>
        <w:tab w:val="clear" w:pos="1492"/>
      </w:tabs>
      <w:spacing w:after="120"/>
      <w:ind w:left="849" w:firstLine="0"/>
      <w:jc w:val="both"/>
    </w:pPr>
    <w:rPr>
      <w:rFonts w:ascii="Arial" w:hAnsi="Arial"/>
      <w:sz w:val="20"/>
      <w:szCs w:val="20"/>
      <w:lang w:eastAsia="en-GB"/>
    </w:rPr>
  </w:style>
  <w:style w:type="paragraph" w:styleId="ListContinue4">
    <w:name w:val="List Continue 4"/>
    <w:basedOn w:val="Normal"/>
    <w:rsid w:val="0000552D"/>
    <w:pPr>
      <w:numPr>
        <w:numId w:val="2"/>
      </w:numPr>
      <w:spacing w:after="120"/>
      <w:ind w:left="1132" w:firstLine="0"/>
      <w:jc w:val="both"/>
    </w:pPr>
    <w:rPr>
      <w:rFonts w:ascii="Arial" w:hAnsi="Arial"/>
      <w:sz w:val="20"/>
      <w:szCs w:val="20"/>
      <w:lang w:eastAsia="en-GB"/>
    </w:rPr>
  </w:style>
  <w:style w:type="paragraph" w:styleId="ListContinue5">
    <w:name w:val="List Continue 5"/>
    <w:basedOn w:val="Normal"/>
    <w:rsid w:val="0000552D"/>
    <w:pPr>
      <w:numPr>
        <w:numId w:val="17"/>
      </w:numPr>
      <w:tabs>
        <w:tab w:val="clear" w:pos="709"/>
      </w:tabs>
      <w:spacing w:after="120"/>
      <w:ind w:left="1415" w:firstLine="0"/>
      <w:jc w:val="both"/>
    </w:pPr>
    <w:rPr>
      <w:rFonts w:ascii="Arial" w:hAnsi="Arial"/>
      <w:sz w:val="20"/>
      <w:szCs w:val="20"/>
      <w:lang w:eastAsia="en-GB"/>
    </w:rPr>
  </w:style>
  <w:style w:type="paragraph" w:styleId="ListNumber">
    <w:name w:val="List Number"/>
    <w:basedOn w:val="Normal"/>
    <w:rsid w:val="0000552D"/>
    <w:pPr>
      <w:numPr>
        <w:numId w:val="19"/>
      </w:numPr>
      <w:tabs>
        <w:tab w:val="clear" w:pos="1911"/>
        <w:tab w:val="num" w:pos="360"/>
      </w:tabs>
      <w:spacing w:after="240"/>
      <w:ind w:left="0" w:firstLine="0"/>
      <w:jc w:val="both"/>
    </w:pPr>
    <w:rPr>
      <w:szCs w:val="20"/>
    </w:rPr>
  </w:style>
  <w:style w:type="paragraph" w:styleId="ListNumber2">
    <w:name w:val="List Number 2"/>
    <w:basedOn w:val="Text2"/>
    <w:rsid w:val="0000552D"/>
    <w:pPr>
      <w:numPr>
        <w:numId w:val="20"/>
      </w:numPr>
      <w:tabs>
        <w:tab w:val="clear" w:pos="1911"/>
        <w:tab w:val="clear" w:pos="2161"/>
        <w:tab w:val="num" w:pos="360"/>
      </w:tabs>
      <w:ind w:left="0" w:firstLine="0"/>
    </w:pPr>
    <w:rPr>
      <w:rFonts w:ascii="Times New Roman" w:hAnsi="Times New Roman"/>
      <w:sz w:val="24"/>
      <w:lang w:eastAsia="en-US"/>
    </w:rPr>
  </w:style>
  <w:style w:type="paragraph" w:styleId="ListNumber3">
    <w:name w:val="List Number 3"/>
    <w:basedOn w:val="Text3"/>
    <w:rsid w:val="0000552D"/>
    <w:pPr>
      <w:numPr>
        <w:numId w:val="21"/>
      </w:numPr>
      <w:tabs>
        <w:tab w:val="clear" w:pos="1911"/>
        <w:tab w:val="clear" w:pos="2302"/>
        <w:tab w:val="num" w:pos="360"/>
      </w:tabs>
      <w:ind w:left="0" w:firstLine="0"/>
    </w:pPr>
    <w:rPr>
      <w:rFonts w:ascii="Times New Roman" w:hAnsi="Times New Roman"/>
      <w:sz w:val="24"/>
      <w:lang w:eastAsia="en-US"/>
    </w:rPr>
  </w:style>
  <w:style w:type="paragraph" w:styleId="ListNumber4">
    <w:name w:val="List Number 4"/>
    <w:basedOn w:val="Text4"/>
    <w:rsid w:val="0000552D"/>
    <w:pPr>
      <w:tabs>
        <w:tab w:val="clear" w:pos="2302"/>
        <w:tab w:val="num" w:pos="283"/>
        <w:tab w:val="num" w:pos="360"/>
      </w:tabs>
      <w:ind w:left="0"/>
    </w:pPr>
    <w:rPr>
      <w:rFonts w:ascii="Times New Roman" w:hAnsi="Times New Roman"/>
      <w:sz w:val="24"/>
      <w:lang w:eastAsia="en-US"/>
    </w:rPr>
  </w:style>
  <w:style w:type="paragraph" w:styleId="ListNumber5">
    <w:name w:val="List Number 5"/>
    <w:basedOn w:val="Normal"/>
    <w:rsid w:val="0000552D"/>
    <w:pPr>
      <w:tabs>
        <w:tab w:val="num" w:pos="420"/>
      </w:tabs>
      <w:spacing w:after="240"/>
      <w:ind w:left="420" w:hanging="360"/>
      <w:jc w:val="both"/>
    </w:pPr>
    <w:rPr>
      <w:rFonts w:ascii="Arial" w:hAnsi="Arial"/>
      <w:sz w:val="20"/>
      <w:szCs w:val="20"/>
      <w:lang w:eastAsia="en-GB"/>
    </w:rPr>
  </w:style>
  <w:style w:type="paragraph" w:styleId="MacroText">
    <w:name w:val="macro"/>
    <w:semiHidden/>
    <w:rsid w:val="0000552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00552D"/>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 w:val="20"/>
      <w:szCs w:val="20"/>
      <w:lang w:eastAsia="en-GB"/>
    </w:rPr>
  </w:style>
  <w:style w:type="paragraph" w:styleId="NoteHeading">
    <w:name w:val="Note Heading"/>
    <w:basedOn w:val="Normal"/>
    <w:next w:val="Normal"/>
    <w:rsid w:val="0000552D"/>
    <w:pPr>
      <w:spacing w:after="240"/>
      <w:jc w:val="both"/>
    </w:pPr>
    <w:rPr>
      <w:rFonts w:ascii="Arial" w:hAnsi="Arial"/>
      <w:sz w:val="20"/>
      <w:szCs w:val="20"/>
      <w:lang w:eastAsia="en-GB"/>
    </w:rPr>
  </w:style>
  <w:style w:type="paragraph" w:customStyle="1" w:styleId="Subject">
    <w:name w:val="Subject"/>
    <w:basedOn w:val="Normal"/>
    <w:next w:val="Normal"/>
    <w:rsid w:val="0000552D"/>
    <w:pPr>
      <w:spacing w:after="480"/>
      <w:ind w:left="1191" w:hanging="1191"/>
    </w:pPr>
    <w:rPr>
      <w:rFonts w:ascii="Arial" w:hAnsi="Arial"/>
      <w:b/>
      <w:sz w:val="20"/>
      <w:szCs w:val="20"/>
      <w:lang w:eastAsia="en-GB"/>
    </w:rPr>
  </w:style>
  <w:style w:type="paragraph" w:customStyle="1" w:styleId="NoteList">
    <w:name w:val="NoteList"/>
    <w:basedOn w:val="Normal"/>
    <w:next w:val="Subject"/>
    <w:rsid w:val="0000552D"/>
    <w:pPr>
      <w:tabs>
        <w:tab w:val="left" w:pos="5823"/>
      </w:tabs>
      <w:spacing w:before="720" w:after="720"/>
      <w:ind w:left="5104" w:hanging="3119"/>
    </w:pPr>
    <w:rPr>
      <w:rFonts w:ascii="Arial" w:hAnsi="Arial"/>
      <w:b/>
      <w:smallCaps/>
      <w:sz w:val="20"/>
      <w:szCs w:val="20"/>
      <w:lang w:eastAsia="en-GB"/>
    </w:rPr>
  </w:style>
  <w:style w:type="paragraph" w:customStyle="1" w:styleId="NumPar1">
    <w:name w:val="NumPar 1"/>
    <w:basedOn w:val="Heading1"/>
    <w:next w:val="Text1"/>
    <w:rsid w:val="0000552D"/>
    <w:pPr>
      <w:keepNext w:val="0"/>
      <w:ind w:left="483" w:hanging="483"/>
      <w:jc w:val="both"/>
      <w:outlineLvl w:val="9"/>
    </w:pPr>
    <w:rPr>
      <w:rFonts w:cs="Arial"/>
      <w:b w:val="0"/>
      <w:bCs w:val="0"/>
      <w:kern w:val="28"/>
      <w:sz w:val="24"/>
      <w:lang w:val="ro-RO" w:eastAsia="en-GB"/>
    </w:rPr>
  </w:style>
  <w:style w:type="paragraph" w:customStyle="1" w:styleId="NumPar2">
    <w:name w:val="NumPar 2"/>
    <w:basedOn w:val="Heading2"/>
    <w:next w:val="Text2"/>
    <w:rsid w:val="0000552D"/>
    <w:pPr>
      <w:keepNext w:val="0"/>
      <w:outlineLvl w:val="9"/>
    </w:pPr>
    <w:rPr>
      <w:rFonts w:cs="Arial"/>
      <w:b w:val="0"/>
      <w:bCs w:val="0"/>
      <w:smallCaps/>
      <w:lang w:val="ro-RO" w:eastAsia="en-GB"/>
    </w:rPr>
  </w:style>
  <w:style w:type="paragraph" w:customStyle="1" w:styleId="NumPar3">
    <w:name w:val="NumPar 3"/>
    <w:basedOn w:val="Heading3"/>
    <w:next w:val="Text3"/>
    <w:rsid w:val="0000552D"/>
    <w:pPr>
      <w:keepNext w:val="0"/>
      <w:jc w:val="both"/>
      <w:outlineLvl w:val="9"/>
    </w:pPr>
    <w:rPr>
      <w:rFonts w:ascii="Times New Roman" w:hAnsi="Times New Roman"/>
      <w:b w:val="0"/>
      <w:color w:val="000000"/>
      <w:szCs w:val="22"/>
      <w:shd w:val="clear" w:color="auto" w:fill="FFFF00"/>
      <w:lang w:val="ro-RO" w:eastAsia="ro-RO"/>
    </w:rPr>
  </w:style>
  <w:style w:type="paragraph" w:customStyle="1" w:styleId="NumPar4">
    <w:name w:val="NumPar 4"/>
    <w:basedOn w:val="Heading4"/>
    <w:next w:val="Text4"/>
    <w:rsid w:val="0000552D"/>
    <w:pPr>
      <w:keepNext w:val="0"/>
      <w:numPr>
        <w:numId w:val="0"/>
      </w:numPr>
      <w:tabs>
        <w:tab w:val="num" w:pos="1920"/>
      </w:tabs>
      <w:spacing w:after="240"/>
      <w:ind w:left="1920" w:hanging="720"/>
      <w:jc w:val="both"/>
      <w:outlineLvl w:val="9"/>
    </w:pPr>
    <w:rPr>
      <w:rFonts w:ascii="Arial" w:hAnsi="Arial"/>
      <w:b w:val="0"/>
      <w:bCs w:val="0"/>
      <w:sz w:val="20"/>
      <w:lang w:eastAsia="en-GB"/>
    </w:rPr>
  </w:style>
  <w:style w:type="paragraph" w:customStyle="1" w:styleId="PartTitle">
    <w:name w:val="PartTitle"/>
    <w:basedOn w:val="Normal"/>
    <w:next w:val="ChapterTitle"/>
    <w:rsid w:val="0000552D"/>
    <w:pPr>
      <w:keepNext/>
      <w:pageBreakBefore/>
      <w:spacing w:after="480"/>
      <w:jc w:val="center"/>
    </w:pPr>
    <w:rPr>
      <w:rFonts w:ascii="Arial" w:hAnsi="Arial"/>
      <w:b/>
      <w:sz w:val="36"/>
      <w:szCs w:val="20"/>
      <w:lang w:eastAsia="en-GB"/>
    </w:rPr>
  </w:style>
  <w:style w:type="paragraph" w:styleId="PlainText">
    <w:name w:val="Plain Text"/>
    <w:basedOn w:val="Normal"/>
    <w:rsid w:val="0000552D"/>
    <w:pPr>
      <w:spacing w:after="240"/>
      <w:jc w:val="both"/>
    </w:pPr>
    <w:rPr>
      <w:rFonts w:ascii="Courier New" w:hAnsi="Courier New"/>
      <w:sz w:val="20"/>
      <w:szCs w:val="20"/>
      <w:lang w:eastAsia="en-GB"/>
    </w:rPr>
  </w:style>
  <w:style w:type="paragraph" w:styleId="Salutation">
    <w:name w:val="Salutation"/>
    <w:basedOn w:val="Normal"/>
    <w:next w:val="Normal"/>
    <w:rsid w:val="0000552D"/>
    <w:pPr>
      <w:spacing w:after="240"/>
      <w:jc w:val="both"/>
    </w:pPr>
    <w:rPr>
      <w:rFonts w:ascii="Arial" w:hAnsi="Arial"/>
      <w:sz w:val="20"/>
      <w:szCs w:val="20"/>
      <w:lang w:eastAsia="en-GB"/>
    </w:rPr>
  </w:style>
  <w:style w:type="paragraph" w:styleId="Signature">
    <w:name w:val="Signature"/>
    <w:basedOn w:val="Normal"/>
    <w:next w:val="Enclosures"/>
    <w:rsid w:val="0000552D"/>
    <w:pPr>
      <w:tabs>
        <w:tab w:val="left" w:pos="5103"/>
      </w:tabs>
      <w:spacing w:before="1200"/>
      <w:ind w:left="5103"/>
      <w:jc w:val="center"/>
    </w:pPr>
    <w:rPr>
      <w:rFonts w:ascii="Arial" w:hAnsi="Arial"/>
      <w:sz w:val="20"/>
      <w:szCs w:val="20"/>
      <w:lang w:eastAsia="en-GB"/>
    </w:rPr>
  </w:style>
  <w:style w:type="paragraph" w:customStyle="1" w:styleId="SubTitle1">
    <w:name w:val="SubTitle 1"/>
    <w:basedOn w:val="Normal"/>
    <w:next w:val="SubTitle2"/>
    <w:rsid w:val="0000552D"/>
    <w:pPr>
      <w:spacing w:after="240"/>
      <w:jc w:val="center"/>
    </w:pPr>
    <w:rPr>
      <w:rFonts w:ascii="Arial" w:hAnsi="Arial"/>
      <w:b/>
      <w:sz w:val="40"/>
      <w:szCs w:val="20"/>
      <w:lang w:eastAsia="en-GB"/>
    </w:rPr>
  </w:style>
  <w:style w:type="paragraph" w:customStyle="1" w:styleId="SubTitle2">
    <w:name w:val="SubTitle 2"/>
    <w:basedOn w:val="Normal"/>
    <w:rsid w:val="0000552D"/>
    <w:pPr>
      <w:spacing w:after="240"/>
      <w:jc w:val="center"/>
    </w:pPr>
    <w:rPr>
      <w:rFonts w:ascii="Arial" w:hAnsi="Arial"/>
      <w:b/>
      <w:sz w:val="32"/>
      <w:szCs w:val="20"/>
      <w:lang w:eastAsia="en-GB"/>
    </w:rPr>
  </w:style>
  <w:style w:type="paragraph" w:styleId="TableofAuthorities">
    <w:name w:val="table of authorities"/>
    <w:basedOn w:val="Normal"/>
    <w:next w:val="Normal"/>
    <w:semiHidden/>
    <w:rsid w:val="0000552D"/>
    <w:pPr>
      <w:spacing w:after="240"/>
      <w:ind w:left="240" w:hanging="240"/>
      <w:jc w:val="both"/>
    </w:pPr>
    <w:rPr>
      <w:rFonts w:ascii="Arial" w:hAnsi="Arial"/>
      <w:sz w:val="20"/>
      <w:szCs w:val="20"/>
      <w:lang w:eastAsia="en-GB"/>
    </w:rPr>
  </w:style>
  <w:style w:type="paragraph" w:styleId="TableofFigures">
    <w:name w:val="table of figures"/>
    <w:basedOn w:val="Normal"/>
    <w:next w:val="Normal"/>
    <w:semiHidden/>
    <w:rsid w:val="0000552D"/>
    <w:pPr>
      <w:spacing w:after="240"/>
      <w:ind w:left="480" w:hanging="480"/>
      <w:jc w:val="both"/>
    </w:pPr>
    <w:rPr>
      <w:rFonts w:ascii="Arial" w:hAnsi="Arial"/>
      <w:sz w:val="20"/>
      <w:szCs w:val="20"/>
      <w:lang w:eastAsia="en-GB"/>
    </w:rPr>
  </w:style>
  <w:style w:type="paragraph" w:styleId="TOAHeading">
    <w:name w:val="toa heading"/>
    <w:basedOn w:val="Normal"/>
    <w:next w:val="Normal"/>
    <w:semiHidden/>
    <w:rsid w:val="0000552D"/>
    <w:pPr>
      <w:spacing w:before="120" w:after="240"/>
      <w:jc w:val="both"/>
    </w:pPr>
    <w:rPr>
      <w:rFonts w:ascii="Arial" w:hAnsi="Arial"/>
      <w:b/>
      <w:sz w:val="20"/>
      <w:szCs w:val="20"/>
      <w:lang w:eastAsia="en-GB"/>
    </w:rPr>
  </w:style>
  <w:style w:type="paragraph" w:styleId="TOC1">
    <w:name w:val="toc 1"/>
    <w:basedOn w:val="Normal"/>
    <w:next w:val="Normal"/>
    <w:autoRedefine/>
    <w:semiHidden/>
    <w:rsid w:val="0000552D"/>
    <w:pPr>
      <w:spacing w:before="360"/>
    </w:pPr>
    <w:rPr>
      <w:rFonts w:ascii="Arial" w:hAnsi="Arial" w:cs="Arial"/>
      <w:b/>
      <w:bCs/>
      <w:caps/>
      <w:lang w:eastAsia="en-GB"/>
    </w:rPr>
  </w:style>
  <w:style w:type="paragraph" w:styleId="TOC2">
    <w:name w:val="toc 2"/>
    <w:basedOn w:val="Normal"/>
    <w:next w:val="Normal"/>
    <w:autoRedefine/>
    <w:semiHidden/>
    <w:rsid w:val="0000552D"/>
    <w:pPr>
      <w:tabs>
        <w:tab w:val="left" w:pos="600"/>
        <w:tab w:val="right" w:leader="dot" w:pos="8784"/>
      </w:tabs>
    </w:pPr>
    <w:rPr>
      <w:b/>
      <w:bCs/>
      <w:sz w:val="20"/>
      <w:szCs w:val="20"/>
      <w:lang w:eastAsia="en-GB"/>
    </w:rPr>
  </w:style>
  <w:style w:type="paragraph" w:styleId="TOC3">
    <w:name w:val="toc 3"/>
    <w:basedOn w:val="Normal"/>
    <w:next w:val="Normal"/>
    <w:autoRedefine/>
    <w:semiHidden/>
    <w:rsid w:val="0000552D"/>
    <w:pPr>
      <w:ind w:left="200"/>
    </w:pPr>
    <w:rPr>
      <w:sz w:val="20"/>
      <w:szCs w:val="20"/>
      <w:lang w:eastAsia="en-GB"/>
    </w:rPr>
  </w:style>
  <w:style w:type="paragraph" w:styleId="TOC4">
    <w:name w:val="toc 4"/>
    <w:basedOn w:val="Normal"/>
    <w:next w:val="Normal"/>
    <w:autoRedefine/>
    <w:semiHidden/>
    <w:rsid w:val="0000552D"/>
    <w:pPr>
      <w:ind w:left="400"/>
    </w:pPr>
    <w:rPr>
      <w:sz w:val="20"/>
      <w:szCs w:val="20"/>
      <w:lang w:eastAsia="en-GB"/>
    </w:rPr>
  </w:style>
  <w:style w:type="paragraph" w:styleId="TOC5">
    <w:name w:val="toc 5"/>
    <w:basedOn w:val="Normal"/>
    <w:next w:val="Normal"/>
    <w:semiHidden/>
    <w:rsid w:val="0000552D"/>
    <w:pPr>
      <w:ind w:left="600"/>
    </w:pPr>
    <w:rPr>
      <w:sz w:val="20"/>
      <w:szCs w:val="20"/>
      <w:lang w:eastAsia="en-GB"/>
    </w:rPr>
  </w:style>
  <w:style w:type="paragraph" w:styleId="TOC6">
    <w:name w:val="toc 6"/>
    <w:basedOn w:val="Normal"/>
    <w:next w:val="Normal"/>
    <w:autoRedefine/>
    <w:semiHidden/>
    <w:rsid w:val="0000552D"/>
    <w:pPr>
      <w:ind w:left="800"/>
    </w:pPr>
    <w:rPr>
      <w:sz w:val="20"/>
      <w:szCs w:val="20"/>
      <w:lang w:eastAsia="en-GB"/>
    </w:rPr>
  </w:style>
  <w:style w:type="paragraph" w:styleId="TOC7">
    <w:name w:val="toc 7"/>
    <w:basedOn w:val="Normal"/>
    <w:next w:val="Normal"/>
    <w:autoRedefine/>
    <w:semiHidden/>
    <w:rsid w:val="0000552D"/>
    <w:pPr>
      <w:ind w:left="1000"/>
    </w:pPr>
    <w:rPr>
      <w:sz w:val="20"/>
      <w:szCs w:val="20"/>
      <w:lang w:eastAsia="en-GB"/>
    </w:rPr>
  </w:style>
  <w:style w:type="paragraph" w:styleId="TOC8">
    <w:name w:val="toc 8"/>
    <w:basedOn w:val="Normal"/>
    <w:next w:val="Normal"/>
    <w:autoRedefine/>
    <w:semiHidden/>
    <w:rsid w:val="0000552D"/>
    <w:pPr>
      <w:ind w:left="1200"/>
    </w:pPr>
    <w:rPr>
      <w:sz w:val="20"/>
      <w:szCs w:val="20"/>
      <w:lang w:eastAsia="en-GB"/>
    </w:rPr>
  </w:style>
  <w:style w:type="paragraph" w:styleId="TOC9">
    <w:name w:val="toc 9"/>
    <w:basedOn w:val="Normal"/>
    <w:next w:val="Normal"/>
    <w:autoRedefine/>
    <w:semiHidden/>
    <w:rsid w:val="0000552D"/>
    <w:pPr>
      <w:ind w:left="1400"/>
    </w:pPr>
    <w:rPr>
      <w:sz w:val="20"/>
      <w:szCs w:val="20"/>
      <w:lang w:eastAsia="en-GB"/>
    </w:rPr>
  </w:style>
  <w:style w:type="paragraph" w:customStyle="1" w:styleId="YReferences">
    <w:name w:val="YReferences"/>
    <w:basedOn w:val="Normal"/>
    <w:next w:val="Normal"/>
    <w:rsid w:val="0000552D"/>
    <w:pPr>
      <w:spacing w:after="480"/>
      <w:ind w:left="1191" w:hanging="1191"/>
      <w:jc w:val="both"/>
    </w:pPr>
    <w:rPr>
      <w:rFonts w:ascii="Arial" w:hAnsi="Arial"/>
      <w:sz w:val="20"/>
      <w:szCs w:val="20"/>
      <w:lang w:eastAsia="en-GB"/>
    </w:rPr>
  </w:style>
  <w:style w:type="paragraph" w:customStyle="1" w:styleId="Heading2b">
    <w:name w:val="Heading2b"/>
    <w:basedOn w:val="Normal"/>
    <w:rsid w:val="0000552D"/>
    <w:pPr>
      <w:spacing w:after="240"/>
      <w:ind w:left="567" w:hanging="567"/>
      <w:jc w:val="center"/>
    </w:pPr>
    <w:rPr>
      <w:rFonts w:ascii="Arial" w:hAnsi="Arial"/>
      <w:b/>
      <w:sz w:val="20"/>
      <w:szCs w:val="20"/>
      <w:u w:val="single"/>
      <w:lang w:eastAsia="en-GB"/>
    </w:rPr>
  </w:style>
  <w:style w:type="paragraph" w:customStyle="1" w:styleId="Annexetitle">
    <w:name w:val="Annexe_title"/>
    <w:basedOn w:val="Heading1"/>
    <w:next w:val="Normal"/>
    <w:autoRedefine/>
    <w:rsid w:val="0000552D"/>
    <w:pPr>
      <w:keepNext w:val="0"/>
      <w:pageBreakBefore/>
      <w:tabs>
        <w:tab w:val="left" w:pos="1701"/>
        <w:tab w:val="left" w:pos="2552"/>
      </w:tabs>
      <w:jc w:val="center"/>
      <w:outlineLvl w:val="9"/>
    </w:pPr>
    <w:rPr>
      <w:rFonts w:cs="Arial"/>
      <w:bCs w:val="0"/>
      <w:caps/>
      <w:sz w:val="24"/>
      <w:lang w:val="ro-RO" w:eastAsia="en-GB"/>
    </w:rPr>
  </w:style>
  <w:style w:type="paragraph" w:customStyle="1" w:styleId="normaltableau">
    <w:name w:val="normal_tableau"/>
    <w:basedOn w:val="Normal"/>
    <w:rsid w:val="0000552D"/>
    <w:pPr>
      <w:spacing w:before="120" w:after="120"/>
      <w:jc w:val="both"/>
    </w:pPr>
    <w:rPr>
      <w:rFonts w:ascii="Optima" w:hAnsi="Optima"/>
      <w:sz w:val="22"/>
      <w:szCs w:val="20"/>
      <w:lang w:eastAsia="en-GB"/>
    </w:rPr>
  </w:style>
  <w:style w:type="paragraph" w:customStyle="1" w:styleId="Contact">
    <w:name w:val="Contact"/>
    <w:basedOn w:val="Normal"/>
    <w:next w:val="Normal"/>
    <w:rsid w:val="0000552D"/>
    <w:pPr>
      <w:numPr>
        <w:numId w:val="9"/>
      </w:numPr>
      <w:tabs>
        <w:tab w:val="clear" w:pos="765"/>
      </w:tabs>
      <w:spacing w:after="480"/>
      <w:ind w:left="567" w:hanging="567"/>
    </w:pPr>
    <w:rPr>
      <w:szCs w:val="20"/>
    </w:rPr>
  </w:style>
  <w:style w:type="paragraph" w:customStyle="1" w:styleId="ListBullet1">
    <w:name w:val="List Bullet 1"/>
    <w:basedOn w:val="Text1"/>
    <w:rsid w:val="0000552D"/>
    <w:pPr>
      <w:tabs>
        <w:tab w:val="num" w:pos="360"/>
      </w:tabs>
      <w:ind w:left="0"/>
    </w:pPr>
    <w:rPr>
      <w:rFonts w:ascii="Times New Roman" w:hAnsi="Times New Roman"/>
      <w:sz w:val="24"/>
      <w:lang w:eastAsia="en-US"/>
    </w:rPr>
  </w:style>
  <w:style w:type="paragraph" w:customStyle="1" w:styleId="ListDash">
    <w:name w:val="List Dash"/>
    <w:basedOn w:val="Normal"/>
    <w:rsid w:val="0000552D"/>
    <w:pPr>
      <w:numPr>
        <w:numId w:val="13"/>
      </w:numPr>
      <w:tabs>
        <w:tab w:val="clear" w:pos="765"/>
        <w:tab w:val="num" w:pos="360"/>
      </w:tabs>
      <w:spacing w:after="240"/>
      <w:ind w:left="0" w:firstLine="0"/>
      <w:jc w:val="both"/>
    </w:pPr>
    <w:rPr>
      <w:szCs w:val="20"/>
    </w:rPr>
  </w:style>
  <w:style w:type="paragraph" w:customStyle="1" w:styleId="ListDash1">
    <w:name w:val="List Dash 1"/>
    <w:basedOn w:val="Text1"/>
    <w:rsid w:val="0000552D"/>
    <w:pPr>
      <w:numPr>
        <w:numId w:val="14"/>
      </w:numPr>
      <w:tabs>
        <w:tab w:val="clear" w:pos="1485"/>
        <w:tab w:val="num" w:pos="360"/>
      </w:tabs>
      <w:ind w:left="0" w:firstLine="0"/>
    </w:pPr>
    <w:rPr>
      <w:rFonts w:ascii="Times New Roman" w:hAnsi="Times New Roman"/>
      <w:sz w:val="24"/>
      <w:lang w:eastAsia="en-US"/>
    </w:rPr>
  </w:style>
  <w:style w:type="paragraph" w:customStyle="1" w:styleId="ListDash2">
    <w:name w:val="List Dash 2"/>
    <w:basedOn w:val="Text2"/>
    <w:rsid w:val="0000552D"/>
    <w:pPr>
      <w:numPr>
        <w:numId w:val="15"/>
      </w:numPr>
      <w:tabs>
        <w:tab w:val="clear" w:pos="1485"/>
        <w:tab w:val="clear" w:pos="2161"/>
        <w:tab w:val="num" w:pos="360"/>
      </w:tabs>
      <w:ind w:left="0" w:firstLine="0"/>
    </w:pPr>
    <w:rPr>
      <w:rFonts w:ascii="Times New Roman" w:hAnsi="Times New Roman"/>
      <w:sz w:val="24"/>
      <w:lang w:eastAsia="en-US"/>
    </w:rPr>
  </w:style>
  <w:style w:type="paragraph" w:customStyle="1" w:styleId="ListDash3">
    <w:name w:val="List Dash 3"/>
    <w:basedOn w:val="Text3"/>
    <w:rsid w:val="0000552D"/>
    <w:pPr>
      <w:numPr>
        <w:numId w:val="16"/>
      </w:numPr>
      <w:tabs>
        <w:tab w:val="clear" w:pos="1485"/>
        <w:tab w:val="clear" w:pos="2302"/>
        <w:tab w:val="num" w:pos="360"/>
      </w:tabs>
      <w:ind w:left="0" w:firstLine="0"/>
    </w:pPr>
    <w:rPr>
      <w:rFonts w:ascii="Times New Roman" w:hAnsi="Times New Roman"/>
      <w:sz w:val="24"/>
      <w:lang w:eastAsia="en-US"/>
    </w:rPr>
  </w:style>
  <w:style w:type="paragraph" w:customStyle="1" w:styleId="ListDash4">
    <w:name w:val="List Dash 4"/>
    <w:basedOn w:val="Text4"/>
    <w:rsid w:val="0000552D"/>
    <w:pPr>
      <w:numPr>
        <w:numId w:val="18"/>
      </w:numPr>
      <w:tabs>
        <w:tab w:val="clear" w:pos="1191"/>
        <w:tab w:val="clear" w:pos="2302"/>
        <w:tab w:val="num" w:pos="360"/>
      </w:tabs>
      <w:ind w:left="0" w:firstLine="0"/>
    </w:pPr>
    <w:rPr>
      <w:rFonts w:ascii="Times New Roman" w:hAnsi="Times New Roman"/>
      <w:sz w:val="24"/>
      <w:lang w:eastAsia="en-US"/>
    </w:rPr>
  </w:style>
  <w:style w:type="paragraph" w:customStyle="1" w:styleId="ListNumber1">
    <w:name w:val="List Number 1"/>
    <w:basedOn w:val="Text1"/>
    <w:rsid w:val="0000552D"/>
    <w:pPr>
      <w:numPr>
        <w:ilvl w:val="1"/>
        <w:numId w:val="17"/>
      </w:numPr>
      <w:tabs>
        <w:tab w:val="clear" w:pos="1417"/>
        <w:tab w:val="num" w:pos="360"/>
      </w:tabs>
      <w:ind w:left="0" w:firstLine="0"/>
    </w:pPr>
    <w:rPr>
      <w:rFonts w:ascii="Times New Roman" w:hAnsi="Times New Roman"/>
      <w:sz w:val="24"/>
      <w:lang w:eastAsia="en-US"/>
    </w:rPr>
  </w:style>
  <w:style w:type="paragraph" w:customStyle="1" w:styleId="ListNumberLevel2">
    <w:name w:val="List Number (Level 2)"/>
    <w:basedOn w:val="Normal"/>
    <w:rsid w:val="0000552D"/>
    <w:pPr>
      <w:numPr>
        <w:ilvl w:val="1"/>
        <w:numId w:val="18"/>
      </w:numPr>
      <w:tabs>
        <w:tab w:val="clear" w:pos="1899"/>
        <w:tab w:val="num" w:pos="360"/>
      </w:tabs>
      <w:spacing w:after="240"/>
      <w:ind w:left="0" w:firstLine="0"/>
      <w:jc w:val="both"/>
    </w:pPr>
    <w:rPr>
      <w:szCs w:val="20"/>
    </w:rPr>
  </w:style>
  <w:style w:type="paragraph" w:customStyle="1" w:styleId="ListNumber1Level2">
    <w:name w:val="List Number 1 (Level 2)"/>
    <w:basedOn w:val="Text1"/>
    <w:rsid w:val="0000552D"/>
    <w:pPr>
      <w:numPr>
        <w:ilvl w:val="1"/>
        <w:numId w:val="19"/>
      </w:numPr>
      <w:tabs>
        <w:tab w:val="clear" w:pos="2619"/>
        <w:tab w:val="num" w:pos="360"/>
      </w:tabs>
      <w:ind w:left="0" w:firstLine="0"/>
    </w:pPr>
    <w:rPr>
      <w:rFonts w:ascii="Times New Roman" w:hAnsi="Times New Roman"/>
      <w:sz w:val="24"/>
      <w:lang w:eastAsia="en-US"/>
    </w:rPr>
  </w:style>
  <w:style w:type="paragraph" w:customStyle="1" w:styleId="ListNumber2Level2">
    <w:name w:val="List Number 2 (Level 2)"/>
    <w:basedOn w:val="Text2"/>
    <w:rsid w:val="0000552D"/>
    <w:pPr>
      <w:numPr>
        <w:ilvl w:val="1"/>
        <w:numId w:val="20"/>
      </w:numPr>
      <w:tabs>
        <w:tab w:val="clear" w:pos="2161"/>
        <w:tab w:val="clear" w:pos="2619"/>
        <w:tab w:val="num" w:pos="360"/>
      </w:tabs>
      <w:ind w:left="0" w:firstLine="0"/>
    </w:pPr>
    <w:rPr>
      <w:rFonts w:ascii="Times New Roman" w:hAnsi="Times New Roman"/>
      <w:sz w:val="24"/>
      <w:lang w:eastAsia="en-US"/>
    </w:rPr>
  </w:style>
  <w:style w:type="paragraph" w:customStyle="1" w:styleId="ListNumber3Level2">
    <w:name w:val="List Number 3 (Level 2)"/>
    <w:basedOn w:val="Text3"/>
    <w:rsid w:val="0000552D"/>
    <w:pPr>
      <w:numPr>
        <w:ilvl w:val="1"/>
        <w:numId w:val="21"/>
      </w:numPr>
      <w:tabs>
        <w:tab w:val="clear" w:pos="2302"/>
        <w:tab w:val="clear" w:pos="2619"/>
        <w:tab w:val="num" w:pos="360"/>
      </w:tabs>
      <w:ind w:left="0" w:firstLine="0"/>
    </w:pPr>
    <w:rPr>
      <w:rFonts w:ascii="Times New Roman" w:hAnsi="Times New Roman"/>
      <w:sz w:val="24"/>
      <w:lang w:eastAsia="en-US"/>
    </w:rPr>
  </w:style>
  <w:style w:type="paragraph" w:customStyle="1" w:styleId="ListNumber4Level2">
    <w:name w:val="List Number 4 (Level 2)"/>
    <w:basedOn w:val="Text4"/>
    <w:rsid w:val="0000552D"/>
    <w:pPr>
      <w:numPr>
        <w:ilvl w:val="2"/>
        <w:numId w:val="17"/>
      </w:numPr>
      <w:tabs>
        <w:tab w:val="clear" w:pos="2126"/>
        <w:tab w:val="clear" w:pos="2302"/>
        <w:tab w:val="num" w:pos="360"/>
      </w:tabs>
      <w:ind w:left="0" w:firstLine="0"/>
    </w:pPr>
    <w:rPr>
      <w:rFonts w:ascii="Times New Roman" w:hAnsi="Times New Roman"/>
      <w:sz w:val="24"/>
      <w:lang w:eastAsia="en-US"/>
    </w:rPr>
  </w:style>
  <w:style w:type="paragraph" w:customStyle="1" w:styleId="ListNumberLevel3">
    <w:name w:val="List Number (Level 3)"/>
    <w:basedOn w:val="Normal"/>
    <w:rsid w:val="0000552D"/>
    <w:pPr>
      <w:numPr>
        <w:ilvl w:val="2"/>
        <w:numId w:val="18"/>
      </w:numPr>
      <w:tabs>
        <w:tab w:val="clear" w:pos="2608"/>
        <w:tab w:val="num" w:pos="360"/>
      </w:tabs>
      <w:spacing w:after="240"/>
      <w:ind w:left="0" w:firstLine="0"/>
      <w:jc w:val="both"/>
    </w:pPr>
    <w:rPr>
      <w:szCs w:val="20"/>
    </w:rPr>
  </w:style>
  <w:style w:type="paragraph" w:customStyle="1" w:styleId="ListNumber1Level3">
    <w:name w:val="List Number 1 (Level 3)"/>
    <w:basedOn w:val="Text1"/>
    <w:rsid w:val="0000552D"/>
    <w:pPr>
      <w:numPr>
        <w:ilvl w:val="2"/>
        <w:numId w:val="19"/>
      </w:numPr>
      <w:tabs>
        <w:tab w:val="clear" w:pos="3328"/>
        <w:tab w:val="num" w:pos="360"/>
      </w:tabs>
      <w:ind w:left="0" w:firstLine="0"/>
    </w:pPr>
    <w:rPr>
      <w:rFonts w:ascii="Times New Roman" w:hAnsi="Times New Roman"/>
      <w:sz w:val="24"/>
      <w:lang w:eastAsia="en-US"/>
    </w:rPr>
  </w:style>
  <w:style w:type="paragraph" w:customStyle="1" w:styleId="ListNumber2Level3">
    <w:name w:val="List Number 2 (Level 3)"/>
    <w:basedOn w:val="Text2"/>
    <w:rsid w:val="0000552D"/>
    <w:pPr>
      <w:numPr>
        <w:ilvl w:val="2"/>
        <w:numId w:val="20"/>
      </w:numPr>
      <w:tabs>
        <w:tab w:val="clear" w:pos="2161"/>
        <w:tab w:val="clear" w:pos="3328"/>
        <w:tab w:val="num" w:pos="360"/>
      </w:tabs>
      <w:ind w:left="0" w:firstLine="0"/>
    </w:pPr>
    <w:rPr>
      <w:rFonts w:ascii="Times New Roman" w:hAnsi="Times New Roman"/>
      <w:sz w:val="24"/>
      <w:lang w:eastAsia="en-US"/>
    </w:rPr>
  </w:style>
  <w:style w:type="paragraph" w:customStyle="1" w:styleId="ListNumber3Level3">
    <w:name w:val="List Number 3 (Level 3)"/>
    <w:basedOn w:val="Text3"/>
    <w:rsid w:val="0000552D"/>
    <w:pPr>
      <w:numPr>
        <w:ilvl w:val="2"/>
        <w:numId w:val="21"/>
      </w:numPr>
      <w:tabs>
        <w:tab w:val="clear" w:pos="2302"/>
        <w:tab w:val="clear" w:pos="3328"/>
        <w:tab w:val="num" w:pos="360"/>
      </w:tabs>
      <w:ind w:left="0" w:firstLine="0"/>
    </w:pPr>
    <w:rPr>
      <w:rFonts w:ascii="Times New Roman" w:hAnsi="Times New Roman"/>
      <w:sz w:val="24"/>
      <w:lang w:eastAsia="en-US"/>
    </w:rPr>
  </w:style>
  <w:style w:type="paragraph" w:customStyle="1" w:styleId="ListNumber4Level3">
    <w:name w:val="List Number 4 (Level 3)"/>
    <w:basedOn w:val="Text4"/>
    <w:rsid w:val="0000552D"/>
    <w:pPr>
      <w:numPr>
        <w:ilvl w:val="3"/>
        <w:numId w:val="17"/>
      </w:numPr>
      <w:tabs>
        <w:tab w:val="clear" w:pos="2302"/>
        <w:tab w:val="clear" w:pos="2835"/>
        <w:tab w:val="num" w:pos="360"/>
      </w:tabs>
      <w:ind w:left="0" w:firstLine="0"/>
    </w:pPr>
    <w:rPr>
      <w:rFonts w:ascii="Times New Roman" w:hAnsi="Times New Roman"/>
      <w:sz w:val="24"/>
      <w:lang w:eastAsia="en-US"/>
    </w:rPr>
  </w:style>
  <w:style w:type="paragraph" w:customStyle="1" w:styleId="ListNumberLevel4">
    <w:name w:val="List Number (Level 4)"/>
    <w:basedOn w:val="Normal"/>
    <w:rsid w:val="0000552D"/>
    <w:pPr>
      <w:numPr>
        <w:ilvl w:val="3"/>
        <w:numId w:val="18"/>
      </w:numPr>
      <w:tabs>
        <w:tab w:val="clear" w:pos="3317"/>
        <w:tab w:val="num" w:pos="360"/>
      </w:tabs>
      <w:spacing w:after="240"/>
      <w:ind w:left="0" w:firstLine="0"/>
      <w:jc w:val="both"/>
    </w:pPr>
    <w:rPr>
      <w:szCs w:val="20"/>
    </w:rPr>
  </w:style>
  <w:style w:type="paragraph" w:customStyle="1" w:styleId="ListNumber1Level4">
    <w:name w:val="List Number 1 (Level 4)"/>
    <w:basedOn w:val="Text1"/>
    <w:rsid w:val="0000552D"/>
    <w:pPr>
      <w:numPr>
        <w:ilvl w:val="3"/>
        <w:numId w:val="19"/>
      </w:numPr>
      <w:tabs>
        <w:tab w:val="clear" w:pos="4037"/>
        <w:tab w:val="num" w:pos="360"/>
      </w:tabs>
      <w:ind w:left="0" w:firstLine="0"/>
    </w:pPr>
    <w:rPr>
      <w:rFonts w:ascii="Times New Roman" w:hAnsi="Times New Roman"/>
      <w:sz w:val="24"/>
      <w:lang w:eastAsia="en-US"/>
    </w:rPr>
  </w:style>
  <w:style w:type="paragraph" w:customStyle="1" w:styleId="ListNumber2Level4">
    <w:name w:val="List Number 2 (Level 4)"/>
    <w:basedOn w:val="Text2"/>
    <w:rsid w:val="0000552D"/>
    <w:pPr>
      <w:numPr>
        <w:ilvl w:val="3"/>
        <w:numId w:val="20"/>
      </w:numPr>
      <w:tabs>
        <w:tab w:val="clear" w:pos="2161"/>
        <w:tab w:val="clear" w:pos="4037"/>
        <w:tab w:val="num" w:pos="360"/>
      </w:tabs>
      <w:ind w:left="0" w:firstLine="0"/>
    </w:pPr>
    <w:rPr>
      <w:rFonts w:ascii="Times New Roman" w:hAnsi="Times New Roman"/>
      <w:sz w:val="24"/>
      <w:lang w:eastAsia="en-US"/>
    </w:rPr>
  </w:style>
  <w:style w:type="paragraph" w:customStyle="1" w:styleId="ListNumber3Level4">
    <w:name w:val="List Number 3 (Level 4)"/>
    <w:basedOn w:val="Text3"/>
    <w:rsid w:val="0000552D"/>
    <w:pPr>
      <w:numPr>
        <w:ilvl w:val="3"/>
        <w:numId w:val="21"/>
      </w:numPr>
      <w:tabs>
        <w:tab w:val="clear" w:pos="2302"/>
        <w:tab w:val="clear" w:pos="4037"/>
        <w:tab w:val="num" w:pos="360"/>
      </w:tabs>
      <w:ind w:left="0" w:firstLine="0"/>
    </w:pPr>
    <w:rPr>
      <w:rFonts w:ascii="Times New Roman" w:hAnsi="Times New Roman"/>
      <w:sz w:val="24"/>
      <w:lang w:eastAsia="en-US"/>
    </w:rPr>
  </w:style>
  <w:style w:type="paragraph" w:customStyle="1" w:styleId="ListNumber4Level4">
    <w:name w:val="List Number 4 (Level 4)"/>
    <w:basedOn w:val="Text4"/>
    <w:rsid w:val="0000552D"/>
    <w:pPr>
      <w:numPr>
        <w:ilvl w:val="3"/>
        <w:numId w:val="8"/>
      </w:numPr>
      <w:tabs>
        <w:tab w:val="clear" w:pos="2302"/>
        <w:tab w:val="num" w:pos="360"/>
      </w:tabs>
      <w:ind w:left="0" w:firstLine="0"/>
    </w:pPr>
    <w:rPr>
      <w:rFonts w:ascii="Times New Roman" w:hAnsi="Times New Roman"/>
      <w:sz w:val="24"/>
      <w:lang w:eastAsia="en-US"/>
    </w:rPr>
  </w:style>
  <w:style w:type="paragraph" w:styleId="TOCHeading">
    <w:name w:val="TOC Heading"/>
    <w:basedOn w:val="Normal"/>
    <w:next w:val="Normal"/>
    <w:qFormat/>
    <w:rsid w:val="0000552D"/>
    <w:pPr>
      <w:keepNext/>
      <w:spacing w:before="240" w:after="240"/>
      <w:jc w:val="center"/>
    </w:pPr>
    <w:rPr>
      <w:b/>
      <w:szCs w:val="20"/>
    </w:rPr>
  </w:style>
  <w:style w:type="paragraph" w:customStyle="1" w:styleId="CharCharCaracterCaracter">
    <w:name w:val="Char Char Caracter Caracter"/>
    <w:basedOn w:val="Normal"/>
    <w:rsid w:val="0000552D"/>
    <w:rPr>
      <w:lang w:val="pl-PL" w:eastAsia="pl-PL"/>
    </w:rPr>
  </w:style>
  <w:style w:type="character" w:customStyle="1" w:styleId="Marker">
    <w:name w:val="Marker"/>
    <w:rsid w:val="0000552D"/>
    <w:rPr>
      <w:color w:val="0000FF"/>
    </w:rPr>
  </w:style>
  <w:style w:type="paragraph" w:customStyle="1" w:styleId="CharCharChar">
    <w:name w:val="Char Char Char"/>
    <w:basedOn w:val="Normal"/>
    <w:rsid w:val="0000552D"/>
    <w:rPr>
      <w:lang w:val="pl-PL" w:eastAsia="pl-PL"/>
    </w:rPr>
  </w:style>
  <w:style w:type="paragraph" w:customStyle="1" w:styleId="CharCharCaracterCaracterCharCharCaracterCaracterCharChar">
    <w:name w:val="Char Char Caracter Caracter Char Char Caracter Caracter Char Char"/>
    <w:basedOn w:val="Normal"/>
    <w:rsid w:val="0000552D"/>
    <w:pPr>
      <w:numPr>
        <w:numId w:val="22"/>
      </w:numPr>
      <w:tabs>
        <w:tab w:val="clear" w:pos="1532"/>
      </w:tabs>
      <w:ind w:left="0" w:firstLine="0"/>
    </w:pPr>
    <w:rPr>
      <w:lang w:val="pl-PL" w:eastAsia="pl-PL"/>
    </w:rPr>
  </w:style>
  <w:style w:type="paragraph" w:customStyle="1" w:styleId="Style1">
    <w:name w:val="Style1"/>
    <w:basedOn w:val="Normal"/>
    <w:next w:val="Title"/>
    <w:rsid w:val="0000552D"/>
    <w:pPr>
      <w:keepNext/>
      <w:tabs>
        <w:tab w:val="num" w:pos="765"/>
      </w:tabs>
      <w:spacing w:before="240" w:after="240"/>
      <w:ind w:left="765" w:hanging="283"/>
      <w:outlineLvl w:val="0"/>
    </w:pPr>
    <w:rPr>
      <w:rFonts w:ascii="Arial" w:hAnsi="Arial" w:cs="Arial"/>
      <w:b/>
      <w:bCs/>
      <w:sz w:val="22"/>
      <w:szCs w:val="22"/>
      <w:lang w:eastAsia="en-GB"/>
    </w:rPr>
  </w:style>
  <w:style w:type="paragraph" w:styleId="z-TopofForm">
    <w:name w:val="HTML Top of Form"/>
    <w:basedOn w:val="Normal"/>
    <w:next w:val="Normal"/>
    <w:hidden/>
    <w:rsid w:val="0000552D"/>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hidden/>
    <w:rsid w:val="0000552D"/>
    <w:pPr>
      <w:pBdr>
        <w:top w:val="single" w:sz="6" w:space="1" w:color="auto"/>
      </w:pBdr>
      <w:jc w:val="center"/>
    </w:pPr>
    <w:rPr>
      <w:rFonts w:ascii="Arial" w:hAnsi="Arial" w:cs="Arial"/>
      <w:vanish/>
      <w:sz w:val="16"/>
      <w:szCs w:val="16"/>
      <w:lang w:val="en-US"/>
    </w:rPr>
  </w:style>
  <w:style w:type="character" w:styleId="Emphasis">
    <w:name w:val="Emphasis"/>
    <w:uiPriority w:val="20"/>
    <w:qFormat/>
    <w:rsid w:val="0000552D"/>
    <w:rPr>
      <w:i/>
      <w:iCs/>
    </w:rPr>
  </w:style>
  <w:style w:type="paragraph" w:customStyle="1" w:styleId="CharCharCharCharCaracterCaracter">
    <w:name w:val="Char Char Char Char Caracter Caracter"/>
    <w:basedOn w:val="Normal"/>
    <w:rsid w:val="0000552D"/>
    <w:rPr>
      <w:lang w:val="pl-PL" w:eastAsia="pl-PL"/>
    </w:rPr>
  </w:style>
  <w:style w:type="paragraph" w:customStyle="1" w:styleId="InTableNormal">
    <w:name w:val="InTableNormal"/>
    <w:basedOn w:val="Normal"/>
    <w:autoRedefine/>
    <w:rsid w:val="0000552D"/>
    <w:pPr>
      <w:overflowPunct w:val="0"/>
      <w:autoSpaceDE w:val="0"/>
      <w:autoSpaceDN w:val="0"/>
      <w:adjustRightInd w:val="0"/>
      <w:textAlignment w:val="baseline"/>
    </w:pPr>
    <w:rPr>
      <w:rFonts w:ascii="Arial" w:hAnsi="Arial"/>
      <w:sz w:val="20"/>
      <w:szCs w:val="20"/>
    </w:rPr>
  </w:style>
  <w:style w:type="character" w:customStyle="1" w:styleId="noticetext">
    <w:name w:val="noticetext"/>
    <w:basedOn w:val="DefaultParagraphFont"/>
    <w:rsid w:val="0000552D"/>
  </w:style>
  <w:style w:type="character" w:customStyle="1" w:styleId="noticeheading3">
    <w:name w:val="noticeheading3"/>
    <w:basedOn w:val="DefaultParagraphFont"/>
    <w:rsid w:val="0000552D"/>
  </w:style>
  <w:style w:type="paragraph" w:customStyle="1" w:styleId="font5">
    <w:name w:val="font5"/>
    <w:basedOn w:val="Normal"/>
    <w:rsid w:val="0000552D"/>
    <w:pPr>
      <w:spacing w:before="100" w:beforeAutospacing="1" w:after="100" w:afterAutospacing="1"/>
    </w:pPr>
    <w:rPr>
      <w:b/>
      <w:bCs/>
      <w:lang w:val="ro-RO" w:eastAsia="ro-RO"/>
    </w:rPr>
  </w:style>
  <w:style w:type="paragraph" w:customStyle="1" w:styleId="text">
    <w:name w:val="text"/>
    <w:rsid w:val="0000552D"/>
    <w:pPr>
      <w:widowControl w:val="0"/>
      <w:spacing w:before="240" w:line="240" w:lineRule="exact"/>
      <w:jc w:val="both"/>
    </w:pPr>
    <w:rPr>
      <w:rFonts w:ascii="Arial" w:hAnsi="Arial"/>
      <w:snapToGrid w:val="0"/>
      <w:sz w:val="24"/>
      <w:lang w:val="cs-CZ" w:eastAsia="en-US"/>
    </w:rPr>
  </w:style>
  <w:style w:type="paragraph" w:customStyle="1" w:styleId="textcslovan">
    <w:name w:val="text císlovaný"/>
    <w:basedOn w:val="text"/>
    <w:rsid w:val="0000552D"/>
    <w:pPr>
      <w:ind w:left="567" w:hanging="567"/>
    </w:pPr>
  </w:style>
  <w:style w:type="paragraph" w:customStyle="1" w:styleId="text-3mezera">
    <w:name w:val="text - 3 mezera"/>
    <w:basedOn w:val="Normal"/>
    <w:rsid w:val="0000552D"/>
    <w:pPr>
      <w:widowControl w:val="0"/>
      <w:spacing w:before="60" w:line="240" w:lineRule="exact"/>
      <w:jc w:val="both"/>
    </w:pPr>
    <w:rPr>
      <w:rFonts w:ascii="Arial" w:hAnsi="Arial"/>
      <w:snapToGrid w:val="0"/>
      <w:szCs w:val="20"/>
      <w:lang w:val="cs-CZ"/>
    </w:rPr>
  </w:style>
  <w:style w:type="paragraph" w:customStyle="1" w:styleId="tabulka">
    <w:name w:val="tabulka"/>
    <w:basedOn w:val="text-3mezera"/>
    <w:rsid w:val="0000552D"/>
    <w:pPr>
      <w:spacing w:before="120"/>
      <w:jc w:val="center"/>
    </w:pPr>
    <w:rPr>
      <w:sz w:val="20"/>
    </w:rPr>
  </w:style>
  <w:style w:type="paragraph" w:customStyle="1" w:styleId="xl74">
    <w:name w:val="xl74"/>
    <w:basedOn w:val="Normal"/>
    <w:rsid w:val="0000552D"/>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center"/>
      <w:textAlignment w:val="center"/>
    </w:pPr>
    <w:rPr>
      <w:rFonts w:ascii="Arial Narrow" w:eastAsia="Arial Unicode MS" w:hAnsi="Arial Narrow" w:cs="Arial Unicode MS"/>
      <w:b/>
      <w:bCs/>
    </w:rPr>
  </w:style>
  <w:style w:type="paragraph" w:customStyle="1" w:styleId="xl75">
    <w:name w:val="xl75"/>
    <w:basedOn w:val="Normal"/>
    <w:rsid w:val="0000552D"/>
    <w:pPr>
      <w:pBdr>
        <w:top w:val="single" w:sz="4" w:space="0" w:color="auto"/>
        <w:left w:val="single" w:sz="8" w:space="0" w:color="auto"/>
        <w:right w:val="single" w:sz="4" w:space="0" w:color="auto"/>
      </w:pBdr>
      <w:shd w:val="clear" w:color="auto" w:fill="CCFFFF"/>
      <w:spacing w:before="100" w:beforeAutospacing="1" w:after="100" w:afterAutospacing="1"/>
      <w:jc w:val="center"/>
      <w:textAlignment w:val="center"/>
    </w:pPr>
    <w:rPr>
      <w:rFonts w:ascii="Arial Narrow" w:eastAsia="Arial Unicode MS" w:hAnsi="Arial Narrow" w:cs="Arial Unicode MS"/>
      <w:b/>
      <w:bCs/>
    </w:rPr>
  </w:style>
  <w:style w:type="paragraph" w:customStyle="1" w:styleId="xl76">
    <w:name w:val="xl76"/>
    <w:basedOn w:val="Normal"/>
    <w:rsid w:val="0000552D"/>
    <w:pPr>
      <w:pBdr>
        <w:left w:val="single" w:sz="4" w:space="0" w:color="auto"/>
        <w:right w:val="single" w:sz="4" w:space="0" w:color="auto"/>
      </w:pBdr>
      <w:shd w:val="clear" w:color="auto" w:fill="CCFFFF"/>
      <w:spacing w:before="100" w:beforeAutospacing="1" w:after="100" w:afterAutospacing="1"/>
      <w:jc w:val="center"/>
      <w:textAlignment w:val="center"/>
    </w:pPr>
    <w:rPr>
      <w:rFonts w:ascii="Arial Narrow" w:eastAsia="Arial Unicode MS" w:hAnsi="Arial Narrow" w:cs="Arial Unicode MS"/>
      <w:b/>
      <w:bCs/>
    </w:rPr>
  </w:style>
  <w:style w:type="paragraph" w:customStyle="1" w:styleId="xl77">
    <w:name w:val="xl77"/>
    <w:basedOn w:val="Normal"/>
    <w:rsid w:val="0000552D"/>
    <w:pPr>
      <w:pBdr>
        <w:top w:val="single" w:sz="8" w:space="0" w:color="auto"/>
        <w:left w:val="single" w:sz="4" w:space="0" w:color="auto"/>
        <w:bottom w:val="single" w:sz="8" w:space="0" w:color="auto"/>
      </w:pBdr>
      <w:shd w:val="clear" w:color="auto" w:fill="CCFFFF"/>
      <w:spacing w:before="100" w:beforeAutospacing="1" w:after="100" w:afterAutospacing="1"/>
      <w:jc w:val="center"/>
      <w:textAlignment w:val="center"/>
    </w:pPr>
    <w:rPr>
      <w:rFonts w:ascii="Arial Narrow" w:eastAsia="Arial Unicode MS" w:hAnsi="Arial Narrow" w:cs="Arial Unicode MS"/>
      <w:b/>
      <w:bCs/>
    </w:rPr>
  </w:style>
  <w:style w:type="paragraph" w:customStyle="1" w:styleId="xl78">
    <w:name w:val="xl78"/>
    <w:basedOn w:val="Normal"/>
    <w:rsid w:val="0000552D"/>
    <w:pPr>
      <w:pBdr>
        <w:right w:val="single" w:sz="4" w:space="0" w:color="auto"/>
      </w:pBdr>
      <w:shd w:val="clear" w:color="auto" w:fill="CCFFFF"/>
      <w:spacing w:before="100" w:beforeAutospacing="1" w:after="100" w:afterAutospacing="1"/>
      <w:jc w:val="center"/>
      <w:textAlignment w:val="center"/>
    </w:pPr>
    <w:rPr>
      <w:rFonts w:ascii="Arial Narrow" w:eastAsia="Arial Unicode MS" w:hAnsi="Arial Narrow" w:cs="Arial Unicode MS"/>
      <w:b/>
      <w:bCs/>
    </w:rPr>
  </w:style>
  <w:style w:type="paragraph" w:customStyle="1" w:styleId="xl79">
    <w:name w:val="xl79"/>
    <w:basedOn w:val="Normal"/>
    <w:rsid w:val="0000552D"/>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0">
    <w:name w:val="xl80"/>
    <w:basedOn w:val="Normal"/>
    <w:rsid w:val="000055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1">
    <w:name w:val="xl81"/>
    <w:basedOn w:val="Normal"/>
    <w:rsid w:val="0000552D"/>
    <w:pPr>
      <w:pBdr>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2">
    <w:name w:val="xl82"/>
    <w:basedOn w:val="Normal"/>
    <w:rsid w:val="0000552D"/>
    <w:pPr>
      <w:pBdr>
        <w:left w:val="single" w:sz="4" w:space="0" w:color="auto"/>
        <w:right w:val="single" w:sz="8"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3">
    <w:name w:val="xl83"/>
    <w:basedOn w:val="Normal"/>
    <w:rsid w:val="0000552D"/>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4">
    <w:name w:val="xl84"/>
    <w:basedOn w:val="Normal"/>
    <w:rsid w:val="0000552D"/>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5">
    <w:name w:val="xl85"/>
    <w:basedOn w:val="Normal"/>
    <w:rsid w:val="000055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6">
    <w:name w:val="xl86"/>
    <w:basedOn w:val="Normal"/>
    <w:rsid w:val="0000552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7">
    <w:name w:val="xl87"/>
    <w:basedOn w:val="Normal"/>
    <w:rsid w:val="0000552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8">
    <w:name w:val="xl88"/>
    <w:basedOn w:val="Normal"/>
    <w:rsid w:val="0000552D"/>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9">
    <w:name w:val="xl89"/>
    <w:basedOn w:val="Normal"/>
    <w:rsid w:val="0000552D"/>
    <w:pPr>
      <w:pBdr>
        <w:top w:val="single" w:sz="8" w:space="0" w:color="auto"/>
        <w:left w:val="single" w:sz="8" w:space="0" w:color="auto"/>
        <w:right w:val="single" w:sz="8" w:space="0" w:color="auto"/>
      </w:pBdr>
      <w:shd w:val="clear" w:color="auto" w:fill="FFFF99"/>
      <w:spacing w:before="100" w:beforeAutospacing="1" w:after="100" w:afterAutospacing="1"/>
      <w:jc w:val="right"/>
      <w:textAlignment w:val="center"/>
    </w:pPr>
    <w:rPr>
      <w:rFonts w:ascii="Arial Narrow" w:eastAsia="Arial Unicode MS" w:hAnsi="Arial Narrow" w:cs="Arial Unicode MS"/>
      <w:b/>
      <w:bCs/>
    </w:rPr>
  </w:style>
  <w:style w:type="paragraph" w:customStyle="1" w:styleId="xl90">
    <w:name w:val="xl90"/>
    <w:basedOn w:val="Normal"/>
    <w:rsid w:val="0000552D"/>
    <w:pPr>
      <w:pBdr>
        <w:left w:val="single" w:sz="8" w:space="0" w:color="auto"/>
        <w:bottom w:val="single" w:sz="8" w:space="0" w:color="auto"/>
        <w:right w:val="single" w:sz="8" w:space="0" w:color="auto"/>
      </w:pBdr>
      <w:shd w:val="clear" w:color="auto" w:fill="FFFF99"/>
      <w:spacing w:before="100" w:beforeAutospacing="1" w:after="100" w:afterAutospacing="1"/>
      <w:jc w:val="right"/>
      <w:textAlignment w:val="center"/>
    </w:pPr>
    <w:rPr>
      <w:rFonts w:ascii="Arial Narrow" w:eastAsia="Arial Unicode MS" w:hAnsi="Arial Narrow" w:cs="Arial Unicode MS"/>
      <w:b/>
      <w:bCs/>
    </w:rPr>
  </w:style>
  <w:style w:type="paragraph" w:customStyle="1" w:styleId="xl91">
    <w:name w:val="xl91"/>
    <w:basedOn w:val="Normal"/>
    <w:rsid w:val="0000552D"/>
    <w:pPr>
      <w:pBdr>
        <w:top w:val="single" w:sz="8" w:space="0" w:color="auto"/>
        <w:bottom w:val="single" w:sz="4" w:space="0" w:color="auto"/>
      </w:pBdr>
      <w:shd w:val="clear" w:color="auto" w:fill="CCFFCC"/>
      <w:spacing w:before="100" w:beforeAutospacing="1" w:after="100" w:afterAutospacing="1"/>
    </w:pPr>
    <w:rPr>
      <w:rFonts w:ascii="Arial Narrow" w:eastAsia="Arial Unicode MS" w:hAnsi="Arial Narrow" w:cs="Arial Unicode MS"/>
      <w:b/>
      <w:bCs/>
    </w:rPr>
  </w:style>
  <w:style w:type="paragraph" w:customStyle="1" w:styleId="maintexte">
    <w:name w:val="maintexte"/>
    <w:basedOn w:val="Normal"/>
    <w:rsid w:val="0000552D"/>
    <w:pPr>
      <w:widowControl w:val="0"/>
      <w:spacing w:line="360" w:lineRule="auto"/>
    </w:pPr>
    <w:rPr>
      <w:sz w:val="22"/>
      <w:szCs w:val="20"/>
      <w:lang w:eastAsia="ro-RO"/>
    </w:rPr>
  </w:style>
  <w:style w:type="paragraph" w:customStyle="1" w:styleId="Style2">
    <w:name w:val="Style2"/>
    <w:basedOn w:val="Normal"/>
    <w:next w:val="Normal"/>
    <w:rsid w:val="0000552D"/>
    <w:pPr>
      <w:tabs>
        <w:tab w:val="left" w:pos="709"/>
      </w:tabs>
      <w:spacing w:after="240" w:line="288" w:lineRule="auto"/>
      <w:ind w:left="720" w:hanging="360"/>
      <w:jc w:val="both"/>
    </w:pPr>
    <w:rPr>
      <w:szCs w:val="20"/>
    </w:rPr>
  </w:style>
  <w:style w:type="paragraph" w:customStyle="1" w:styleId="Bullet">
    <w:name w:val="Bullet"/>
    <w:basedOn w:val="Normal"/>
    <w:rsid w:val="0000552D"/>
    <w:pPr>
      <w:tabs>
        <w:tab w:val="num" w:pos="1080"/>
      </w:tabs>
      <w:ind w:left="1080" w:hanging="360"/>
      <w:jc w:val="both"/>
    </w:pPr>
    <w:rPr>
      <w:sz w:val="22"/>
      <w:szCs w:val="20"/>
    </w:rPr>
  </w:style>
  <w:style w:type="paragraph" w:customStyle="1" w:styleId="colonne">
    <w:name w:val="colonne"/>
    <w:basedOn w:val="Normal"/>
    <w:rsid w:val="0000552D"/>
    <w:pPr>
      <w:spacing w:after="120"/>
      <w:jc w:val="both"/>
    </w:pPr>
    <w:rPr>
      <w:rFonts w:ascii="Optima" w:hAnsi="Optima"/>
      <w:sz w:val="22"/>
      <w:szCs w:val="20"/>
    </w:rPr>
  </w:style>
  <w:style w:type="character" w:customStyle="1" w:styleId="articol1">
    <w:name w:val="articol1"/>
    <w:rsid w:val="0000552D"/>
    <w:rPr>
      <w:b/>
      <w:bCs/>
      <w:color w:val="009500"/>
    </w:rPr>
  </w:style>
  <w:style w:type="character" w:customStyle="1" w:styleId="alineat1">
    <w:name w:val="alineat1"/>
    <w:rsid w:val="0000552D"/>
    <w:rPr>
      <w:b/>
      <w:bCs/>
      <w:color w:val="000000"/>
    </w:rPr>
  </w:style>
  <w:style w:type="paragraph" w:customStyle="1" w:styleId="Blockquote">
    <w:name w:val="Blockquote"/>
    <w:basedOn w:val="Normal"/>
    <w:rsid w:val="0000552D"/>
    <w:pPr>
      <w:widowControl w:val="0"/>
      <w:spacing w:before="100" w:after="100"/>
      <w:ind w:left="360" w:right="360"/>
    </w:pPr>
    <w:rPr>
      <w:snapToGrid w:val="0"/>
      <w:szCs w:val="20"/>
      <w:lang w:val="en-US"/>
    </w:rPr>
  </w:style>
  <w:style w:type="character" w:customStyle="1" w:styleId="litera1">
    <w:name w:val="litera1"/>
    <w:rsid w:val="0000552D"/>
    <w:rPr>
      <w:b/>
      <w:bCs/>
      <w:color w:val="000000"/>
    </w:rPr>
  </w:style>
  <w:style w:type="character" w:customStyle="1" w:styleId="linie1">
    <w:name w:val="linie1"/>
    <w:rsid w:val="0000552D"/>
    <w:rPr>
      <w:b/>
      <w:bCs/>
      <w:color w:val="000000"/>
    </w:rPr>
  </w:style>
  <w:style w:type="paragraph" w:customStyle="1" w:styleId="ListBullet">
    <w:name w:val="ListBullet"/>
    <w:basedOn w:val="Normal"/>
    <w:rsid w:val="0000552D"/>
    <w:pPr>
      <w:numPr>
        <w:numId w:val="4"/>
      </w:numPr>
      <w:jc w:val="both"/>
    </w:pPr>
    <w:rPr>
      <w:rFonts w:ascii="Arial" w:hAnsi="Arial" w:cs="Arial"/>
      <w:bCs/>
      <w:iCs/>
      <w:sz w:val="22"/>
      <w:lang w:val="it-IT" w:eastAsia="it-IT"/>
    </w:rPr>
  </w:style>
  <w:style w:type="paragraph" w:customStyle="1" w:styleId="Table-Head">
    <w:name w:val="Table-Head"/>
    <w:basedOn w:val="Normal"/>
    <w:autoRedefine/>
    <w:rsid w:val="0000552D"/>
    <w:pPr>
      <w:keepNext/>
      <w:tabs>
        <w:tab w:val="center" w:pos="4153"/>
        <w:tab w:val="right" w:pos="8306"/>
      </w:tabs>
      <w:autoSpaceDE w:val="0"/>
      <w:autoSpaceDN w:val="0"/>
      <w:adjustRightInd w:val="0"/>
      <w:spacing w:before="60" w:after="20"/>
      <w:jc w:val="center"/>
    </w:pPr>
    <w:rPr>
      <w:rFonts w:ascii="Arial" w:hAnsi="Arial" w:cs="Arial"/>
      <w:b/>
      <w:bCs/>
      <w:sz w:val="20"/>
      <w:szCs w:val="20"/>
      <w:lang w:val="ro-RO"/>
    </w:rPr>
  </w:style>
  <w:style w:type="paragraph" w:customStyle="1" w:styleId="Table-title">
    <w:name w:val="Table-title"/>
    <w:basedOn w:val="Normal"/>
    <w:autoRedefine/>
    <w:rsid w:val="0000552D"/>
    <w:pPr>
      <w:keepNext/>
      <w:tabs>
        <w:tab w:val="left" w:pos="2431"/>
        <w:tab w:val="left" w:pos="6358"/>
      </w:tabs>
      <w:autoSpaceDE w:val="0"/>
      <w:autoSpaceDN w:val="0"/>
      <w:adjustRightInd w:val="0"/>
      <w:spacing w:before="120" w:after="40"/>
      <w:ind w:left="1022" w:hanging="1022"/>
    </w:pPr>
    <w:rPr>
      <w:rFonts w:ascii="Arial" w:hAnsi="Arial"/>
      <w:b/>
      <w:sz w:val="20"/>
      <w:szCs w:val="22"/>
      <w:lang w:val="ro-RO"/>
    </w:rPr>
  </w:style>
  <w:style w:type="paragraph" w:customStyle="1" w:styleId="BulletInTable">
    <w:name w:val="BulletInTable"/>
    <w:basedOn w:val="Normal"/>
    <w:autoRedefine/>
    <w:rsid w:val="0000552D"/>
    <w:pPr>
      <w:keepNext/>
      <w:numPr>
        <w:numId w:val="5"/>
      </w:numPr>
      <w:tabs>
        <w:tab w:val="num" w:pos="306"/>
        <w:tab w:val="right" w:pos="8306"/>
      </w:tabs>
      <w:autoSpaceDE w:val="0"/>
      <w:autoSpaceDN w:val="0"/>
      <w:adjustRightInd w:val="0"/>
      <w:spacing w:before="60" w:after="20"/>
      <w:ind w:left="301" w:hanging="301"/>
    </w:pPr>
    <w:rPr>
      <w:rFonts w:ascii="Arial" w:hAnsi="Arial"/>
      <w:sz w:val="20"/>
      <w:szCs w:val="20"/>
      <w:lang w:val="ro-RO"/>
    </w:rPr>
  </w:style>
  <w:style w:type="paragraph" w:customStyle="1" w:styleId="StyleStyleStyleTable10ptCenteredLeftBefore72pt">
    <w:name w:val="Style Style Style Table + 10 pt Centered + Left + Before:  7.2 pt"/>
    <w:basedOn w:val="Normal"/>
    <w:rsid w:val="0000552D"/>
    <w:pPr>
      <w:keepNext/>
      <w:numPr>
        <w:numId w:val="23"/>
      </w:numPr>
      <w:tabs>
        <w:tab w:val="clear" w:pos="720"/>
        <w:tab w:val="center" w:pos="4153"/>
        <w:tab w:val="right" w:pos="8306"/>
      </w:tabs>
      <w:autoSpaceDE w:val="0"/>
      <w:autoSpaceDN w:val="0"/>
      <w:adjustRightInd w:val="0"/>
      <w:spacing w:before="60" w:after="20"/>
      <w:ind w:left="0" w:firstLine="0"/>
    </w:pPr>
    <w:rPr>
      <w:rFonts w:ascii="Arial" w:hAnsi="Arial"/>
      <w:sz w:val="20"/>
      <w:szCs w:val="20"/>
      <w:lang w:val="ro-RO"/>
    </w:rPr>
  </w:style>
  <w:style w:type="paragraph" w:customStyle="1" w:styleId="oddl-nadpis">
    <w:name w:val="oddíl-nadpis"/>
    <w:basedOn w:val="Normal"/>
    <w:rsid w:val="0000552D"/>
    <w:pPr>
      <w:keepNext/>
      <w:widowControl w:val="0"/>
      <w:numPr>
        <w:numId w:val="24"/>
      </w:numPr>
      <w:tabs>
        <w:tab w:val="clear" w:pos="643"/>
        <w:tab w:val="left" w:pos="567"/>
      </w:tabs>
      <w:spacing w:before="240" w:line="240" w:lineRule="exact"/>
      <w:ind w:left="0" w:firstLine="0"/>
    </w:pPr>
    <w:rPr>
      <w:rFonts w:ascii="Arial" w:hAnsi="Arial"/>
      <w:b/>
      <w:szCs w:val="20"/>
      <w:lang w:val="cs-CZ"/>
    </w:rPr>
  </w:style>
  <w:style w:type="paragraph" w:customStyle="1" w:styleId="Par1">
    <w:name w:val="Par_1"/>
    <w:basedOn w:val="Normal"/>
    <w:rsid w:val="0000552D"/>
    <w:pPr>
      <w:ind w:left="580" w:hanging="580"/>
      <w:jc w:val="both"/>
    </w:pPr>
    <w:rPr>
      <w:color w:val="000000"/>
      <w:sz w:val="18"/>
      <w:szCs w:val="20"/>
      <w:lang w:val="en-US" w:eastAsia="en-GB"/>
    </w:rPr>
  </w:style>
  <w:style w:type="paragraph" w:customStyle="1" w:styleId="StyleSectionTitleArial12ptAfter0pt">
    <w:name w:val="Style SectionTitle + Arial 12 pt After:  0 pt"/>
    <w:basedOn w:val="SectionTitle"/>
    <w:rsid w:val="0000552D"/>
    <w:pPr>
      <w:spacing w:after="0"/>
    </w:pPr>
    <w:rPr>
      <w:bCs/>
      <w:sz w:val="24"/>
    </w:rPr>
  </w:style>
  <w:style w:type="paragraph" w:customStyle="1" w:styleId="StyleText2ArialBoldCenteredLeft0cmAfter0pt">
    <w:name w:val="Style Text 2 + Arial Bold Centered Left:  0 cm After:  0 pt"/>
    <w:basedOn w:val="Text2"/>
    <w:rsid w:val="0000552D"/>
    <w:pPr>
      <w:spacing w:after="0"/>
      <w:ind w:left="0"/>
      <w:jc w:val="center"/>
      <w:outlineLvl w:val="1"/>
    </w:pPr>
    <w:rPr>
      <w:b/>
      <w:bCs/>
      <w:sz w:val="24"/>
    </w:rPr>
  </w:style>
  <w:style w:type="paragraph" w:customStyle="1" w:styleId="CharCharCaracterCaracterCaracterChar">
    <w:name w:val="Char Char Caracter Caracter Caracter Char"/>
    <w:basedOn w:val="Normal"/>
    <w:rsid w:val="0000552D"/>
    <w:rPr>
      <w:lang w:val="pl-PL" w:eastAsia="pl-PL"/>
    </w:rPr>
  </w:style>
  <w:style w:type="paragraph" w:customStyle="1" w:styleId="CharCharCharCaracterCaracterChar">
    <w:name w:val="Char Char Char Caracter Caracter Char"/>
    <w:basedOn w:val="Normal"/>
    <w:rsid w:val="0000552D"/>
    <w:rPr>
      <w:lang w:val="pl-PL" w:eastAsia="pl-PL"/>
    </w:rPr>
  </w:style>
  <w:style w:type="paragraph" w:customStyle="1" w:styleId="numbers">
    <w:name w:val="numbers"/>
    <w:basedOn w:val="Normal"/>
    <w:rsid w:val="0000552D"/>
    <w:pPr>
      <w:tabs>
        <w:tab w:val="num" w:pos="720"/>
      </w:tabs>
      <w:ind w:left="720" w:hanging="360"/>
    </w:pPr>
    <w:rPr>
      <w:szCs w:val="20"/>
      <w:lang w:val="ro-RO" w:eastAsia="ro-RO"/>
    </w:rPr>
  </w:style>
  <w:style w:type="paragraph" w:customStyle="1" w:styleId="Para1">
    <w:name w:val="Para_1"/>
    <w:basedOn w:val="Normal"/>
    <w:next w:val="Heading1"/>
    <w:rsid w:val="0000552D"/>
    <w:pPr>
      <w:tabs>
        <w:tab w:val="num" w:pos="360"/>
      </w:tabs>
    </w:pPr>
    <w:rPr>
      <w:szCs w:val="20"/>
      <w:lang w:val="fr-FR"/>
    </w:rPr>
  </w:style>
  <w:style w:type="paragraph" w:customStyle="1" w:styleId="Para2">
    <w:name w:val="Para_2"/>
    <w:basedOn w:val="Normal"/>
    <w:next w:val="Heading2"/>
    <w:rsid w:val="0000552D"/>
    <w:pPr>
      <w:numPr>
        <w:ilvl w:val="1"/>
      </w:numPr>
      <w:tabs>
        <w:tab w:val="num" w:pos="720"/>
      </w:tabs>
    </w:pPr>
    <w:rPr>
      <w:szCs w:val="20"/>
      <w:lang w:val="fr-FR"/>
    </w:rPr>
  </w:style>
  <w:style w:type="paragraph" w:customStyle="1" w:styleId="Para3">
    <w:name w:val="Para_3"/>
    <w:basedOn w:val="Normal"/>
    <w:next w:val="Heading3"/>
    <w:rsid w:val="0000552D"/>
    <w:pPr>
      <w:tabs>
        <w:tab w:val="num" w:pos="283"/>
        <w:tab w:val="num" w:pos="1080"/>
      </w:tabs>
      <w:ind w:left="283" w:hanging="283"/>
    </w:pPr>
    <w:rPr>
      <w:szCs w:val="20"/>
      <w:lang w:val="fr-FR"/>
    </w:rPr>
  </w:style>
  <w:style w:type="paragraph" w:customStyle="1" w:styleId="Para4">
    <w:name w:val="Para_4"/>
    <w:basedOn w:val="Normal"/>
    <w:rsid w:val="0000552D"/>
    <w:pPr>
      <w:numPr>
        <w:ilvl w:val="1"/>
        <w:numId w:val="12"/>
      </w:numPr>
      <w:tabs>
        <w:tab w:val="num" w:pos="454"/>
      </w:tabs>
      <w:ind w:left="454" w:hanging="454"/>
    </w:pPr>
    <w:rPr>
      <w:szCs w:val="20"/>
      <w:lang w:val="fr-FR"/>
    </w:rPr>
  </w:style>
  <w:style w:type="paragraph" w:customStyle="1" w:styleId="Para5">
    <w:name w:val="Para_5"/>
    <w:basedOn w:val="Normal"/>
    <w:rsid w:val="0000552D"/>
    <w:pPr>
      <w:numPr>
        <w:ilvl w:val="2"/>
        <w:numId w:val="12"/>
      </w:numPr>
      <w:tabs>
        <w:tab w:val="num" w:pos="1174"/>
      </w:tabs>
      <w:ind w:left="851" w:hanging="397"/>
    </w:pPr>
    <w:rPr>
      <w:szCs w:val="20"/>
      <w:lang w:val="fr-FR"/>
    </w:rPr>
  </w:style>
  <w:style w:type="paragraph" w:customStyle="1" w:styleId="CharCharCaracterCaracterCharChar1CaracterCaracter">
    <w:name w:val="Char Char Caracter Caracter Char Char1 Caracter Caracter"/>
    <w:basedOn w:val="Normal"/>
    <w:rsid w:val="0000552D"/>
    <w:pPr>
      <w:tabs>
        <w:tab w:val="left" w:pos="709"/>
      </w:tabs>
    </w:pPr>
    <w:rPr>
      <w:rFonts w:ascii="Tahoma" w:hAnsi="Tahoma"/>
      <w:lang w:val="pl-PL" w:eastAsia="pl-PL"/>
    </w:rPr>
  </w:style>
  <w:style w:type="paragraph" w:customStyle="1" w:styleId="CharCaracterCaracter">
    <w:name w:val="Char Caracter Caracter"/>
    <w:basedOn w:val="Normal"/>
    <w:rsid w:val="0000552D"/>
    <w:rPr>
      <w:lang w:val="pl-PL" w:eastAsia="pl-PL"/>
    </w:rPr>
  </w:style>
  <w:style w:type="paragraph" w:customStyle="1" w:styleId="heading2plain">
    <w:name w:val="heading 2 plain"/>
    <w:basedOn w:val="Heading2"/>
    <w:next w:val="Normal"/>
    <w:rsid w:val="0000552D"/>
    <w:pPr>
      <w:keepNext w:val="0"/>
      <w:keepLines/>
      <w:tabs>
        <w:tab w:val="left" w:pos="720"/>
      </w:tabs>
      <w:spacing w:before="60" w:after="60"/>
      <w:jc w:val="center"/>
    </w:pPr>
    <w:rPr>
      <w:iCs/>
      <w:szCs w:val="20"/>
      <w:lang w:val="ro-RO"/>
    </w:rPr>
  </w:style>
  <w:style w:type="paragraph" w:customStyle="1" w:styleId="CharChar2CaracterCaracter">
    <w:name w:val="Char Char2 Caracter Caracter"/>
    <w:basedOn w:val="Normal"/>
    <w:rsid w:val="0000552D"/>
    <w:pPr>
      <w:tabs>
        <w:tab w:val="left" w:pos="709"/>
      </w:tabs>
    </w:pPr>
    <w:rPr>
      <w:rFonts w:ascii="Tahoma" w:hAnsi="Tahoma"/>
      <w:lang w:val="pl-PL" w:eastAsia="pl-PL"/>
    </w:rPr>
  </w:style>
  <w:style w:type="paragraph" w:customStyle="1" w:styleId="SRBBodyText">
    <w:name w:val="SRB Body Text"/>
    <w:basedOn w:val="BodyText"/>
    <w:rsid w:val="0000552D"/>
    <w:pPr>
      <w:autoSpaceDE w:val="0"/>
      <w:autoSpaceDN w:val="0"/>
      <w:spacing w:after="240"/>
      <w:jc w:val="both"/>
    </w:pPr>
    <w:rPr>
      <w:sz w:val="24"/>
      <w:szCs w:val="20"/>
    </w:rPr>
  </w:style>
  <w:style w:type="paragraph" w:customStyle="1" w:styleId="CharCharCaracterCaracterCharCharCaracterCaracterCaracter">
    <w:name w:val="Char Char Caracter Caracter Char Char Caracter Caracter Caracter"/>
    <w:basedOn w:val="Normal"/>
    <w:rsid w:val="0000552D"/>
    <w:rPr>
      <w:lang w:val="pl-PL" w:eastAsia="pl-PL"/>
    </w:rPr>
  </w:style>
  <w:style w:type="paragraph" w:customStyle="1" w:styleId="CharCharCaracterCaracterCaracterChar0">
    <w:name w:val="Char Char Caracter Caracter Caracter Char"/>
    <w:basedOn w:val="Normal"/>
    <w:rsid w:val="0000552D"/>
    <w:rPr>
      <w:lang w:val="pl-PL" w:eastAsia="pl-PL"/>
    </w:rPr>
  </w:style>
  <w:style w:type="paragraph" w:customStyle="1" w:styleId="CharCharCaracterCaracterCharChar">
    <w:name w:val="Char Char Caracter Caracter Char Char"/>
    <w:basedOn w:val="Normal"/>
    <w:rsid w:val="0000552D"/>
    <w:rPr>
      <w:lang w:val="pl-PL" w:eastAsia="pl-PL"/>
    </w:rPr>
  </w:style>
  <w:style w:type="paragraph" w:customStyle="1" w:styleId="CharCharCaracterCaracterCharCharCaracterCaracter">
    <w:name w:val="Char Char Caracter Caracter Char Char Caracter Caracter"/>
    <w:basedOn w:val="Normal"/>
    <w:rsid w:val="0000552D"/>
    <w:rPr>
      <w:lang w:val="pl-PL" w:eastAsia="pl-PL"/>
    </w:rPr>
  </w:style>
  <w:style w:type="paragraph" w:customStyle="1" w:styleId="CharChar1CaracterCaracterCharCharCaracterCaracterCharCharChar1CaracterCaracterCharCharCharChar">
    <w:name w:val="Char Char1 Caracter Caracter Char Char Caracter Caracter Char Char Char1 Caracter Caracter Char Char Char Char"/>
    <w:basedOn w:val="Normal"/>
    <w:rsid w:val="0000552D"/>
    <w:rPr>
      <w:lang w:val="pl-PL" w:eastAsia="pl-PL"/>
    </w:rPr>
  </w:style>
  <w:style w:type="paragraph" w:customStyle="1" w:styleId="CaracterCaracterCharChar">
    <w:name w:val="Caracter Caracter Char Char"/>
    <w:basedOn w:val="Normal"/>
    <w:rsid w:val="0000552D"/>
    <w:rPr>
      <w:lang w:val="pl-PL" w:eastAsia="pl-PL"/>
    </w:rPr>
  </w:style>
  <w:style w:type="paragraph" w:customStyle="1" w:styleId="CaracterCaracter1CharCharCaracterCaracterCharCharChar">
    <w:name w:val="Caracter Caracter1 Char Char Caracter Caracter Char Char Char"/>
    <w:basedOn w:val="Normal"/>
    <w:rsid w:val="0000552D"/>
    <w:rPr>
      <w:lang w:val="pl-PL" w:eastAsia="pl-PL"/>
    </w:rPr>
  </w:style>
  <w:style w:type="paragraph" w:customStyle="1" w:styleId="CaracterCaracterCharCharCharCharCharCaracterCaracterCharCharCaracterCaracter">
    <w:name w:val="Caracter Caracter Char Char Char Char Char Caracter Caracter Char Char Caracter Caracter"/>
    <w:basedOn w:val="Normal"/>
    <w:rsid w:val="0000552D"/>
    <w:pPr>
      <w:spacing w:after="160" w:line="240" w:lineRule="exact"/>
    </w:pPr>
    <w:rPr>
      <w:rFonts w:ascii="Tahoma" w:hAnsi="Tahoma"/>
      <w:sz w:val="20"/>
      <w:szCs w:val="20"/>
      <w:lang w:val="en-US"/>
    </w:rPr>
  </w:style>
  <w:style w:type="paragraph" w:customStyle="1" w:styleId="CharChar1CaracterCaracterCharCharCaracterCaracter">
    <w:name w:val="Char Char1 Caracter Caracter Char Char Caracter Caracter"/>
    <w:basedOn w:val="Normal"/>
    <w:rsid w:val="0000552D"/>
    <w:rPr>
      <w:lang w:val="pl-PL" w:eastAsia="pl-PL"/>
    </w:rPr>
  </w:style>
  <w:style w:type="character" w:customStyle="1" w:styleId="ln2tarticol">
    <w:name w:val="ln2tarticol"/>
    <w:basedOn w:val="DefaultParagraphFont"/>
    <w:rsid w:val="0000552D"/>
  </w:style>
  <w:style w:type="paragraph" w:customStyle="1" w:styleId="ln2acttitlu">
    <w:name w:val="ln2acttitlu"/>
    <w:basedOn w:val="Normal"/>
    <w:rsid w:val="0000552D"/>
    <w:pPr>
      <w:spacing w:before="100" w:beforeAutospacing="1" w:after="100" w:afterAutospacing="1"/>
      <w:jc w:val="center"/>
    </w:pPr>
    <w:rPr>
      <w:color w:val="000010"/>
      <w:sz w:val="18"/>
      <w:szCs w:val="18"/>
      <w:lang w:val="en-US"/>
    </w:rPr>
  </w:style>
  <w:style w:type="paragraph" w:customStyle="1" w:styleId="CharChar1CaracterCaracterCharCharCaracterCaracterCharCharChar1CaracterCaracterCharCharCharCharCaracterCaracter">
    <w:name w:val="Char Char1 Caracter Caracter Char Char Caracter Caracter Char Char Char1 Caracter Caracter Char Char Char Char Caracter Caracter"/>
    <w:basedOn w:val="Normal"/>
    <w:rsid w:val="0070239A"/>
    <w:rPr>
      <w:lang w:val="pl-PL" w:eastAsia="pl-PL"/>
    </w:rPr>
  </w:style>
  <w:style w:type="paragraph" w:customStyle="1" w:styleId="CharChar2CharChar1CaracterCaracter">
    <w:name w:val="Char Char2 Char Char1 Caracter Caracter"/>
    <w:basedOn w:val="Normal"/>
    <w:rsid w:val="00FB3C30"/>
    <w:rPr>
      <w:lang w:val="pl-PL" w:eastAsia="pl-PL"/>
    </w:rPr>
  </w:style>
  <w:style w:type="paragraph" w:customStyle="1" w:styleId="CharCaracterCaracterCharCaracterCaracter">
    <w:name w:val="Char Caracter Caracter Char Caracter Caracter"/>
    <w:basedOn w:val="Normal"/>
    <w:rsid w:val="00FE2DB2"/>
    <w:pPr>
      <w:spacing w:after="160" w:line="240" w:lineRule="exact"/>
    </w:pPr>
    <w:rPr>
      <w:rFonts w:ascii="Tahoma" w:hAnsi="Tahoma"/>
      <w:sz w:val="20"/>
      <w:szCs w:val="20"/>
      <w:lang w:val="en-US"/>
    </w:rPr>
  </w:style>
  <w:style w:type="character" w:customStyle="1" w:styleId="adresa1">
    <w:name w:val="adresa1"/>
    <w:rsid w:val="00FE2DB2"/>
    <w:rPr>
      <w:vanish w:val="0"/>
      <w:webHidden w:val="0"/>
      <w:specVanish w:val="0"/>
    </w:rPr>
  </w:style>
  <w:style w:type="paragraph" w:customStyle="1" w:styleId="CharCharCaracterCaracterCaracter">
    <w:name w:val="Char Char Caracter Caracter Caracter"/>
    <w:basedOn w:val="Normal"/>
    <w:rsid w:val="00730964"/>
    <w:pPr>
      <w:spacing w:after="160" w:line="240" w:lineRule="exact"/>
    </w:pPr>
    <w:rPr>
      <w:rFonts w:ascii="Tahoma" w:hAnsi="Tahoma"/>
      <w:sz w:val="20"/>
      <w:szCs w:val="20"/>
      <w:lang w:val="en-US"/>
    </w:rPr>
  </w:style>
  <w:style w:type="paragraph" w:customStyle="1" w:styleId="CharCharCaracterCaracterCharCharCaracterCaracterCharCharCaracterCaracter">
    <w:name w:val="Char Char Caracter Caracter Char Char Caracter Caracter Char Char Caracter Caracter"/>
    <w:basedOn w:val="Normal"/>
    <w:rsid w:val="00393724"/>
    <w:rPr>
      <w:lang w:val="pl-PL" w:eastAsia="pl-PL"/>
    </w:rPr>
  </w:style>
  <w:style w:type="paragraph" w:customStyle="1" w:styleId="Style3">
    <w:name w:val="Style3"/>
    <w:basedOn w:val="Normal"/>
    <w:rsid w:val="002C6EAF"/>
    <w:pPr>
      <w:widowControl w:val="0"/>
      <w:autoSpaceDE w:val="0"/>
      <w:autoSpaceDN w:val="0"/>
      <w:adjustRightInd w:val="0"/>
    </w:pPr>
    <w:rPr>
      <w:rFonts w:ascii="Arial" w:hAnsi="Arial" w:cs="Arial"/>
    </w:rPr>
  </w:style>
  <w:style w:type="character" w:customStyle="1" w:styleId="FontStyle11">
    <w:name w:val="Font Style11"/>
    <w:rsid w:val="002C6EAF"/>
    <w:rPr>
      <w:rFonts w:ascii="Times New Roman" w:hAnsi="Times New Roman" w:cs="Times New Roman"/>
      <w:b/>
      <w:bCs/>
      <w:sz w:val="30"/>
      <w:szCs w:val="30"/>
    </w:rPr>
  </w:style>
  <w:style w:type="character" w:customStyle="1" w:styleId="FontStyle12">
    <w:name w:val="Font Style12"/>
    <w:rsid w:val="002C6EAF"/>
    <w:rPr>
      <w:rFonts w:ascii="Times New Roman" w:hAnsi="Times New Roman" w:cs="Times New Roman"/>
      <w:b/>
      <w:bCs/>
      <w:sz w:val="24"/>
      <w:szCs w:val="24"/>
    </w:rPr>
  </w:style>
  <w:style w:type="character" w:customStyle="1" w:styleId="FontStyle13">
    <w:name w:val="Font Style13"/>
    <w:rsid w:val="002C6EAF"/>
    <w:rPr>
      <w:rFonts w:ascii="Times New Roman" w:hAnsi="Times New Roman" w:cs="Times New Roman"/>
      <w:sz w:val="18"/>
      <w:szCs w:val="18"/>
    </w:rPr>
  </w:style>
  <w:style w:type="character" w:customStyle="1" w:styleId="HeaderChar">
    <w:name w:val="Header Char"/>
    <w:link w:val="Header"/>
    <w:rsid w:val="002C6EAF"/>
    <w:rPr>
      <w:sz w:val="24"/>
      <w:szCs w:val="24"/>
      <w:lang w:val="en-GB" w:eastAsia="en-US" w:bidi="ar-SA"/>
    </w:rPr>
  </w:style>
  <w:style w:type="character" w:customStyle="1" w:styleId="BodyTextChar1">
    <w:name w:val="Body Text Char1"/>
    <w:aliases w:val="Body Text Char Char1,Body Text Char Char Char,block style Char,Body Char"/>
    <w:link w:val="BodyText"/>
    <w:uiPriority w:val="99"/>
    <w:locked/>
    <w:rsid w:val="008C17D3"/>
    <w:rPr>
      <w:sz w:val="16"/>
      <w:szCs w:val="24"/>
      <w:lang w:val="en-GB" w:eastAsia="en-US"/>
    </w:rPr>
  </w:style>
  <w:style w:type="character" w:customStyle="1" w:styleId="FooterChar">
    <w:name w:val="Footer Char"/>
    <w:link w:val="Footer"/>
    <w:uiPriority w:val="99"/>
    <w:rsid w:val="00CF44FF"/>
    <w:rPr>
      <w:sz w:val="24"/>
      <w:szCs w:val="24"/>
      <w:lang w:val="en-GB" w:eastAsia="en-US"/>
    </w:rPr>
  </w:style>
  <w:style w:type="paragraph" w:customStyle="1" w:styleId="yiv4523316148msonormal">
    <w:name w:val="yiv4523316148msonormal"/>
    <w:basedOn w:val="Normal"/>
    <w:rsid w:val="001E6527"/>
    <w:pPr>
      <w:spacing w:before="100" w:beforeAutospacing="1" w:after="100" w:afterAutospacing="1"/>
    </w:pPr>
    <w:rPr>
      <w:lang w:eastAsia="en-GB"/>
    </w:rPr>
  </w:style>
  <w:style w:type="paragraph" w:customStyle="1" w:styleId="maintext-bullet">
    <w:name w:val="maintext-bullet"/>
    <w:basedOn w:val="Normal"/>
    <w:rsid w:val="006F383B"/>
    <w:pPr>
      <w:tabs>
        <w:tab w:val="num" w:pos="780"/>
      </w:tabs>
      <w:ind w:left="780" w:hanging="360"/>
      <w:jc w:val="both"/>
    </w:pPr>
    <w:rPr>
      <w:rFonts w:ascii="Arial" w:hAnsi="Arial"/>
      <w:sz w:val="22"/>
      <w:lang w:val="ro-RO"/>
    </w:rPr>
  </w:style>
  <w:style w:type="paragraph" w:styleId="NoSpacing">
    <w:name w:val="No Spacing"/>
    <w:uiPriority w:val="1"/>
    <w:qFormat/>
    <w:rsid w:val="00E6490E"/>
    <w:rPr>
      <w:sz w:val="24"/>
      <w:szCs w:val="24"/>
      <w:lang w:val="en-US" w:eastAsia="en-US"/>
    </w:rPr>
  </w:style>
  <w:style w:type="character" w:customStyle="1" w:styleId="continut">
    <w:name w:val="continut"/>
    <w:uiPriority w:val="99"/>
    <w:rsid w:val="0031115A"/>
    <w:rPr>
      <w:rFonts w:cs="Times New Roman"/>
    </w:rPr>
  </w:style>
  <w:style w:type="character" w:customStyle="1" w:styleId="HTMLPreformattedChar">
    <w:name w:val="HTML Preformatted Char"/>
    <w:link w:val="HTMLPreformatted"/>
    <w:uiPriority w:val="99"/>
    <w:rsid w:val="001644C7"/>
    <w:rPr>
      <w:rFonts w:ascii="Courier New" w:hAnsi="Courier New" w:cs="Courier New"/>
      <w:sz w:val="17"/>
      <w:szCs w:val="17"/>
      <w:lang w:val="en-US" w:eastAsia="en-US"/>
    </w:rPr>
  </w:style>
  <w:style w:type="character" w:customStyle="1" w:styleId="il">
    <w:name w:val="il"/>
    <w:rsid w:val="0045740B"/>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Table of contents numbered Char"/>
    <w:link w:val="ListParagraph"/>
    <w:uiPriority w:val="34"/>
    <w:locked/>
    <w:rsid w:val="00FC0425"/>
    <w:rPr>
      <w:rFonts w:ascii="Calibri" w:hAnsi="Calibri"/>
      <w:sz w:val="22"/>
      <w:szCs w:val="22"/>
      <w:lang w:val="ro-RO" w:eastAsia="ro-RO"/>
    </w:rPr>
  </w:style>
  <w:style w:type="character" w:customStyle="1" w:styleId="FootnoteTextChar1">
    <w:name w:val="Footnote Text Char1"/>
    <w:aliases w:val="Podrozdział Char,Footnote Text Char Char Char,Footnote Text Char Char1,Fußnote Char"/>
    <w:link w:val="FootnoteText"/>
    <w:semiHidden/>
    <w:rsid w:val="00F53000"/>
    <w:rPr>
      <w:lang w:val="en-GB"/>
    </w:rPr>
  </w:style>
  <w:style w:type="character" w:customStyle="1" w:styleId="CommentTextChar">
    <w:name w:val="Comment Text Char"/>
    <w:link w:val="CommentText"/>
    <w:uiPriority w:val="99"/>
    <w:semiHidden/>
    <w:rsid w:val="00F53000"/>
    <w:rPr>
      <w:lang w:val="es-ES" w:eastAsia="es-ES"/>
    </w:rPr>
  </w:style>
</w:styles>
</file>

<file path=word/webSettings.xml><?xml version="1.0" encoding="utf-8"?>
<w:webSettings xmlns:r="http://schemas.openxmlformats.org/officeDocument/2006/relationships" xmlns:w="http://schemas.openxmlformats.org/wordprocessingml/2006/main">
  <w:divs>
    <w:div w:id="20322344">
      <w:bodyDiv w:val="1"/>
      <w:marLeft w:val="0"/>
      <w:marRight w:val="0"/>
      <w:marTop w:val="0"/>
      <w:marBottom w:val="0"/>
      <w:divBdr>
        <w:top w:val="none" w:sz="0" w:space="0" w:color="auto"/>
        <w:left w:val="none" w:sz="0" w:space="0" w:color="auto"/>
        <w:bottom w:val="none" w:sz="0" w:space="0" w:color="auto"/>
        <w:right w:val="none" w:sz="0" w:space="0" w:color="auto"/>
      </w:divBdr>
      <w:divsChild>
        <w:div w:id="1894803773">
          <w:marLeft w:val="0"/>
          <w:marRight w:val="0"/>
          <w:marTop w:val="0"/>
          <w:marBottom w:val="0"/>
          <w:divBdr>
            <w:top w:val="none" w:sz="0" w:space="0" w:color="auto"/>
            <w:left w:val="none" w:sz="0" w:space="0" w:color="auto"/>
            <w:bottom w:val="none" w:sz="0" w:space="0" w:color="auto"/>
            <w:right w:val="none" w:sz="0" w:space="0" w:color="auto"/>
          </w:divBdr>
          <w:divsChild>
            <w:div w:id="1110929138">
              <w:marLeft w:val="0"/>
              <w:marRight w:val="0"/>
              <w:marTop w:val="0"/>
              <w:marBottom w:val="0"/>
              <w:divBdr>
                <w:top w:val="none" w:sz="0" w:space="0" w:color="auto"/>
                <w:left w:val="none" w:sz="0" w:space="0" w:color="auto"/>
                <w:bottom w:val="none" w:sz="0" w:space="0" w:color="auto"/>
                <w:right w:val="none" w:sz="0" w:space="0" w:color="auto"/>
              </w:divBdr>
              <w:divsChild>
                <w:div w:id="1998266909">
                  <w:marLeft w:val="0"/>
                  <w:marRight w:val="0"/>
                  <w:marTop w:val="0"/>
                  <w:marBottom w:val="0"/>
                  <w:divBdr>
                    <w:top w:val="none" w:sz="0" w:space="0" w:color="auto"/>
                    <w:left w:val="none" w:sz="0" w:space="0" w:color="auto"/>
                    <w:bottom w:val="none" w:sz="0" w:space="0" w:color="auto"/>
                    <w:right w:val="none" w:sz="0" w:space="0" w:color="auto"/>
                  </w:divBdr>
                  <w:divsChild>
                    <w:div w:id="1363169389">
                      <w:marLeft w:val="0"/>
                      <w:marRight w:val="0"/>
                      <w:marTop w:val="0"/>
                      <w:marBottom w:val="0"/>
                      <w:divBdr>
                        <w:top w:val="none" w:sz="0" w:space="0" w:color="auto"/>
                        <w:left w:val="none" w:sz="0" w:space="0" w:color="auto"/>
                        <w:bottom w:val="none" w:sz="0" w:space="0" w:color="auto"/>
                        <w:right w:val="none" w:sz="0" w:space="0" w:color="auto"/>
                      </w:divBdr>
                      <w:divsChild>
                        <w:div w:id="1740863128">
                          <w:marLeft w:val="0"/>
                          <w:marRight w:val="0"/>
                          <w:marTop w:val="0"/>
                          <w:marBottom w:val="0"/>
                          <w:divBdr>
                            <w:top w:val="none" w:sz="0" w:space="0" w:color="auto"/>
                            <w:left w:val="none" w:sz="0" w:space="0" w:color="auto"/>
                            <w:bottom w:val="none" w:sz="0" w:space="0" w:color="auto"/>
                            <w:right w:val="none" w:sz="0" w:space="0" w:color="auto"/>
                          </w:divBdr>
                          <w:divsChild>
                            <w:div w:id="695542272">
                              <w:marLeft w:val="0"/>
                              <w:marRight w:val="0"/>
                              <w:marTop w:val="0"/>
                              <w:marBottom w:val="0"/>
                              <w:divBdr>
                                <w:top w:val="none" w:sz="0" w:space="0" w:color="auto"/>
                                <w:left w:val="none" w:sz="0" w:space="0" w:color="auto"/>
                                <w:bottom w:val="none" w:sz="0" w:space="0" w:color="auto"/>
                                <w:right w:val="none" w:sz="0" w:space="0" w:color="auto"/>
                              </w:divBdr>
                              <w:divsChild>
                                <w:div w:id="1446656025">
                                  <w:marLeft w:val="0"/>
                                  <w:marRight w:val="0"/>
                                  <w:marTop w:val="0"/>
                                  <w:marBottom w:val="0"/>
                                  <w:divBdr>
                                    <w:top w:val="none" w:sz="0" w:space="0" w:color="auto"/>
                                    <w:left w:val="none" w:sz="0" w:space="0" w:color="auto"/>
                                    <w:bottom w:val="none" w:sz="0" w:space="0" w:color="auto"/>
                                    <w:right w:val="none" w:sz="0" w:space="0" w:color="auto"/>
                                  </w:divBdr>
                                  <w:divsChild>
                                    <w:div w:id="6336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35536">
      <w:bodyDiv w:val="1"/>
      <w:marLeft w:val="0"/>
      <w:marRight w:val="0"/>
      <w:marTop w:val="0"/>
      <w:marBottom w:val="0"/>
      <w:divBdr>
        <w:top w:val="none" w:sz="0" w:space="0" w:color="auto"/>
        <w:left w:val="none" w:sz="0" w:space="0" w:color="auto"/>
        <w:bottom w:val="none" w:sz="0" w:space="0" w:color="auto"/>
        <w:right w:val="none" w:sz="0" w:space="0" w:color="auto"/>
      </w:divBdr>
      <w:divsChild>
        <w:div w:id="108009941">
          <w:marLeft w:val="0"/>
          <w:marRight w:val="0"/>
          <w:marTop w:val="0"/>
          <w:marBottom w:val="0"/>
          <w:divBdr>
            <w:top w:val="none" w:sz="0" w:space="0" w:color="auto"/>
            <w:left w:val="none" w:sz="0" w:space="0" w:color="auto"/>
            <w:bottom w:val="none" w:sz="0" w:space="0" w:color="auto"/>
            <w:right w:val="none" w:sz="0" w:space="0" w:color="auto"/>
          </w:divBdr>
        </w:div>
        <w:div w:id="584652628">
          <w:marLeft w:val="0"/>
          <w:marRight w:val="0"/>
          <w:marTop w:val="0"/>
          <w:marBottom w:val="0"/>
          <w:divBdr>
            <w:top w:val="none" w:sz="0" w:space="0" w:color="auto"/>
            <w:left w:val="none" w:sz="0" w:space="0" w:color="auto"/>
            <w:bottom w:val="none" w:sz="0" w:space="0" w:color="auto"/>
            <w:right w:val="none" w:sz="0" w:space="0" w:color="auto"/>
          </w:divBdr>
        </w:div>
        <w:div w:id="1024673293">
          <w:marLeft w:val="0"/>
          <w:marRight w:val="0"/>
          <w:marTop w:val="0"/>
          <w:marBottom w:val="0"/>
          <w:divBdr>
            <w:top w:val="none" w:sz="0" w:space="0" w:color="auto"/>
            <w:left w:val="none" w:sz="0" w:space="0" w:color="auto"/>
            <w:bottom w:val="none" w:sz="0" w:space="0" w:color="auto"/>
            <w:right w:val="none" w:sz="0" w:space="0" w:color="auto"/>
          </w:divBdr>
        </w:div>
        <w:div w:id="1273318846">
          <w:marLeft w:val="0"/>
          <w:marRight w:val="0"/>
          <w:marTop w:val="0"/>
          <w:marBottom w:val="0"/>
          <w:divBdr>
            <w:top w:val="none" w:sz="0" w:space="0" w:color="auto"/>
            <w:left w:val="none" w:sz="0" w:space="0" w:color="auto"/>
            <w:bottom w:val="none" w:sz="0" w:space="0" w:color="auto"/>
            <w:right w:val="none" w:sz="0" w:space="0" w:color="auto"/>
          </w:divBdr>
        </w:div>
        <w:div w:id="1821724816">
          <w:marLeft w:val="0"/>
          <w:marRight w:val="0"/>
          <w:marTop w:val="0"/>
          <w:marBottom w:val="0"/>
          <w:divBdr>
            <w:top w:val="none" w:sz="0" w:space="0" w:color="auto"/>
            <w:left w:val="none" w:sz="0" w:space="0" w:color="auto"/>
            <w:bottom w:val="none" w:sz="0" w:space="0" w:color="auto"/>
            <w:right w:val="none" w:sz="0" w:space="0" w:color="auto"/>
          </w:divBdr>
        </w:div>
      </w:divsChild>
    </w:div>
    <w:div w:id="42102964">
      <w:bodyDiv w:val="1"/>
      <w:marLeft w:val="0"/>
      <w:marRight w:val="0"/>
      <w:marTop w:val="0"/>
      <w:marBottom w:val="0"/>
      <w:divBdr>
        <w:top w:val="none" w:sz="0" w:space="0" w:color="auto"/>
        <w:left w:val="none" w:sz="0" w:space="0" w:color="auto"/>
        <w:bottom w:val="none" w:sz="0" w:space="0" w:color="auto"/>
        <w:right w:val="none" w:sz="0" w:space="0" w:color="auto"/>
      </w:divBdr>
    </w:div>
    <w:div w:id="63458891">
      <w:bodyDiv w:val="1"/>
      <w:marLeft w:val="0"/>
      <w:marRight w:val="0"/>
      <w:marTop w:val="0"/>
      <w:marBottom w:val="0"/>
      <w:divBdr>
        <w:top w:val="none" w:sz="0" w:space="0" w:color="auto"/>
        <w:left w:val="none" w:sz="0" w:space="0" w:color="auto"/>
        <w:bottom w:val="none" w:sz="0" w:space="0" w:color="auto"/>
        <w:right w:val="none" w:sz="0" w:space="0" w:color="auto"/>
      </w:divBdr>
      <w:divsChild>
        <w:div w:id="1307203286">
          <w:marLeft w:val="0"/>
          <w:marRight w:val="0"/>
          <w:marTop w:val="0"/>
          <w:marBottom w:val="0"/>
          <w:divBdr>
            <w:top w:val="none" w:sz="0" w:space="0" w:color="auto"/>
            <w:left w:val="none" w:sz="0" w:space="0" w:color="auto"/>
            <w:bottom w:val="none" w:sz="0" w:space="0" w:color="auto"/>
            <w:right w:val="none" w:sz="0" w:space="0" w:color="auto"/>
          </w:divBdr>
          <w:divsChild>
            <w:div w:id="1617711298">
              <w:marLeft w:val="0"/>
              <w:marRight w:val="0"/>
              <w:marTop w:val="0"/>
              <w:marBottom w:val="0"/>
              <w:divBdr>
                <w:top w:val="none" w:sz="0" w:space="0" w:color="auto"/>
                <w:left w:val="none" w:sz="0" w:space="0" w:color="auto"/>
                <w:bottom w:val="none" w:sz="0" w:space="0" w:color="auto"/>
                <w:right w:val="none" w:sz="0" w:space="0" w:color="auto"/>
              </w:divBdr>
            </w:div>
          </w:divsChild>
        </w:div>
        <w:div w:id="1656376742">
          <w:marLeft w:val="0"/>
          <w:marRight w:val="0"/>
          <w:marTop w:val="0"/>
          <w:marBottom w:val="0"/>
          <w:divBdr>
            <w:top w:val="none" w:sz="0" w:space="0" w:color="auto"/>
            <w:left w:val="none" w:sz="0" w:space="0" w:color="auto"/>
            <w:bottom w:val="none" w:sz="0" w:space="0" w:color="auto"/>
            <w:right w:val="none" w:sz="0" w:space="0" w:color="auto"/>
          </w:divBdr>
          <w:divsChild>
            <w:div w:id="1919052506">
              <w:marLeft w:val="0"/>
              <w:marRight w:val="0"/>
              <w:marTop w:val="0"/>
              <w:marBottom w:val="0"/>
              <w:divBdr>
                <w:top w:val="none" w:sz="0" w:space="0" w:color="auto"/>
                <w:left w:val="none" w:sz="0" w:space="0" w:color="auto"/>
                <w:bottom w:val="none" w:sz="0" w:space="0" w:color="auto"/>
                <w:right w:val="none" w:sz="0" w:space="0" w:color="auto"/>
              </w:divBdr>
            </w:div>
          </w:divsChild>
        </w:div>
        <w:div w:id="139469634">
          <w:marLeft w:val="0"/>
          <w:marRight w:val="0"/>
          <w:marTop w:val="0"/>
          <w:marBottom w:val="0"/>
          <w:divBdr>
            <w:top w:val="none" w:sz="0" w:space="0" w:color="auto"/>
            <w:left w:val="none" w:sz="0" w:space="0" w:color="auto"/>
            <w:bottom w:val="none" w:sz="0" w:space="0" w:color="auto"/>
            <w:right w:val="none" w:sz="0" w:space="0" w:color="auto"/>
          </w:divBdr>
          <w:divsChild>
            <w:div w:id="2129158665">
              <w:marLeft w:val="0"/>
              <w:marRight w:val="0"/>
              <w:marTop w:val="0"/>
              <w:marBottom w:val="0"/>
              <w:divBdr>
                <w:top w:val="none" w:sz="0" w:space="0" w:color="auto"/>
                <w:left w:val="none" w:sz="0" w:space="0" w:color="auto"/>
                <w:bottom w:val="none" w:sz="0" w:space="0" w:color="auto"/>
                <w:right w:val="none" w:sz="0" w:space="0" w:color="auto"/>
              </w:divBdr>
            </w:div>
          </w:divsChild>
        </w:div>
        <w:div w:id="556403041">
          <w:marLeft w:val="0"/>
          <w:marRight w:val="0"/>
          <w:marTop w:val="0"/>
          <w:marBottom w:val="0"/>
          <w:divBdr>
            <w:top w:val="none" w:sz="0" w:space="0" w:color="auto"/>
            <w:left w:val="none" w:sz="0" w:space="0" w:color="auto"/>
            <w:bottom w:val="none" w:sz="0" w:space="0" w:color="auto"/>
            <w:right w:val="none" w:sz="0" w:space="0" w:color="auto"/>
          </w:divBdr>
          <w:divsChild>
            <w:div w:id="978801654">
              <w:marLeft w:val="0"/>
              <w:marRight w:val="0"/>
              <w:marTop w:val="0"/>
              <w:marBottom w:val="0"/>
              <w:divBdr>
                <w:top w:val="none" w:sz="0" w:space="0" w:color="auto"/>
                <w:left w:val="none" w:sz="0" w:space="0" w:color="auto"/>
                <w:bottom w:val="none" w:sz="0" w:space="0" w:color="auto"/>
                <w:right w:val="none" w:sz="0" w:space="0" w:color="auto"/>
              </w:divBdr>
            </w:div>
          </w:divsChild>
        </w:div>
        <w:div w:id="1883321639">
          <w:marLeft w:val="0"/>
          <w:marRight w:val="0"/>
          <w:marTop w:val="0"/>
          <w:marBottom w:val="0"/>
          <w:divBdr>
            <w:top w:val="none" w:sz="0" w:space="0" w:color="auto"/>
            <w:left w:val="none" w:sz="0" w:space="0" w:color="auto"/>
            <w:bottom w:val="none" w:sz="0" w:space="0" w:color="auto"/>
            <w:right w:val="none" w:sz="0" w:space="0" w:color="auto"/>
          </w:divBdr>
          <w:divsChild>
            <w:div w:id="1367557808">
              <w:marLeft w:val="0"/>
              <w:marRight w:val="0"/>
              <w:marTop w:val="0"/>
              <w:marBottom w:val="0"/>
              <w:divBdr>
                <w:top w:val="none" w:sz="0" w:space="0" w:color="auto"/>
                <w:left w:val="none" w:sz="0" w:space="0" w:color="auto"/>
                <w:bottom w:val="none" w:sz="0" w:space="0" w:color="auto"/>
                <w:right w:val="none" w:sz="0" w:space="0" w:color="auto"/>
              </w:divBdr>
            </w:div>
          </w:divsChild>
        </w:div>
        <w:div w:id="1482429491">
          <w:marLeft w:val="0"/>
          <w:marRight w:val="0"/>
          <w:marTop w:val="0"/>
          <w:marBottom w:val="0"/>
          <w:divBdr>
            <w:top w:val="none" w:sz="0" w:space="0" w:color="auto"/>
            <w:left w:val="none" w:sz="0" w:space="0" w:color="auto"/>
            <w:bottom w:val="none" w:sz="0" w:space="0" w:color="auto"/>
            <w:right w:val="none" w:sz="0" w:space="0" w:color="auto"/>
          </w:divBdr>
          <w:divsChild>
            <w:div w:id="721636229">
              <w:marLeft w:val="0"/>
              <w:marRight w:val="0"/>
              <w:marTop w:val="0"/>
              <w:marBottom w:val="0"/>
              <w:divBdr>
                <w:top w:val="none" w:sz="0" w:space="0" w:color="auto"/>
                <w:left w:val="none" w:sz="0" w:space="0" w:color="auto"/>
                <w:bottom w:val="none" w:sz="0" w:space="0" w:color="auto"/>
                <w:right w:val="none" w:sz="0" w:space="0" w:color="auto"/>
              </w:divBdr>
            </w:div>
          </w:divsChild>
        </w:div>
        <w:div w:id="1360740994">
          <w:marLeft w:val="0"/>
          <w:marRight w:val="0"/>
          <w:marTop w:val="0"/>
          <w:marBottom w:val="0"/>
          <w:divBdr>
            <w:top w:val="none" w:sz="0" w:space="0" w:color="auto"/>
            <w:left w:val="none" w:sz="0" w:space="0" w:color="auto"/>
            <w:bottom w:val="none" w:sz="0" w:space="0" w:color="auto"/>
            <w:right w:val="none" w:sz="0" w:space="0" w:color="auto"/>
          </w:divBdr>
          <w:divsChild>
            <w:div w:id="1969896194">
              <w:marLeft w:val="0"/>
              <w:marRight w:val="0"/>
              <w:marTop w:val="0"/>
              <w:marBottom w:val="0"/>
              <w:divBdr>
                <w:top w:val="none" w:sz="0" w:space="0" w:color="auto"/>
                <w:left w:val="none" w:sz="0" w:space="0" w:color="auto"/>
                <w:bottom w:val="none" w:sz="0" w:space="0" w:color="auto"/>
                <w:right w:val="none" w:sz="0" w:space="0" w:color="auto"/>
              </w:divBdr>
            </w:div>
          </w:divsChild>
        </w:div>
        <w:div w:id="388382414">
          <w:marLeft w:val="0"/>
          <w:marRight w:val="0"/>
          <w:marTop w:val="0"/>
          <w:marBottom w:val="0"/>
          <w:divBdr>
            <w:top w:val="none" w:sz="0" w:space="0" w:color="auto"/>
            <w:left w:val="none" w:sz="0" w:space="0" w:color="auto"/>
            <w:bottom w:val="none" w:sz="0" w:space="0" w:color="auto"/>
            <w:right w:val="none" w:sz="0" w:space="0" w:color="auto"/>
          </w:divBdr>
          <w:divsChild>
            <w:div w:id="53823814">
              <w:marLeft w:val="0"/>
              <w:marRight w:val="0"/>
              <w:marTop w:val="0"/>
              <w:marBottom w:val="0"/>
              <w:divBdr>
                <w:top w:val="none" w:sz="0" w:space="0" w:color="auto"/>
                <w:left w:val="none" w:sz="0" w:space="0" w:color="auto"/>
                <w:bottom w:val="none" w:sz="0" w:space="0" w:color="auto"/>
                <w:right w:val="none" w:sz="0" w:space="0" w:color="auto"/>
              </w:divBdr>
            </w:div>
          </w:divsChild>
        </w:div>
        <w:div w:id="44839370">
          <w:marLeft w:val="0"/>
          <w:marRight w:val="0"/>
          <w:marTop w:val="0"/>
          <w:marBottom w:val="0"/>
          <w:divBdr>
            <w:top w:val="none" w:sz="0" w:space="0" w:color="auto"/>
            <w:left w:val="none" w:sz="0" w:space="0" w:color="auto"/>
            <w:bottom w:val="none" w:sz="0" w:space="0" w:color="auto"/>
            <w:right w:val="none" w:sz="0" w:space="0" w:color="auto"/>
          </w:divBdr>
          <w:divsChild>
            <w:div w:id="3671094">
              <w:marLeft w:val="0"/>
              <w:marRight w:val="0"/>
              <w:marTop w:val="0"/>
              <w:marBottom w:val="0"/>
              <w:divBdr>
                <w:top w:val="none" w:sz="0" w:space="0" w:color="auto"/>
                <w:left w:val="none" w:sz="0" w:space="0" w:color="auto"/>
                <w:bottom w:val="none" w:sz="0" w:space="0" w:color="auto"/>
                <w:right w:val="none" w:sz="0" w:space="0" w:color="auto"/>
              </w:divBdr>
            </w:div>
          </w:divsChild>
        </w:div>
        <w:div w:id="362679712">
          <w:marLeft w:val="0"/>
          <w:marRight w:val="0"/>
          <w:marTop w:val="0"/>
          <w:marBottom w:val="0"/>
          <w:divBdr>
            <w:top w:val="none" w:sz="0" w:space="0" w:color="auto"/>
            <w:left w:val="none" w:sz="0" w:space="0" w:color="auto"/>
            <w:bottom w:val="none" w:sz="0" w:space="0" w:color="auto"/>
            <w:right w:val="none" w:sz="0" w:space="0" w:color="auto"/>
          </w:divBdr>
          <w:divsChild>
            <w:div w:id="659040109">
              <w:marLeft w:val="0"/>
              <w:marRight w:val="0"/>
              <w:marTop w:val="0"/>
              <w:marBottom w:val="0"/>
              <w:divBdr>
                <w:top w:val="none" w:sz="0" w:space="0" w:color="auto"/>
                <w:left w:val="none" w:sz="0" w:space="0" w:color="auto"/>
                <w:bottom w:val="none" w:sz="0" w:space="0" w:color="auto"/>
                <w:right w:val="none" w:sz="0" w:space="0" w:color="auto"/>
              </w:divBdr>
            </w:div>
          </w:divsChild>
        </w:div>
        <w:div w:id="1756198910">
          <w:marLeft w:val="0"/>
          <w:marRight w:val="0"/>
          <w:marTop w:val="0"/>
          <w:marBottom w:val="0"/>
          <w:divBdr>
            <w:top w:val="none" w:sz="0" w:space="0" w:color="auto"/>
            <w:left w:val="none" w:sz="0" w:space="0" w:color="auto"/>
            <w:bottom w:val="none" w:sz="0" w:space="0" w:color="auto"/>
            <w:right w:val="none" w:sz="0" w:space="0" w:color="auto"/>
          </w:divBdr>
          <w:divsChild>
            <w:div w:id="939608832">
              <w:marLeft w:val="0"/>
              <w:marRight w:val="0"/>
              <w:marTop w:val="0"/>
              <w:marBottom w:val="0"/>
              <w:divBdr>
                <w:top w:val="none" w:sz="0" w:space="0" w:color="auto"/>
                <w:left w:val="none" w:sz="0" w:space="0" w:color="auto"/>
                <w:bottom w:val="none" w:sz="0" w:space="0" w:color="auto"/>
                <w:right w:val="none" w:sz="0" w:space="0" w:color="auto"/>
              </w:divBdr>
            </w:div>
          </w:divsChild>
        </w:div>
        <w:div w:id="74017628">
          <w:marLeft w:val="0"/>
          <w:marRight w:val="0"/>
          <w:marTop w:val="0"/>
          <w:marBottom w:val="0"/>
          <w:divBdr>
            <w:top w:val="none" w:sz="0" w:space="0" w:color="auto"/>
            <w:left w:val="none" w:sz="0" w:space="0" w:color="auto"/>
            <w:bottom w:val="none" w:sz="0" w:space="0" w:color="auto"/>
            <w:right w:val="none" w:sz="0" w:space="0" w:color="auto"/>
          </w:divBdr>
          <w:divsChild>
            <w:div w:id="8454387">
              <w:marLeft w:val="0"/>
              <w:marRight w:val="0"/>
              <w:marTop w:val="0"/>
              <w:marBottom w:val="0"/>
              <w:divBdr>
                <w:top w:val="none" w:sz="0" w:space="0" w:color="auto"/>
                <w:left w:val="none" w:sz="0" w:space="0" w:color="auto"/>
                <w:bottom w:val="none" w:sz="0" w:space="0" w:color="auto"/>
                <w:right w:val="none" w:sz="0" w:space="0" w:color="auto"/>
              </w:divBdr>
            </w:div>
          </w:divsChild>
        </w:div>
        <w:div w:id="1754669418">
          <w:marLeft w:val="0"/>
          <w:marRight w:val="0"/>
          <w:marTop w:val="0"/>
          <w:marBottom w:val="0"/>
          <w:divBdr>
            <w:top w:val="none" w:sz="0" w:space="0" w:color="auto"/>
            <w:left w:val="none" w:sz="0" w:space="0" w:color="auto"/>
            <w:bottom w:val="none" w:sz="0" w:space="0" w:color="auto"/>
            <w:right w:val="none" w:sz="0" w:space="0" w:color="auto"/>
          </w:divBdr>
          <w:divsChild>
            <w:div w:id="1578973170">
              <w:marLeft w:val="0"/>
              <w:marRight w:val="0"/>
              <w:marTop w:val="0"/>
              <w:marBottom w:val="0"/>
              <w:divBdr>
                <w:top w:val="none" w:sz="0" w:space="0" w:color="auto"/>
                <w:left w:val="none" w:sz="0" w:space="0" w:color="auto"/>
                <w:bottom w:val="none" w:sz="0" w:space="0" w:color="auto"/>
                <w:right w:val="none" w:sz="0" w:space="0" w:color="auto"/>
              </w:divBdr>
            </w:div>
          </w:divsChild>
        </w:div>
        <w:div w:id="771166219">
          <w:marLeft w:val="0"/>
          <w:marRight w:val="0"/>
          <w:marTop w:val="0"/>
          <w:marBottom w:val="0"/>
          <w:divBdr>
            <w:top w:val="none" w:sz="0" w:space="0" w:color="auto"/>
            <w:left w:val="none" w:sz="0" w:space="0" w:color="auto"/>
            <w:bottom w:val="none" w:sz="0" w:space="0" w:color="auto"/>
            <w:right w:val="none" w:sz="0" w:space="0" w:color="auto"/>
          </w:divBdr>
          <w:divsChild>
            <w:div w:id="20778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3357">
      <w:bodyDiv w:val="1"/>
      <w:marLeft w:val="0"/>
      <w:marRight w:val="0"/>
      <w:marTop w:val="0"/>
      <w:marBottom w:val="0"/>
      <w:divBdr>
        <w:top w:val="none" w:sz="0" w:space="0" w:color="auto"/>
        <w:left w:val="none" w:sz="0" w:space="0" w:color="auto"/>
        <w:bottom w:val="none" w:sz="0" w:space="0" w:color="auto"/>
        <w:right w:val="none" w:sz="0" w:space="0" w:color="auto"/>
      </w:divBdr>
    </w:div>
    <w:div w:id="101455817">
      <w:bodyDiv w:val="1"/>
      <w:marLeft w:val="0"/>
      <w:marRight w:val="0"/>
      <w:marTop w:val="0"/>
      <w:marBottom w:val="0"/>
      <w:divBdr>
        <w:top w:val="none" w:sz="0" w:space="0" w:color="auto"/>
        <w:left w:val="none" w:sz="0" w:space="0" w:color="auto"/>
        <w:bottom w:val="none" w:sz="0" w:space="0" w:color="auto"/>
        <w:right w:val="none" w:sz="0" w:space="0" w:color="auto"/>
      </w:divBdr>
    </w:div>
    <w:div w:id="121071500">
      <w:bodyDiv w:val="1"/>
      <w:marLeft w:val="0"/>
      <w:marRight w:val="0"/>
      <w:marTop w:val="0"/>
      <w:marBottom w:val="0"/>
      <w:divBdr>
        <w:top w:val="none" w:sz="0" w:space="0" w:color="auto"/>
        <w:left w:val="none" w:sz="0" w:space="0" w:color="auto"/>
        <w:bottom w:val="none" w:sz="0" w:space="0" w:color="auto"/>
        <w:right w:val="none" w:sz="0" w:space="0" w:color="auto"/>
      </w:divBdr>
    </w:div>
    <w:div w:id="131287261">
      <w:bodyDiv w:val="1"/>
      <w:marLeft w:val="0"/>
      <w:marRight w:val="0"/>
      <w:marTop w:val="0"/>
      <w:marBottom w:val="0"/>
      <w:divBdr>
        <w:top w:val="none" w:sz="0" w:space="0" w:color="auto"/>
        <w:left w:val="none" w:sz="0" w:space="0" w:color="auto"/>
        <w:bottom w:val="none" w:sz="0" w:space="0" w:color="auto"/>
        <w:right w:val="none" w:sz="0" w:space="0" w:color="auto"/>
      </w:divBdr>
    </w:div>
    <w:div w:id="306477283">
      <w:bodyDiv w:val="1"/>
      <w:marLeft w:val="0"/>
      <w:marRight w:val="0"/>
      <w:marTop w:val="0"/>
      <w:marBottom w:val="0"/>
      <w:divBdr>
        <w:top w:val="none" w:sz="0" w:space="0" w:color="auto"/>
        <w:left w:val="none" w:sz="0" w:space="0" w:color="auto"/>
        <w:bottom w:val="none" w:sz="0" w:space="0" w:color="auto"/>
        <w:right w:val="none" w:sz="0" w:space="0" w:color="auto"/>
      </w:divBdr>
    </w:div>
    <w:div w:id="321588414">
      <w:bodyDiv w:val="1"/>
      <w:marLeft w:val="0"/>
      <w:marRight w:val="0"/>
      <w:marTop w:val="0"/>
      <w:marBottom w:val="0"/>
      <w:divBdr>
        <w:top w:val="none" w:sz="0" w:space="0" w:color="auto"/>
        <w:left w:val="none" w:sz="0" w:space="0" w:color="auto"/>
        <w:bottom w:val="none" w:sz="0" w:space="0" w:color="auto"/>
        <w:right w:val="none" w:sz="0" w:space="0" w:color="auto"/>
      </w:divBdr>
      <w:divsChild>
        <w:div w:id="549925703">
          <w:marLeft w:val="0"/>
          <w:marRight w:val="0"/>
          <w:marTop w:val="0"/>
          <w:marBottom w:val="0"/>
          <w:divBdr>
            <w:top w:val="none" w:sz="0" w:space="0" w:color="auto"/>
            <w:left w:val="none" w:sz="0" w:space="0" w:color="auto"/>
            <w:bottom w:val="none" w:sz="0" w:space="0" w:color="auto"/>
            <w:right w:val="none" w:sz="0" w:space="0" w:color="auto"/>
          </w:divBdr>
          <w:divsChild>
            <w:div w:id="510341081">
              <w:marLeft w:val="0"/>
              <w:marRight w:val="0"/>
              <w:marTop w:val="0"/>
              <w:marBottom w:val="0"/>
              <w:divBdr>
                <w:top w:val="none" w:sz="0" w:space="0" w:color="auto"/>
                <w:left w:val="none" w:sz="0" w:space="0" w:color="auto"/>
                <w:bottom w:val="none" w:sz="0" w:space="0" w:color="auto"/>
                <w:right w:val="none" w:sz="0" w:space="0" w:color="auto"/>
              </w:divBdr>
            </w:div>
          </w:divsChild>
        </w:div>
        <w:div w:id="1458793477">
          <w:marLeft w:val="0"/>
          <w:marRight w:val="0"/>
          <w:marTop w:val="0"/>
          <w:marBottom w:val="0"/>
          <w:divBdr>
            <w:top w:val="none" w:sz="0" w:space="0" w:color="auto"/>
            <w:left w:val="none" w:sz="0" w:space="0" w:color="auto"/>
            <w:bottom w:val="none" w:sz="0" w:space="0" w:color="auto"/>
            <w:right w:val="none" w:sz="0" w:space="0" w:color="auto"/>
          </w:divBdr>
          <w:divsChild>
            <w:div w:id="1023436142">
              <w:marLeft w:val="0"/>
              <w:marRight w:val="0"/>
              <w:marTop w:val="0"/>
              <w:marBottom w:val="0"/>
              <w:divBdr>
                <w:top w:val="none" w:sz="0" w:space="0" w:color="auto"/>
                <w:left w:val="none" w:sz="0" w:space="0" w:color="auto"/>
                <w:bottom w:val="none" w:sz="0" w:space="0" w:color="auto"/>
                <w:right w:val="none" w:sz="0" w:space="0" w:color="auto"/>
              </w:divBdr>
            </w:div>
          </w:divsChild>
        </w:div>
        <w:div w:id="331958968">
          <w:marLeft w:val="0"/>
          <w:marRight w:val="0"/>
          <w:marTop w:val="0"/>
          <w:marBottom w:val="0"/>
          <w:divBdr>
            <w:top w:val="none" w:sz="0" w:space="0" w:color="auto"/>
            <w:left w:val="none" w:sz="0" w:space="0" w:color="auto"/>
            <w:bottom w:val="none" w:sz="0" w:space="0" w:color="auto"/>
            <w:right w:val="none" w:sz="0" w:space="0" w:color="auto"/>
          </w:divBdr>
          <w:divsChild>
            <w:div w:id="3521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2240">
      <w:bodyDiv w:val="1"/>
      <w:marLeft w:val="0"/>
      <w:marRight w:val="0"/>
      <w:marTop w:val="0"/>
      <w:marBottom w:val="0"/>
      <w:divBdr>
        <w:top w:val="none" w:sz="0" w:space="0" w:color="auto"/>
        <w:left w:val="none" w:sz="0" w:space="0" w:color="auto"/>
        <w:bottom w:val="none" w:sz="0" w:space="0" w:color="auto"/>
        <w:right w:val="none" w:sz="0" w:space="0" w:color="auto"/>
      </w:divBdr>
      <w:divsChild>
        <w:div w:id="1513446030">
          <w:marLeft w:val="0"/>
          <w:marRight w:val="0"/>
          <w:marTop w:val="0"/>
          <w:marBottom w:val="0"/>
          <w:divBdr>
            <w:top w:val="none" w:sz="0" w:space="0" w:color="auto"/>
            <w:left w:val="none" w:sz="0" w:space="0" w:color="auto"/>
            <w:bottom w:val="none" w:sz="0" w:space="0" w:color="auto"/>
            <w:right w:val="none" w:sz="0" w:space="0" w:color="auto"/>
          </w:divBdr>
          <w:divsChild>
            <w:div w:id="208811474">
              <w:marLeft w:val="0"/>
              <w:marRight w:val="0"/>
              <w:marTop w:val="0"/>
              <w:marBottom w:val="0"/>
              <w:divBdr>
                <w:top w:val="none" w:sz="0" w:space="0" w:color="auto"/>
                <w:left w:val="none" w:sz="0" w:space="0" w:color="auto"/>
                <w:bottom w:val="none" w:sz="0" w:space="0" w:color="auto"/>
                <w:right w:val="none" w:sz="0" w:space="0" w:color="auto"/>
              </w:divBdr>
              <w:divsChild>
                <w:div w:id="852916633">
                  <w:marLeft w:val="0"/>
                  <w:marRight w:val="0"/>
                  <w:marTop w:val="0"/>
                  <w:marBottom w:val="0"/>
                  <w:divBdr>
                    <w:top w:val="none" w:sz="0" w:space="0" w:color="auto"/>
                    <w:left w:val="none" w:sz="0" w:space="0" w:color="auto"/>
                    <w:bottom w:val="none" w:sz="0" w:space="0" w:color="auto"/>
                    <w:right w:val="none" w:sz="0" w:space="0" w:color="auto"/>
                  </w:divBdr>
                  <w:divsChild>
                    <w:div w:id="388923145">
                      <w:marLeft w:val="0"/>
                      <w:marRight w:val="0"/>
                      <w:marTop w:val="0"/>
                      <w:marBottom w:val="0"/>
                      <w:divBdr>
                        <w:top w:val="none" w:sz="0" w:space="0" w:color="auto"/>
                        <w:left w:val="none" w:sz="0" w:space="0" w:color="auto"/>
                        <w:bottom w:val="none" w:sz="0" w:space="0" w:color="auto"/>
                        <w:right w:val="none" w:sz="0" w:space="0" w:color="auto"/>
                      </w:divBdr>
                      <w:divsChild>
                        <w:div w:id="487867637">
                          <w:marLeft w:val="0"/>
                          <w:marRight w:val="0"/>
                          <w:marTop w:val="0"/>
                          <w:marBottom w:val="0"/>
                          <w:divBdr>
                            <w:top w:val="none" w:sz="0" w:space="0" w:color="auto"/>
                            <w:left w:val="none" w:sz="0" w:space="0" w:color="auto"/>
                            <w:bottom w:val="none" w:sz="0" w:space="0" w:color="auto"/>
                            <w:right w:val="none" w:sz="0" w:space="0" w:color="auto"/>
                          </w:divBdr>
                          <w:divsChild>
                            <w:div w:id="1220362909">
                              <w:marLeft w:val="0"/>
                              <w:marRight w:val="0"/>
                              <w:marTop w:val="0"/>
                              <w:marBottom w:val="0"/>
                              <w:divBdr>
                                <w:top w:val="none" w:sz="0" w:space="0" w:color="auto"/>
                                <w:left w:val="none" w:sz="0" w:space="0" w:color="auto"/>
                                <w:bottom w:val="none" w:sz="0" w:space="0" w:color="auto"/>
                                <w:right w:val="none" w:sz="0" w:space="0" w:color="auto"/>
                              </w:divBdr>
                              <w:divsChild>
                                <w:div w:id="419762109">
                                  <w:marLeft w:val="0"/>
                                  <w:marRight w:val="0"/>
                                  <w:marTop w:val="0"/>
                                  <w:marBottom w:val="0"/>
                                  <w:divBdr>
                                    <w:top w:val="none" w:sz="0" w:space="0" w:color="auto"/>
                                    <w:left w:val="none" w:sz="0" w:space="0" w:color="auto"/>
                                    <w:bottom w:val="none" w:sz="0" w:space="0" w:color="auto"/>
                                    <w:right w:val="none" w:sz="0" w:space="0" w:color="auto"/>
                                  </w:divBdr>
                                  <w:divsChild>
                                    <w:div w:id="1544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19748">
      <w:bodyDiv w:val="1"/>
      <w:marLeft w:val="0"/>
      <w:marRight w:val="0"/>
      <w:marTop w:val="0"/>
      <w:marBottom w:val="0"/>
      <w:divBdr>
        <w:top w:val="none" w:sz="0" w:space="0" w:color="auto"/>
        <w:left w:val="none" w:sz="0" w:space="0" w:color="auto"/>
        <w:bottom w:val="none" w:sz="0" w:space="0" w:color="auto"/>
        <w:right w:val="none" w:sz="0" w:space="0" w:color="auto"/>
      </w:divBdr>
    </w:div>
    <w:div w:id="410394017">
      <w:bodyDiv w:val="1"/>
      <w:marLeft w:val="0"/>
      <w:marRight w:val="0"/>
      <w:marTop w:val="0"/>
      <w:marBottom w:val="0"/>
      <w:divBdr>
        <w:top w:val="none" w:sz="0" w:space="0" w:color="auto"/>
        <w:left w:val="none" w:sz="0" w:space="0" w:color="auto"/>
        <w:bottom w:val="none" w:sz="0" w:space="0" w:color="auto"/>
        <w:right w:val="none" w:sz="0" w:space="0" w:color="auto"/>
      </w:divBdr>
    </w:div>
    <w:div w:id="450170600">
      <w:bodyDiv w:val="1"/>
      <w:marLeft w:val="0"/>
      <w:marRight w:val="0"/>
      <w:marTop w:val="0"/>
      <w:marBottom w:val="0"/>
      <w:divBdr>
        <w:top w:val="none" w:sz="0" w:space="0" w:color="auto"/>
        <w:left w:val="none" w:sz="0" w:space="0" w:color="auto"/>
        <w:bottom w:val="none" w:sz="0" w:space="0" w:color="auto"/>
        <w:right w:val="none" w:sz="0" w:space="0" w:color="auto"/>
      </w:divBdr>
    </w:div>
    <w:div w:id="517163514">
      <w:bodyDiv w:val="1"/>
      <w:marLeft w:val="0"/>
      <w:marRight w:val="0"/>
      <w:marTop w:val="0"/>
      <w:marBottom w:val="0"/>
      <w:divBdr>
        <w:top w:val="none" w:sz="0" w:space="0" w:color="auto"/>
        <w:left w:val="none" w:sz="0" w:space="0" w:color="auto"/>
        <w:bottom w:val="none" w:sz="0" w:space="0" w:color="auto"/>
        <w:right w:val="none" w:sz="0" w:space="0" w:color="auto"/>
      </w:divBdr>
    </w:div>
    <w:div w:id="548417733">
      <w:bodyDiv w:val="1"/>
      <w:marLeft w:val="0"/>
      <w:marRight w:val="0"/>
      <w:marTop w:val="0"/>
      <w:marBottom w:val="0"/>
      <w:divBdr>
        <w:top w:val="none" w:sz="0" w:space="0" w:color="auto"/>
        <w:left w:val="none" w:sz="0" w:space="0" w:color="auto"/>
        <w:bottom w:val="none" w:sz="0" w:space="0" w:color="auto"/>
        <w:right w:val="none" w:sz="0" w:space="0" w:color="auto"/>
      </w:divBdr>
      <w:divsChild>
        <w:div w:id="854272533">
          <w:marLeft w:val="0"/>
          <w:marRight w:val="0"/>
          <w:marTop w:val="0"/>
          <w:marBottom w:val="0"/>
          <w:divBdr>
            <w:top w:val="none" w:sz="0" w:space="0" w:color="auto"/>
            <w:left w:val="none" w:sz="0" w:space="0" w:color="auto"/>
            <w:bottom w:val="none" w:sz="0" w:space="0" w:color="auto"/>
            <w:right w:val="none" w:sz="0" w:space="0" w:color="auto"/>
          </w:divBdr>
          <w:divsChild>
            <w:div w:id="753625567">
              <w:marLeft w:val="0"/>
              <w:marRight w:val="0"/>
              <w:marTop w:val="0"/>
              <w:marBottom w:val="0"/>
              <w:divBdr>
                <w:top w:val="none" w:sz="0" w:space="0" w:color="auto"/>
                <w:left w:val="none" w:sz="0" w:space="0" w:color="auto"/>
                <w:bottom w:val="none" w:sz="0" w:space="0" w:color="auto"/>
                <w:right w:val="none" w:sz="0" w:space="0" w:color="auto"/>
              </w:divBdr>
            </w:div>
          </w:divsChild>
        </w:div>
        <w:div w:id="2129883683">
          <w:marLeft w:val="0"/>
          <w:marRight w:val="0"/>
          <w:marTop w:val="0"/>
          <w:marBottom w:val="0"/>
          <w:divBdr>
            <w:top w:val="none" w:sz="0" w:space="0" w:color="auto"/>
            <w:left w:val="none" w:sz="0" w:space="0" w:color="auto"/>
            <w:bottom w:val="none" w:sz="0" w:space="0" w:color="auto"/>
            <w:right w:val="none" w:sz="0" w:space="0" w:color="auto"/>
          </w:divBdr>
          <w:divsChild>
            <w:div w:id="2003848481">
              <w:marLeft w:val="0"/>
              <w:marRight w:val="0"/>
              <w:marTop w:val="0"/>
              <w:marBottom w:val="0"/>
              <w:divBdr>
                <w:top w:val="none" w:sz="0" w:space="0" w:color="auto"/>
                <w:left w:val="none" w:sz="0" w:space="0" w:color="auto"/>
                <w:bottom w:val="none" w:sz="0" w:space="0" w:color="auto"/>
                <w:right w:val="none" w:sz="0" w:space="0" w:color="auto"/>
              </w:divBdr>
            </w:div>
          </w:divsChild>
        </w:div>
        <w:div w:id="1323661100">
          <w:marLeft w:val="0"/>
          <w:marRight w:val="0"/>
          <w:marTop w:val="0"/>
          <w:marBottom w:val="0"/>
          <w:divBdr>
            <w:top w:val="none" w:sz="0" w:space="0" w:color="auto"/>
            <w:left w:val="none" w:sz="0" w:space="0" w:color="auto"/>
            <w:bottom w:val="none" w:sz="0" w:space="0" w:color="auto"/>
            <w:right w:val="none" w:sz="0" w:space="0" w:color="auto"/>
          </w:divBdr>
          <w:divsChild>
            <w:div w:id="1168014246">
              <w:marLeft w:val="0"/>
              <w:marRight w:val="0"/>
              <w:marTop w:val="0"/>
              <w:marBottom w:val="0"/>
              <w:divBdr>
                <w:top w:val="none" w:sz="0" w:space="0" w:color="auto"/>
                <w:left w:val="none" w:sz="0" w:space="0" w:color="auto"/>
                <w:bottom w:val="none" w:sz="0" w:space="0" w:color="auto"/>
                <w:right w:val="none" w:sz="0" w:space="0" w:color="auto"/>
              </w:divBdr>
            </w:div>
          </w:divsChild>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2101412493">
              <w:marLeft w:val="0"/>
              <w:marRight w:val="0"/>
              <w:marTop w:val="0"/>
              <w:marBottom w:val="0"/>
              <w:divBdr>
                <w:top w:val="none" w:sz="0" w:space="0" w:color="auto"/>
                <w:left w:val="none" w:sz="0" w:space="0" w:color="auto"/>
                <w:bottom w:val="none" w:sz="0" w:space="0" w:color="auto"/>
                <w:right w:val="none" w:sz="0" w:space="0" w:color="auto"/>
              </w:divBdr>
            </w:div>
          </w:divsChild>
        </w:div>
        <w:div w:id="1268464425">
          <w:marLeft w:val="0"/>
          <w:marRight w:val="0"/>
          <w:marTop w:val="0"/>
          <w:marBottom w:val="0"/>
          <w:divBdr>
            <w:top w:val="none" w:sz="0" w:space="0" w:color="auto"/>
            <w:left w:val="none" w:sz="0" w:space="0" w:color="auto"/>
            <w:bottom w:val="none" w:sz="0" w:space="0" w:color="auto"/>
            <w:right w:val="none" w:sz="0" w:space="0" w:color="auto"/>
          </w:divBdr>
          <w:divsChild>
            <w:div w:id="1136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3532">
      <w:bodyDiv w:val="1"/>
      <w:marLeft w:val="0"/>
      <w:marRight w:val="0"/>
      <w:marTop w:val="0"/>
      <w:marBottom w:val="0"/>
      <w:divBdr>
        <w:top w:val="none" w:sz="0" w:space="0" w:color="auto"/>
        <w:left w:val="none" w:sz="0" w:space="0" w:color="auto"/>
        <w:bottom w:val="none" w:sz="0" w:space="0" w:color="auto"/>
        <w:right w:val="none" w:sz="0" w:space="0" w:color="auto"/>
      </w:divBdr>
    </w:div>
    <w:div w:id="586692863">
      <w:bodyDiv w:val="1"/>
      <w:marLeft w:val="0"/>
      <w:marRight w:val="0"/>
      <w:marTop w:val="0"/>
      <w:marBottom w:val="0"/>
      <w:divBdr>
        <w:top w:val="none" w:sz="0" w:space="0" w:color="auto"/>
        <w:left w:val="none" w:sz="0" w:space="0" w:color="auto"/>
        <w:bottom w:val="none" w:sz="0" w:space="0" w:color="auto"/>
        <w:right w:val="none" w:sz="0" w:space="0" w:color="auto"/>
      </w:divBdr>
    </w:div>
    <w:div w:id="591813292">
      <w:bodyDiv w:val="1"/>
      <w:marLeft w:val="0"/>
      <w:marRight w:val="0"/>
      <w:marTop w:val="0"/>
      <w:marBottom w:val="0"/>
      <w:divBdr>
        <w:top w:val="none" w:sz="0" w:space="0" w:color="auto"/>
        <w:left w:val="none" w:sz="0" w:space="0" w:color="auto"/>
        <w:bottom w:val="none" w:sz="0" w:space="0" w:color="auto"/>
        <w:right w:val="none" w:sz="0" w:space="0" w:color="auto"/>
      </w:divBdr>
    </w:div>
    <w:div w:id="667561924">
      <w:bodyDiv w:val="1"/>
      <w:marLeft w:val="0"/>
      <w:marRight w:val="0"/>
      <w:marTop w:val="0"/>
      <w:marBottom w:val="0"/>
      <w:divBdr>
        <w:top w:val="none" w:sz="0" w:space="0" w:color="auto"/>
        <w:left w:val="none" w:sz="0" w:space="0" w:color="auto"/>
        <w:bottom w:val="none" w:sz="0" w:space="0" w:color="auto"/>
        <w:right w:val="none" w:sz="0" w:space="0" w:color="auto"/>
      </w:divBdr>
    </w:div>
    <w:div w:id="732041980">
      <w:bodyDiv w:val="1"/>
      <w:marLeft w:val="0"/>
      <w:marRight w:val="0"/>
      <w:marTop w:val="0"/>
      <w:marBottom w:val="0"/>
      <w:divBdr>
        <w:top w:val="none" w:sz="0" w:space="0" w:color="auto"/>
        <w:left w:val="none" w:sz="0" w:space="0" w:color="auto"/>
        <w:bottom w:val="none" w:sz="0" w:space="0" w:color="auto"/>
        <w:right w:val="none" w:sz="0" w:space="0" w:color="auto"/>
      </w:divBdr>
    </w:div>
    <w:div w:id="823862337">
      <w:bodyDiv w:val="1"/>
      <w:marLeft w:val="0"/>
      <w:marRight w:val="0"/>
      <w:marTop w:val="0"/>
      <w:marBottom w:val="0"/>
      <w:divBdr>
        <w:top w:val="none" w:sz="0" w:space="0" w:color="auto"/>
        <w:left w:val="none" w:sz="0" w:space="0" w:color="auto"/>
        <w:bottom w:val="none" w:sz="0" w:space="0" w:color="auto"/>
        <w:right w:val="none" w:sz="0" w:space="0" w:color="auto"/>
      </w:divBdr>
    </w:div>
    <w:div w:id="851456513">
      <w:bodyDiv w:val="1"/>
      <w:marLeft w:val="0"/>
      <w:marRight w:val="0"/>
      <w:marTop w:val="0"/>
      <w:marBottom w:val="0"/>
      <w:divBdr>
        <w:top w:val="none" w:sz="0" w:space="0" w:color="auto"/>
        <w:left w:val="none" w:sz="0" w:space="0" w:color="auto"/>
        <w:bottom w:val="none" w:sz="0" w:space="0" w:color="auto"/>
        <w:right w:val="none" w:sz="0" w:space="0" w:color="auto"/>
      </w:divBdr>
    </w:div>
    <w:div w:id="872772609">
      <w:bodyDiv w:val="1"/>
      <w:marLeft w:val="0"/>
      <w:marRight w:val="0"/>
      <w:marTop w:val="0"/>
      <w:marBottom w:val="0"/>
      <w:divBdr>
        <w:top w:val="none" w:sz="0" w:space="0" w:color="auto"/>
        <w:left w:val="none" w:sz="0" w:space="0" w:color="auto"/>
        <w:bottom w:val="none" w:sz="0" w:space="0" w:color="auto"/>
        <w:right w:val="none" w:sz="0" w:space="0" w:color="auto"/>
      </w:divBdr>
    </w:div>
    <w:div w:id="906308265">
      <w:bodyDiv w:val="1"/>
      <w:marLeft w:val="0"/>
      <w:marRight w:val="0"/>
      <w:marTop w:val="0"/>
      <w:marBottom w:val="0"/>
      <w:divBdr>
        <w:top w:val="none" w:sz="0" w:space="0" w:color="auto"/>
        <w:left w:val="none" w:sz="0" w:space="0" w:color="auto"/>
        <w:bottom w:val="none" w:sz="0" w:space="0" w:color="auto"/>
        <w:right w:val="none" w:sz="0" w:space="0" w:color="auto"/>
      </w:divBdr>
      <w:divsChild>
        <w:div w:id="223418598">
          <w:marLeft w:val="0"/>
          <w:marRight w:val="0"/>
          <w:marTop w:val="0"/>
          <w:marBottom w:val="0"/>
          <w:divBdr>
            <w:top w:val="none" w:sz="0" w:space="0" w:color="auto"/>
            <w:left w:val="none" w:sz="0" w:space="0" w:color="auto"/>
            <w:bottom w:val="none" w:sz="0" w:space="0" w:color="auto"/>
            <w:right w:val="none" w:sz="0" w:space="0" w:color="auto"/>
          </w:divBdr>
          <w:divsChild>
            <w:div w:id="1406418368">
              <w:marLeft w:val="0"/>
              <w:marRight w:val="0"/>
              <w:marTop w:val="0"/>
              <w:marBottom w:val="0"/>
              <w:divBdr>
                <w:top w:val="none" w:sz="0" w:space="0" w:color="auto"/>
                <w:left w:val="none" w:sz="0" w:space="0" w:color="auto"/>
                <w:bottom w:val="none" w:sz="0" w:space="0" w:color="auto"/>
                <w:right w:val="none" w:sz="0" w:space="0" w:color="auto"/>
              </w:divBdr>
              <w:divsChild>
                <w:div w:id="2103065573">
                  <w:marLeft w:val="0"/>
                  <w:marRight w:val="0"/>
                  <w:marTop w:val="0"/>
                  <w:marBottom w:val="0"/>
                  <w:divBdr>
                    <w:top w:val="none" w:sz="0" w:space="0" w:color="auto"/>
                    <w:left w:val="none" w:sz="0" w:space="0" w:color="auto"/>
                    <w:bottom w:val="none" w:sz="0" w:space="0" w:color="auto"/>
                    <w:right w:val="none" w:sz="0" w:space="0" w:color="auto"/>
                  </w:divBdr>
                  <w:divsChild>
                    <w:div w:id="522940217">
                      <w:marLeft w:val="0"/>
                      <w:marRight w:val="0"/>
                      <w:marTop w:val="0"/>
                      <w:marBottom w:val="0"/>
                      <w:divBdr>
                        <w:top w:val="none" w:sz="0" w:space="0" w:color="auto"/>
                        <w:left w:val="none" w:sz="0" w:space="0" w:color="auto"/>
                        <w:bottom w:val="none" w:sz="0" w:space="0" w:color="auto"/>
                        <w:right w:val="none" w:sz="0" w:space="0" w:color="auto"/>
                      </w:divBdr>
                      <w:divsChild>
                        <w:div w:id="708341065">
                          <w:marLeft w:val="0"/>
                          <w:marRight w:val="0"/>
                          <w:marTop w:val="0"/>
                          <w:marBottom w:val="0"/>
                          <w:divBdr>
                            <w:top w:val="none" w:sz="0" w:space="0" w:color="auto"/>
                            <w:left w:val="none" w:sz="0" w:space="0" w:color="auto"/>
                            <w:bottom w:val="none" w:sz="0" w:space="0" w:color="auto"/>
                            <w:right w:val="none" w:sz="0" w:space="0" w:color="auto"/>
                          </w:divBdr>
                          <w:divsChild>
                            <w:div w:id="1163929027">
                              <w:marLeft w:val="0"/>
                              <w:marRight w:val="0"/>
                              <w:marTop w:val="0"/>
                              <w:marBottom w:val="0"/>
                              <w:divBdr>
                                <w:top w:val="none" w:sz="0" w:space="0" w:color="auto"/>
                                <w:left w:val="none" w:sz="0" w:space="0" w:color="auto"/>
                                <w:bottom w:val="none" w:sz="0" w:space="0" w:color="auto"/>
                                <w:right w:val="none" w:sz="0" w:space="0" w:color="auto"/>
                              </w:divBdr>
                              <w:divsChild>
                                <w:div w:id="443041629">
                                  <w:marLeft w:val="0"/>
                                  <w:marRight w:val="0"/>
                                  <w:marTop w:val="0"/>
                                  <w:marBottom w:val="0"/>
                                  <w:divBdr>
                                    <w:top w:val="none" w:sz="0" w:space="0" w:color="auto"/>
                                    <w:left w:val="none" w:sz="0" w:space="0" w:color="auto"/>
                                    <w:bottom w:val="none" w:sz="0" w:space="0" w:color="auto"/>
                                    <w:right w:val="none" w:sz="0" w:space="0" w:color="auto"/>
                                  </w:divBdr>
                                  <w:divsChild>
                                    <w:div w:id="982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328286">
      <w:bodyDiv w:val="1"/>
      <w:marLeft w:val="0"/>
      <w:marRight w:val="0"/>
      <w:marTop w:val="0"/>
      <w:marBottom w:val="0"/>
      <w:divBdr>
        <w:top w:val="none" w:sz="0" w:space="0" w:color="auto"/>
        <w:left w:val="none" w:sz="0" w:space="0" w:color="auto"/>
        <w:bottom w:val="none" w:sz="0" w:space="0" w:color="auto"/>
        <w:right w:val="none" w:sz="0" w:space="0" w:color="auto"/>
      </w:divBdr>
    </w:div>
    <w:div w:id="1011907464">
      <w:bodyDiv w:val="1"/>
      <w:marLeft w:val="0"/>
      <w:marRight w:val="0"/>
      <w:marTop w:val="0"/>
      <w:marBottom w:val="0"/>
      <w:divBdr>
        <w:top w:val="none" w:sz="0" w:space="0" w:color="auto"/>
        <w:left w:val="none" w:sz="0" w:space="0" w:color="auto"/>
        <w:bottom w:val="none" w:sz="0" w:space="0" w:color="auto"/>
        <w:right w:val="none" w:sz="0" w:space="0" w:color="auto"/>
      </w:divBdr>
    </w:div>
    <w:div w:id="1096442159">
      <w:bodyDiv w:val="1"/>
      <w:marLeft w:val="0"/>
      <w:marRight w:val="0"/>
      <w:marTop w:val="0"/>
      <w:marBottom w:val="0"/>
      <w:divBdr>
        <w:top w:val="none" w:sz="0" w:space="0" w:color="auto"/>
        <w:left w:val="none" w:sz="0" w:space="0" w:color="auto"/>
        <w:bottom w:val="none" w:sz="0" w:space="0" w:color="auto"/>
        <w:right w:val="none" w:sz="0" w:space="0" w:color="auto"/>
      </w:divBdr>
    </w:div>
    <w:div w:id="1189368376">
      <w:bodyDiv w:val="1"/>
      <w:marLeft w:val="0"/>
      <w:marRight w:val="0"/>
      <w:marTop w:val="0"/>
      <w:marBottom w:val="0"/>
      <w:divBdr>
        <w:top w:val="none" w:sz="0" w:space="0" w:color="auto"/>
        <w:left w:val="none" w:sz="0" w:space="0" w:color="auto"/>
        <w:bottom w:val="none" w:sz="0" w:space="0" w:color="auto"/>
        <w:right w:val="none" w:sz="0" w:space="0" w:color="auto"/>
      </w:divBdr>
    </w:div>
    <w:div w:id="1306816087">
      <w:bodyDiv w:val="1"/>
      <w:marLeft w:val="0"/>
      <w:marRight w:val="0"/>
      <w:marTop w:val="0"/>
      <w:marBottom w:val="0"/>
      <w:divBdr>
        <w:top w:val="none" w:sz="0" w:space="0" w:color="auto"/>
        <w:left w:val="none" w:sz="0" w:space="0" w:color="auto"/>
        <w:bottom w:val="none" w:sz="0" w:space="0" w:color="auto"/>
        <w:right w:val="none" w:sz="0" w:space="0" w:color="auto"/>
      </w:divBdr>
    </w:div>
    <w:div w:id="1361784532">
      <w:bodyDiv w:val="1"/>
      <w:marLeft w:val="0"/>
      <w:marRight w:val="0"/>
      <w:marTop w:val="0"/>
      <w:marBottom w:val="0"/>
      <w:divBdr>
        <w:top w:val="none" w:sz="0" w:space="0" w:color="auto"/>
        <w:left w:val="none" w:sz="0" w:space="0" w:color="auto"/>
        <w:bottom w:val="none" w:sz="0" w:space="0" w:color="auto"/>
        <w:right w:val="none" w:sz="0" w:space="0" w:color="auto"/>
      </w:divBdr>
    </w:div>
    <w:div w:id="1383210504">
      <w:bodyDiv w:val="1"/>
      <w:marLeft w:val="0"/>
      <w:marRight w:val="0"/>
      <w:marTop w:val="0"/>
      <w:marBottom w:val="0"/>
      <w:divBdr>
        <w:top w:val="none" w:sz="0" w:space="0" w:color="auto"/>
        <w:left w:val="none" w:sz="0" w:space="0" w:color="auto"/>
        <w:bottom w:val="none" w:sz="0" w:space="0" w:color="auto"/>
        <w:right w:val="none" w:sz="0" w:space="0" w:color="auto"/>
      </w:divBdr>
    </w:div>
    <w:div w:id="1443918523">
      <w:bodyDiv w:val="1"/>
      <w:marLeft w:val="0"/>
      <w:marRight w:val="0"/>
      <w:marTop w:val="0"/>
      <w:marBottom w:val="0"/>
      <w:divBdr>
        <w:top w:val="none" w:sz="0" w:space="0" w:color="auto"/>
        <w:left w:val="none" w:sz="0" w:space="0" w:color="auto"/>
        <w:bottom w:val="none" w:sz="0" w:space="0" w:color="auto"/>
        <w:right w:val="none" w:sz="0" w:space="0" w:color="auto"/>
      </w:divBdr>
      <w:divsChild>
        <w:div w:id="2044669674">
          <w:marLeft w:val="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 w:id="1488355156">
          <w:marLeft w:val="0"/>
          <w:marRight w:val="0"/>
          <w:marTop w:val="0"/>
          <w:marBottom w:val="0"/>
          <w:divBdr>
            <w:top w:val="none" w:sz="0" w:space="0" w:color="auto"/>
            <w:left w:val="none" w:sz="0" w:space="0" w:color="auto"/>
            <w:bottom w:val="none" w:sz="0" w:space="0" w:color="auto"/>
            <w:right w:val="none" w:sz="0" w:space="0" w:color="auto"/>
          </w:divBdr>
          <w:divsChild>
            <w:div w:id="1804352228">
              <w:marLeft w:val="0"/>
              <w:marRight w:val="0"/>
              <w:marTop w:val="0"/>
              <w:marBottom w:val="0"/>
              <w:divBdr>
                <w:top w:val="none" w:sz="0" w:space="0" w:color="auto"/>
                <w:left w:val="none" w:sz="0" w:space="0" w:color="auto"/>
                <w:bottom w:val="none" w:sz="0" w:space="0" w:color="auto"/>
                <w:right w:val="none" w:sz="0" w:space="0" w:color="auto"/>
              </w:divBdr>
            </w:div>
          </w:divsChild>
        </w:div>
        <w:div w:id="785347396">
          <w:marLeft w:val="0"/>
          <w:marRight w:val="0"/>
          <w:marTop w:val="0"/>
          <w:marBottom w:val="0"/>
          <w:divBdr>
            <w:top w:val="none" w:sz="0" w:space="0" w:color="auto"/>
            <w:left w:val="none" w:sz="0" w:space="0" w:color="auto"/>
            <w:bottom w:val="none" w:sz="0" w:space="0" w:color="auto"/>
            <w:right w:val="none" w:sz="0" w:space="0" w:color="auto"/>
          </w:divBdr>
          <w:divsChild>
            <w:div w:id="1907180073">
              <w:marLeft w:val="0"/>
              <w:marRight w:val="0"/>
              <w:marTop w:val="0"/>
              <w:marBottom w:val="0"/>
              <w:divBdr>
                <w:top w:val="none" w:sz="0" w:space="0" w:color="auto"/>
                <w:left w:val="none" w:sz="0" w:space="0" w:color="auto"/>
                <w:bottom w:val="none" w:sz="0" w:space="0" w:color="auto"/>
                <w:right w:val="none" w:sz="0" w:space="0" w:color="auto"/>
              </w:divBdr>
            </w:div>
          </w:divsChild>
        </w:div>
        <w:div w:id="974139350">
          <w:marLeft w:val="0"/>
          <w:marRight w:val="0"/>
          <w:marTop w:val="0"/>
          <w:marBottom w:val="0"/>
          <w:divBdr>
            <w:top w:val="none" w:sz="0" w:space="0" w:color="auto"/>
            <w:left w:val="none" w:sz="0" w:space="0" w:color="auto"/>
            <w:bottom w:val="none" w:sz="0" w:space="0" w:color="auto"/>
            <w:right w:val="none" w:sz="0" w:space="0" w:color="auto"/>
          </w:divBdr>
          <w:divsChild>
            <w:div w:id="552741712">
              <w:marLeft w:val="0"/>
              <w:marRight w:val="0"/>
              <w:marTop w:val="0"/>
              <w:marBottom w:val="0"/>
              <w:divBdr>
                <w:top w:val="none" w:sz="0" w:space="0" w:color="auto"/>
                <w:left w:val="none" w:sz="0" w:space="0" w:color="auto"/>
                <w:bottom w:val="none" w:sz="0" w:space="0" w:color="auto"/>
                <w:right w:val="none" w:sz="0" w:space="0" w:color="auto"/>
              </w:divBdr>
            </w:div>
          </w:divsChild>
        </w:div>
        <w:div w:id="628708520">
          <w:marLeft w:val="0"/>
          <w:marRight w:val="0"/>
          <w:marTop w:val="0"/>
          <w:marBottom w:val="0"/>
          <w:divBdr>
            <w:top w:val="none" w:sz="0" w:space="0" w:color="auto"/>
            <w:left w:val="none" w:sz="0" w:space="0" w:color="auto"/>
            <w:bottom w:val="none" w:sz="0" w:space="0" w:color="auto"/>
            <w:right w:val="none" w:sz="0" w:space="0" w:color="auto"/>
          </w:divBdr>
          <w:divsChild>
            <w:div w:id="1268385266">
              <w:marLeft w:val="0"/>
              <w:marRight w:val="0"/>
              <w:marTop w:val="0"/>
              <w:marBottom w:val="0"/>
              <w:divBdr>
                <w:top w:val="none" w:sz="0" w:space="0" w:color="auto"/>
                <w:left w:val="none" w:sz="0" w:space="0" w:color="auto"/>
                <w:bottom w:val="none" w:sz="0" w:space="0" w:color="auto"/>
                <w:right w:val="none" w:sz="0" w:space="0" w:color="auto"/>
              </w:divBdr>
            </w:div>
          </w:divsChild>
        </w:div>
        <w:div w:id="2108429623">
          <w:marLeft w:val="0"/>
          <w:marRight w:val="0"/>
          <w:marTop w:val="0"/>
          <w:marBottom w:val="0"/>
          <w:divBdr>
            <w:top w:val="none" w:sz="0" w:space="0" w:color="auto"/>
            <w:left w:val="none" w:sz="0" w:space="0" w:color="auto"/>
            <w:bottom w:val="none" w:sz="0" w:space="0" w:color="auto"/>
            <w:right w:val="none" w:sz="0" w:space="0" w:color="auto"/>
          </w:divBdr>
          <w:divsChild>
            <w:div w:id="1612591641">
              <w:marLeft w:val="0"/>
              <w:marRight w:val="0"/>
              <w:marTop w:val="0"/>
              <w:marBottom w:val="0"/>
              <w:divBdr>
                <w:top w:val="none" w:sz="0" w:space="0" w:color="auto"/>
                <w:left w:val="none" w:sz="0" w:space="0" w:color="auto"/>
                <w:bottom w:val="none" w:sz="0" w:space="0" w:color="auto"/>
                <w:right w:val="none" w:sz="0" w:space="0" w:color="auto"/>
              </w:divBdr>
            </w:div>
          </w:divsChild>
        </w:div>
        <w:div w:id="105122042">
          <w:marLeft w:val="0"/>
          <w:marRight w:val="0"/>
          <w:marTop w:val="0"/>
          <w:marBottom w:val="0"/>
          <w:divBdr>
            <w:top w:val="none" w:sz="0" w:space="0" w:color="auto"/>
            <w:left w:val="none" w:sz="0" w:space="0" w:color="auto"/>
            <w:bottom w:val="none" w:sz="0" w:space="0" w:color="auto"/>
            <w:right w:val="none" w:sz="0" w:space="0" w:color="auto"/>
          </w:divBdr>
          <w:divsChild>
            <w:div w:id="1515916119">
              <w:marLeft w:val="0"/>
              <w:marRight w:val="0"/>
              <w:marTop w:val="0"/>
              <w:marBottom w:val="0"/>
              <w:divBdr>
                <w:top w:val="none" w:sz="0" w:space="0" w:color="auto"/>
                <w:left w:val="none" w:sz="0" w:space="0" w:color="auto"/>
                <w:bottom w:val="none" w:sz="0" w:space="0" w:color="auto"/>
                <w:right w:val="none" w:sz="0" w:space="0" w:color="auto"/>
              </w:divBdr>
            </w:div>
          </w:divsChild>
        </w:div>
        <w:div w:id="1031884237">
          <w:marLeft w:val="0"/>
          <w:marRight w:val="0"/>
          <w:marTop w:val="0"/>
          <w:marBottom w:val="0"/>
          <w:divBdr>
            <w:top w:val="none" w:sz="0" w:space="0" w:color="auto"/>
            <w:left w:val="none" w:sz="0" w:space="0" w:color="auto"/>
            <w:bottom w:val="none" w:sz="0" w:space="0" w:color="auto"/>
            <w:right w:val="none" w:sz="0" w:space="0" w:color="auto"/>
          </w:divBdr>
          <w:divsChild>
            <w:div w:id="1926651335">
              <w:marLeft w:val="0"/>
              <w:marRight w:val="0"/>
              <w:marTop w:val="0"/>
              <w:marBottom w:val="0"/>
              <w:divBdr>
                <w:top w:val="none" w:sz="0" w:space="0" w:color="auto"/>
                <w:left w:val="none" w:sz="0" w:space="0" w:color="auto"/>
                <w:bottom w:val="none" w:sz="0" w:space="0" w:color="auto"/>
                <w:right w:val="none" w:sz="0" w:space="0" w:color="auto"/>
              </w:divBdr>
            </w:div>
          </w:divsChild>
        </w:div>
        <w:div w:id="669603943">
          <w:marLeft w:val="0"/>
          <w:marRight w:val="0"/>
          <w:marTop w:val="0"/>
          <w:marBottom w:val="0"/>
          <w:divBdr>
            <w:top w:val="none" w:sz="0" w:space="0" w:color="auto"/>
            <w:left w:val="none" w:sz="0" w:space="0" w:color="auto"/>
            <w:bottom w:val="none" w:sz="0" w:space="0" w:color="auto"/>
            <w:right w:val="none" w:sz="0" w:space="0" w:color="auto"/>
          </w:divBdr>
          <w:divsChild>
            <w:div w:id="1595283005">
              <w:marLeft w:val="0"/>
              <w:marRight w:val="0"/>
              <w:marTop w:val="0"/>
              <w:marBottom w:val="0"/>
              <w:divBdr>
                <w:top w:val="none" w:sz="0" w:space="0" w:color="auto"/>
                <w:left w:val="none" w:sz="0" w:space="0" w:color="auto"/>
                <w:bottom w:val="none" w:sz="0" w:space="0" w:color="auto"/>
                <w:right w:val="none" w:sz="0" w:space="0" w:color="auto"/>
              </w:divBdr>
            </w:div>
          </w:divsChild>
        </w:div>
        <w:div w:id="1971737835">
          <w:marLeft w:val="0"/>
          <w:marRight w:val="0"/>
          <w:marTop w:val="0"/>
          <w:marBottom w:val="0"/>
          <w:divBdr>
            <w:top w:val="none" w:sz="0" w:space="0" w:color="auto"/>
            <w:left w:val="none" w:sz="0" w:space="0" w:color="auto"/>
            <w:bottom w:val="none" w:sz="0" w:space="0" w:color="auto"/>
            <w:right w:val="none" w:sz="0" w:space="0" w:color="auto"/>
          </w:divBdr>
          <w:divsChild>
            <w:div w:id="156504298">
              <w:marLeft w:val="0"/>
              <w:marRight w:val="0"/>
              <w:marTop w:val="0"/>
              <w:marBottom w:val="0"/>
              <w:divBdr>
                <w:top w:val="none" w:sz="0" w:space="0" w:color="auto"/>
                <w:left w:val="none" w:sz="0" w:space="0" w:color="auto"/>
                <w:bottom w:val="none" w:sz="0" w:space="0" w:color="auto"/>
                <w:right w:val="none" w:sz="0" w:space="0" w:color="auto"/>
              </w:divBdr>
            </w:div>
          </w:divsChild>
        </w:div>
        <w:div w:id="856621702">
          <w:marLeft w:val="0"/>
          <w:marRight w:val="0"/>
          <w:marTop w:val="0"/>
          <w:marBottom w:val="0"/>
          <w:divBdr>
            <w:top w:val="none" w:sz="0" w:space="0" w:color="auto"/>
            <w:left w:val="none" w:sz="0" w:space="0" w:color="auto"/>
            <w:bottom w:val="none" w:sz="0" w:space="0" w:color="auto"/>
            <w:right w:val="none" w:sz="0" w:space="0" w:color="auto"/>
          </w:divBdr>
          <w:divsChild>
            <w:div w:id="1819808003">
              <w:marLeft w:val="0"/>
              <w:marRight w:val="0"/>
              <w:marTop w:val="0"/>
              <w:marBottom w:val="0"/>
              <w:divBdr>
                <w:top w:val="none" w:sz="0" w:space="0" w:color="auto"/>
                <w:left w:val="none" w:sz="0" w:space="0" w:color="auto"/>
                <w:bottom w:val="none" w:sz="0" w:space="0" w:color="auto"/>
                <w:right w:val="none" w:sz="0" w:space="0" w:color="auto"/>
              </w:divBdr>
            </w:div>
          </w:divsChild>
        </w:div>
        <w:div w:id="561870924">
          <w:marLeft w:val="0"/>
          <w:marRight w:val="0"/>
          <w:marTop w:val="0"/>
          <w:marBottom w:val="0"/>
          <w:divBdr>
            <w:top w:val="none" w:sz="0" w:space="0" w:color="auto"/>
            <w:left w:val="none" w:sz="0" w:space="0" w:color="auto"/>
            <w:bottom w:val="none" w:sz="0" w:space="0" w:color="auto"/>
            <w:right w:val="none" w:sz="0" w:space="0" w:color="auto"/>
          </w:divBdr>
          <w:divsChild>
            <w:div w:id="1266380905">
              <w:marLeft w:val="0"/>
              <w:marRight w:val="0"/>
              <w:marTop w:val="0"/>
              <w:marBottom w:val="0"/>
              <w:divBdr>
                <w:top w:val="none" w:sz="0" w:space="0" w:color="auto"/>
                <w:left w:val="none" w:sz="0" w:space="0" w:color="auto"/>
                <w:bottom w:val="none" w:sz="0" w:space="0" w:color="auto"/>
                <w:right w:val="none" w:sz="0" w:space="0" w:color="auto"/>
              </w:divBdr>
            </w:div>
          </w:divsChild>
        </w:div>
        <w:div w:id="2085369135">
          <w:marLeft w:val="0"/>
          <w:marRight w:val="0"/>
          <w:marTop w:val="0"/>
          <w:marBottom w:val="0"/>
          <w:divBdr>
            <w:top w:val="none" w:sz="0" w:space="0" w:color="auto"/>
            <w:left w:val="none" w:sz="0" w:space="0" w:color="auto"/>
            <w:bottom w:val="none" w:sz="0" w:space="0" w:color="auto"/>
            <w:right w:val="none" w:sz="0" w:space="0" w:color="auto"/>
          </w:divBdr>
          <w:divsChild>
            <w:div w:id="641886916">
              <w:marLeft w:val="0"/>
              <w:marRight w:val="0"/>
              <w:marTop w:val="0"/>
              <w:marBottom w:val="0"/>
              <w:divBdr>
                <w:top w:val="none" w:sz="0" w:space="0" w:color="auto"/>
                <w:left w:val="none" w:sz="0" w:space="0" w:color="auto"/>
                <w:bottom w:val="none" w:sz="0" w:space="0" w:color="auto"/>
                <w:right w:val="none" w:sz="0" w:space="0" w:color="auto"/>
              </w:divBdr>
            </w:div>
          </w:divsChild>
        </w:div>
        <w:div w:id="932249786">
          <w:marLeft w:val="0"/>
          <w:marRight w:val="0"/>
          <w:marTop w:val="0"/>
          <w:marBottom w:val="0"/>
          <w:divBdr>
            <w:top w:val="none" w:sz="0" w:space="0" w:color="auto"/>
            <w:left w:val="none" w:sz="0" w:space="0" w:color="auto"/>
            <w:bottom w:val="none" w:sz="0" w:space="0" w:color="auto"/>
            <w:right w:val="none" w:sz="0" w:space="0" w:color="auto"/>
          </w:divBdr>
          <w:divsChild>
            <w:div w:id="1626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396">
      <w:bodyDiv w:val="1"/>
      <w:marLeft w:val="0"/>
      <w:marRight w:val="0"/>
      <w:marTop w:val="0"/>
      <w:marBottom w:val="0"/>
      <w:divBdr>
        <w:top w:val="none" w:sz="0" w:space="0" w:color="auto"/>
        <w:left w:val="none" w:sz="0" w:space="0" w:color="auto"/>
        <w:bottom w:val="none" w:sz="0" w:space="0" w:color="auto"/>
        <w:right w:val="none" w:sz="0" w:space="0" w:color="auto"/>
      </w:divBdr>
    </w:div>
    <w:div w:id="1461608479">
      <w:bodyDiv w:val="1"/>
      <w:marLeft w:val="0"/>
      <w:marRight w:val="0"/>
      <w:marTop w:val="0"/>
      <w:marBottom w:val="0"/>
      <w:divBdr>
        <w:top w:val="none" w:sz="0" w:space="0" w:color="auto"/>
        <w:left w:val="none" w:sz="0" w:space="0" w:color="auto"/>
        <w:bottom w:val="none" w:sz="0" w:space="0" w:color="auto"/>
        <w:right w:val="none" w:sz="0" w:space="0" w:color="auto"/>
      </w:divBdr>
    </w:div>
    <w:div w:id="1470056872">
      <w:bodyDiv w:val="1"/>
      <w:marLeft w:val="0"/>
      <w:marRight w:val="0"/>
      <w:marTop w:val="0"/>
      <w:marBottom w:val="0"/>
      <w:divBdr>
        <w:top w:val="none" w:sz="0" w:space="0" w:color="auto"/>
        <w:left w:val="none" w:sz="0" w:space="0" w:color="auto"/>
        <w:bottom w:val="none" w:sz="0" w:space="0" w:color="auto"/>
        <w:right w:val="none" w:sz="0" w:space="0" w:color="auto"/>
      </w:divBdr>
      <w:divsChild>
        <w:div w:id="1760759044">
          <w:marLeft w:val="0"/>
          <w:marRight w:val="0"/>
          <w:marTop w:val="0"/>
          <w:marBottom w:val="0"/>
          <w:divBdr>
            <w:top w:val="none" w:sz="0" w:space="0" w:color="auto"/>
            <w:left w:val="none" w:sz="0" w:space="0" w:color="auto"/>
            <w:bottom w:val="none" w:sz="0" w:space="0" w:color="auto"/>
            <w:right w:val="none" w:sz="0" w:space="0" w:color="auto"/>
          </w:divBdr>
          <w:divsChild>
            <w:div w:id="2079859120">
              <w:marLeft w:val="0"/>
              <w:marRight w:val="0"/>
              <w:marTop w:val="0"/>
              <w:marBottom w:val="0"/>
              <w:divBdr>
                <w:top w:val="none" w:sz="0" w:space="0" w:color="auto"/>
                <w:left w:val="none" w:sz="0" w:space="0" w:color="auto"/>
                <w:bottom w:val="none" w:sz="0" w:space="0" w:color="auto"/>
                <w:right w:val="none" w:sz="0" w:space="0" w:color="auto"/>
              </w:divBdr>
            </w:div>
          </w:divsChild>
        </w:div>
        <w:div w:id="2038969917">
          <w:marLeft w:val="0"/>
          <w:marRight w:val="0"/>
          <w:marTop w:val="0"/>
          <w:marBottom w:val="0"/>
          <w:divBdr>
            <w:top w:val="none" w:sz="0" w:space="0" w:color="auto"/>
            <w:left w:val="none" w:sz="0" w:space="0" w:color="auto"/>
            <w:bottom w:val="none" w:sz="0" w:space="0" w:color="auto"/>
            <w:right w:val="none" w:sz="0" w:space="0" w:color="auto"/>
          </w:divBdr>
          <w:divsChild>
            <w:div w:id="1888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5254">
      <w:bodyDiv w:val="1"/>
      <w:marLeft w:val="0"/>
      <w:marRight w:val="0"/>
      <w:marTop w:val="0"/>
      <w:marBottom w:val="0"/>
      <w:divBdr>
        <w:top w:val="none" w:sz="0" w:space="0" w:color="auto"/>
        <w:left w:val="none" w:sz="0" w:space="0" w:color="auto"/>
        <w:bottom w:val="none" w:sz="0" w:space="0" w:color="auto"/>
        <w:right w:val="none" w:sz="0" w:space="0" w:color="auto"/>
      </w:divBdr>
    </w:div>
    <w:div w:id="1491603686">
      <w:bodyDiv w:val="1"/>
      <w:marLeft w:val="0"/>
      <w:marRight w:val="0"/>
      <w:marTop w:val="0"/>
      <w:marBottom w:val="0"/>
      <w:divBdr>
        <w:top w:val="none" w:sz="0" w:space="0" w:color="auto"/>
        <w:left w:val="none" w:sz="0" w:space="0" w:color="auto"/>
        <w:bottom w:val="none" w:sz="0" w:space="0" w:color="auto"/>
        <w:right w:val="none" w:sz="0" w:space="0" w:color="auto"/>
      </w:divBdr>
    </w:div>
    <w:div w:id="1542934066">
      <w:bodyDiv w:val="1"/>
      <w:marLeft w:val="0"/>
      <w:marRight w:val="0"/>
      <w:marTop w:val="0"/>
      <w:marBottom w:val="0"/>
      <w:divBdr>
        <w:top w:val="none" w:sz="0" w:space="0" w:color="auto"/>
        <w:left w:val="none" w:sz="0" w:space="0" w:color="auto"/>
        <w:bottom w:val="none" w:sz="0" w:space="0" w:color="auto"/>
        <w:right w:val="none" w:sz="0" w:space="0" w:color="auto"/>
      </w:divBdr>
    </w:div>
    <w:div w:id="1640106738">
      <w:bodyDiv w:val="1"/>
      <w:marLeft w:val="0"/>
      <w:marRight w:val="0"/>
      <w:marTop w:val="0"/>
      <w:marBottom w:val="0"/>
      <w:divBdr>
        <w:top w:val="none" w:sz="0" w:space="0" w:color="auto"/>
        <w:left w:val="none" w:sz="0" w:space="0" w:color="auto"/>
        <w:bottom w:val="none" w:sz="0" w:space="0" w:color="auto"/>
        <w:right w:val="none" w:sz="0" w:space="0" w:color="auto"/>
      </w:divBdr>
      <w:divsChild>
        <w:div w:id="1709647773">
          <w:marLeft w:val="0"/>
          <w:marRight w:val="0"/>
          <w:marTop w:val="0"/>
          <w:marBottom w:val="0"/>
          <w:divBdr>
            <w:top w:val="none" w:sz="0" w:space="0" w:color="auto"/>
            <w:left w:val="none" w:sz="0" w:space="0" w:color="auto"/>
            <w:bottom w:val="none" w:sz="0" w:space="0" w:color="auto"/>
            <w:right w:val="none" w:sz="0" w:space="0" w:color="auto"/>
          </w:divBdr>
          <w:divsChild>
            <w:div w:id="1176115421">
              <w:marLeft w:val="0"/>
              <w:marRight w:val="0"/>
              <w:marTop w:val="0"/>
              <w:marBottom w:val="0"/>
              <w:divBdr>
                <w:top w:val="none" w:sz="0" w:space="0" w:color="auto"/>
                <w:left w:val="none" w:sz="0" w:space="0" w:color="auto"/>
                <w:bottom w:val="none" w:sz="0" w:space="0" w:color="auto"/>
                <w:right w:val="none" w:sz="0" w:space="0" w:color="auto"/>
              </w:divBdr>
            </w:div>
          </w:divsChild>
        </w:div>
        <w:div w:id="1382823372">
          <w:marLeft w:val="0"/>
          <w:marRight w:val="0"/>
          <w:marTop w:val="0"/>
          <w:marBottom w:val="0"/>
          <w:divBdr>
            <w:top w:val="none" w:sz="0" w:space="0" w:color="auto"/>
            <w:left w:val="none" w:sz="0" w:space="0" w:color="auto"/>
            <w:bottom w:val="none" w:sz="0" w:space="0" w:color="auto"/>
            <w:right w:val="none" w:sz="0" w:space="0" w:color="auto"/>
          </w:divBdr>
          <w:divsChild>
            <w:div w:id="1021512093">
              <w:marLeft w:val="0"/>
              <w:marRight w:val="0"/>
              <w:marTop w:val="0"/>
              <w:marBottom w:val="0"/>
              <w:divBdr>
                <w:top w:val="none" w:sz="0" w:space="0" w:color="auto"/>
                <w:left w:val="none" w:sz="0" w:space="0" w:color="auto"/>
                <w:bottom w:val="none" w:sz="0" w:space="0" w:color="auto"/>
                <w:right w:val="none" w:sz="0" w:space="0" w:color="auto"/>
              </w:divBdr>
            </w:div>
          </w:divsChild>
        </w:div>
        <w:div w:id="1056590228">
          <w:marLeft w:val="0"/>
          <w:marRight w:val="0"/>
          <w:marTop w:val="0"/>
          <w:marBottom w:val="0"/>
          <w:divBdr>
            <w:top w:val="none" w:sz="0" w:space="0" w:color="auto"/>
            <w:left w:val="none" w:sz="0" w:space="0" w:color="auto"/>
            <w:bottom w:val="none" w:sz="0" w:space="0" w:color="auto"/>
            <w:right w:val="none" w:sz="0" w:space="0" w:color="auto"/>
          </w:divBdr>
          <w:divsChild>
            <w:div w:id="17646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28603">
      <w:bodyDiv w:val="1"/>
      <w:marLeft w:val="0"/>
      <w:marRight w:val="0"/>
      <w:marTop w:val="0"/>
      <w:marBottom w:val="0"/>
      <w:divBdr>
        <w:top w:val="none" w:sz="0" w:space="0" w:color="auto"/>
        <w:left w:val="none" w:sz="0" w:space="0" w:color="auto"/>
        <w:bottom w:val="none" w:sz="0" w:space="0" w:color="auto"/>
        <w:right w:val="none" w:sz="0" w:space="0" w:color="auto"/>
      </w:divBdr>
      <w:divsChild>
        <w:div w:id="113445578">
          <w:marLeft w:val="0"/>
          <w:marRight w:val="0"/>
          <w:marTop w:val="0"/>
          <w:marBottom w:val="0"/>
          <w:divBdr>
            <w:top w:val="none" w:sz="0" w:space="0" w:color="auto"/>
            <w:left w:val="none" w:sz="0" w:space="0" w:color="auto"/>
            <w:bottom w:val="none" w:sz="0" w:space="0" w:color="auto"/>
            <w:right w:val="none" w:sz="0" w:space="0" w:color="auto"/>
          </w:divBdr>
          <w:divsChild>
            <w:div w:id="1584026493">
              <w:marLeft w:val="0"/>
              <w:marRight w:val="0"/>
              <w:marTop w:val="0"/>
              <w:marBottom w:val="0"/>
              <w:divBdr>
                <w:top w:val="none" w:sz="0" w:space="0" w:color="auto"/>
                <w:left w:val="none" w:sz="0" w:space="0" w:color="auto"/>
                <w:bottom w:val="none" w:sz="0" w:space="0" w:color="auto"/>
                <w:right w:val="none" w:sz="0" w:space="0" w:color="auto"/>
              </w:divBdr>
              <w:divsChild>
                <w:div w:id="1780295208">
                  <w:marLeft w:val="0"/>
                  <w:marRight w:val="0"/>
                  <w:marTop w:val="0"/>
                  <w:marBottom w:val="0"/>
                  <w:divBdr>
                    <w:top w:val="none" w:sz="0" w:space="0" w:color="auto"/>
                    <w:left w:val="none" w:sz="0" w:space="0" w:color="auto"/>
                    <w:bottom w:val="none" w:sz="0" w:space="0" w:color="auto"/>
                    <w:right w:val="none" w:sz="0" w:space="0" w:color="auto"/>
                  </w:divBdr>
                  <w:divsChild>
                    <w:div w:id="786967331">
                      <w:marLeft w:val="0"/>
                      <w:marRight w:val="0"/>
                      <w:marTop w:val="0"/>
                      <w:marBottom w:val="0"/>
                      <w:divBdr>
                        <w:top w:val="none" w:sz="0" w:space="0" w:color="auto"/>
                        <w:left w:val="none" w:sz="0" w:space="0" w:color="auto"/>
                        <w:bottom w:val="none" w:sz="0" w:space="0" w:color="auto"/>
                        <w:right w:val="none" w:sz="0" w:space="0" w:color="auto"/>
                      </w:divBdr>
                      <w:divsChild>
                        <w:div w:id="1958833304">
                          <w:marLeft w:val="0"/>
                          <w:marRight w:val="0"/>
                          <w:marTop w:val="0"/>
                          <w:marBottom w:val="0"/>
                          <w:divBdr>
                            <w:top w:val="none" w:sz="0" w:space="0" w:color="auto"/>
                            <w:left w:val="none" w:sz="0" w:space="0" w:color="auto"/>
                            <w:bottom w:val="none" w:sz="0" w:space="0" w:color="auto"/>
                            <w:right w:val="none" w:sz="0" w:space="0" w:color="auto"/>
                          </w:divBdr>
                          <w:divsChild>
                            <w:div w:id="2021276889">
                              <w:marLeft w:val="0"/>
                              <w:marRight w:val="0"/>
                              <w:marTop w:val="0"/>
                              <w:marBottom w:val="0"/>
                              <w:divBdr>
                                <w:top w:val="none" w:sz="0" w:space="0" w:color="auto"/>
                                <w:left w:val="none" w:sz="0" w:space="0" w:color="auto"/>
                                <w:bottom w:val="none" w:sz="0" w:space="0" w:color="auto"/>
                                <w:right w:val="none" w:sz="0" w:space="0" w:color="auto"/>
                              </w:divBdr>
                              <w:divsChild>
                                <w:div w:id="672999850">
                                  <w:marLeft w:val="0"/>
                                  <w:marRight w:val="0"/>
                                  <w:marTop w:val="0"/>
                                  <w:marBottom w:val="0"/>
                                  <w:divBdr>
                                    <w:top w:val="none" w:sz="0" w:space="0" w:color="auto"/>
                                    <w:left w:val="none" w:sz="0" w:space="0" w:color="auto"/>
                                    <w:bottom w:val="none" w:sz="0" w:space="0" w:color="auto"/>
                                    <w:right w:val="none" w:sz="0" w:space="0" w:color="auto"/>
                                  </w:divBdr>
                                  <w:divsChild>
                                    <w:div w:id="1562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7243">
      <w:bodyDiv w:val="1"/>
      <w:marLeft w:val="0"/>
      <w:marRight w:val="0"/>
      <w:marTop w:val="0"/>
      <w:marBottom w:val="0"/>
      <w:divBdr>
        <w:top w:val="none" w:sz="0" w:space="0" w:color="auto"/>
        <w:left w:val="none" w:sz="0" w:space="0" w:color="auto"/>
        <w:bottom w:val="none" w:sz="0" w:space="0" w:color="auto"/>
        <w:right w:val="none" w:sz="0" w:space="0" w:color="auto"/>
      </w:divBdr>
      <w:divsChild>
        <w:div w:id="2105225722">
          <w:marLeft w:val="0"/>
          <w:marRight w:val="0"/>
          <w:marTop w:val="0"/>
          <w:marBottom w:val="0"/>
          <w:divBdr>
            <w:top w:val="none" w:sz="0" w:space="0" w:color="auto"/>
            <w:left w:val="none" w:sz="0" w:space="0" w:color="auto"/>
            <w:bottom w:val="none" w:sz="0" w:space="0" w:color="auto"/>
            <w:right w:val="none" w:sz="0" w:space="0" w:color="auto"/>
          </w:divBdr>
          <w:divsChild>
            <w:div w:id="1344163402">
              <w:marLeft w:val="0"/>
              <w:marRight w:val="0"/>
              <w:marTop w:val="0"/>
              <w:marBottom w:val="0"/>
              <w:divBdr>
                <w:top w:val="none" w:sz="0" w:space="0" w:color="auto"/>
                <w:left w:val="none" w:sz="0" w:space="0" w:color="auto"/>
                <w:bottom w:val="none" w:sz="0" w:space="0" w:color="auto"/>
                <w:right w:val="none" w:sz="0" w:space="0" w:color="auto"/>
              </w:divBdr>
            </w:div>
          </w:divsChild>
        </w:div>
        <w:div w:id="1466237905">
          <w:marLeft w:val="0"/>
          <w:marRight w:val="0"/>
          <w:marTop w:val="0"/>
          <w:marBottom w:val="0"/>
          <w:divBdr>
            <w:top w:val="none" w:sz="0" w:space="0" w:color="auto"/>
            <w:left w:val="none" w:sz="0" w:space="0" w:color="auto"/>
            <w:bottom w:val="none" w:sz="0" w:space="0" w:color="auto"/>
            <w:right w:val="none" w:sz="0" w:space="0" w:color="auto"/>
          </w:divBdr>
          <w:divsChild>
            <w:div w:id="1370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9522">
      <w:bodyDiv w:val="1"/>
      <w:marLeft w:val="0"/>
      <w:marRight w:val="0"/>
      <w:marTop w:val="0"/>
      <w:marBottom w:val="0"/>
      <w:divBdr>
        <w:top w:val="none" w:sz="0" w:space="0" w:color="auto"/>
        <w:left w:val="none" w:sz="0" w:space="0" w:color="auto"/>
        <w:bottom w:val="none" w:sz="0" w:space="0" w:color="auto"/>
        <w:right w:val="none" w:sz="0" w:space="0" w:color="auto"/>
      </w:divBdr>
    </w:div>
    <w:div w:id="1789080175">
      <w:bodyDiv w:val="1"/>
      <w:marLeft w:val="0"/>
      <w:marRight w:val="0"/>
      <w:marTop w:val="0"/>
      <w:marBottom w:val="0"/>
      <w:divBdr>
        <w:top w:val="none" w:sz="0" w:space="0" w:color="auto"/>
        <w:left w:val="none" w:sz="0" w:space="0" w:color="auto"/>
        <w:bottom w:val="none" w:sz="0" w:space="0" w:color="auto"/>
        <w:right w:val="none" w:sz="0" w:space="0" w:color="auto"/>
      </w:divBdr>
    </w:div>
    <w:div w:id="1796289427">
      <w:bodyDiv w:val="1"/>
      <w:marLeft w:val="0"/>
      <w:marRight w:val="0"/>
      <w:marTop w:val="0"/>
      <w:marBottom w:val="0"/>
      <w:divBdr>
        <w:top w:val="none" w:sz="0" w:space="0" w:color="auto"/>
        <w:left w:val="none" w:sz="0" w:space="0" w:color="auto"/>
        <w:bottom w:val="none" w:sz="0" w:space="0" w:color="auto"/>
        <w:right w:val="none" w:sz="0" w:space="0" w:color="auto"/>
      </w:divBdr>
    </w:div>
    <w:div w:id="1807623989">
      <w:bodyDiv w:val="1"/>
      <w:marLeft w:val="0"/>
      <w:marRight w:val="0"/>
      <w:marTop w:val="0"/>
      <w:marBottom w:val="0"/>
      <w:divBdr>
        <w:top w:val="none" w:sz="0" w:space="0" w:color="auto"/>
        <w:left w:val="none" w:sz="0" w:space="0" w:color="auto"/>
        <w:bottom w:val="none" w:sz="0" w:space="0" w:color="auto"/>
        <w:right w:val="none" w:sz="0" w:space="0" w:color="auto"/>
      </w:divBdr>
      <w:divsChild>
        <w:div w:id="809981146">
          <w:marLeft w:val="0"/>
          <w:marRight w:val="0"/>
          <w:marTop w:val="0"/>
          <w:marBottom w:val="0"/>
          <w:divBdr>
            <w:top w:val="none" w:sz="0" w:space="0" w:color="auto"/>
            <w:left w:val="none" w:sz="0" w:space="0" w:color="auto"/>
            <w:bottom w:val="none" w:sz="0" w:space="0" w:color="auto"/>
            <w:right w:val="none" w:sz="0" w:space="0" w:color="auto"/>
          </w:divBdr>
          <w:divsChild>
            <w:div w:id="805198378">
              <w:marLeft w:val="0"/>
              <w:marRight w:val="0"/>
              <w:marTop w:val="0"/>
              <w:marBottom w:val="0"/>
              <w:divBdr>
                <w:top w:val="none" w:sz="0" w:space="0" w:color="auto"/>
                <w:left w:val="none" w:sz="0" w:space="0" w:color="auto"/>
                <w:bottom w:val="none" w:sz="0" w:space="0" w:color="auto"/>
                <w:right w:val="none" w:sz="0" w:space="0" w:color="auto"/>
              </w:divBdr>
              <w:divsChild>
                <w:div w:id="176770785">
                  <w:marLeft w:val="0"/>
                  <w:marRight w:val="0"/>
                  <w:marTop w:val="0"/>
                  <w:marBottom w:val="0"/>
                  <w:divBdr>
                    <w:top w:val="none" w:sz="0" w:space="0" w:color="auto"/>
                    <w:left w:val="none" w:sz="0" w:space="0" w:color="auto"/>
                    <w:bottom w:val="none" w:sz="0" w:space="0" w:color="auto"/>
                    <w:right w:val="none" w:sz="0" w:space="0" w:color="auto"/>
                  </w:divBdr>
                  <w:divsChild>
                    <w:div w:id="740518362">
                      <w:marLeft w:val="0"/>
                      <w:marRight w:val="0"/>
                      <w:marTop w:val="0"/>
                      <w:marBottom w:val="0"/>
                      <w:divBdr>
                        <w:top w:val="none" w:sz="0" w:space="0" w:color="auto"/>
                        <w:left w:val="none" w:sz="0" w:space="0" w:color="auto"/>
                        <w:bottom w:val="none" w:sz="0" w:space="0" w:color="auto"/>
                        <w:right w:val="none" w:sz="0" w:space="0" w:color="auto"/>
                      </w:divBdr>
                      <w:divsChild>
                        <w:div w:id="13166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01033">
          <w:marLeft w:val="0"/>
          <w:marRight w:val="0"/>
          <w:marTop w:val="0"/>
          <w:marBottom w:val="240"/>
          <w:divBdr>
            <w:top w:val="none" w:sz="0" w:space="0" w:color="auto"/>
            <w:left w:val="none" w:sz="0" w:space="0" w:color="auto"/>
            <w:bottom w:val="none" w:sz="0" w:space="0" w:color="auto"/>
            <w:right w:val="none" w:sz="0" w:space="0" w:color="auto"/>
          </w:divBdr>
          <w:divsChild>
            <w:div w:id="1105734549">
              <w:marLeft w:val="0"/>
              <w:marRight w:val="0"/>
              <w:marTop w:val="0"/>
              <w:marBottom w:val="0"/>
              <w:divBdr>
                <w:top w:val="none" w:sz="0" w:space="0" w:color="auto"/>
                <w:left w:val="none" w:sz="0" w:space="0" w:color="auto"/>
                <w:bottom w:val="none" w:sz="0" w:space="0" w:color="auto"/>
                <w:right w:val="none" w:sz="0" w:space="0" w:color="auto"/>
              </w:divBdr>
              <w:divsChild>
                <w:div w:id="1901206838">
                  <w:marLeft w:val="0"/>
                  <w:marRight w:val="0"/>
                  <w:marTop w:val="0"/>
                  <w:marBottom w:val="0"/>
                  <w:divBdr>
                    <w:top w:val="none" w:sz="0" w:space="0" w:color="auto"/>
                    <w:left w:val="none" w:sz="0" w:space="0" w:color="auto"/>
                    <w:bottom w:val="none" w:sz="0" w:space="0" w:color="auto"/>
                    <w:right w:val="none" w:sz="0" w:space="0" w:color="auto"/>
                  </w:divBdr>
                  <w:divsChild>
                    <w:div w:id="2077240753">
                      <w:marLeft w:val="0"/>
                      <w:marRight w:val="0"/>
                      <w:marTop w:val="0"/>
                      <w:marBottom w:val="0"/>
                      <w:divBdr>
                        <w:top w:val="none" w:sz="0" w:space="0" w:color="auto"/>
                        <w:left w:val="none" w:sz="0" w:space="0" w:color="auto"/>
                        <w:bottom w:val="none" w:sz="0" w:space="0" w:color="auto"/>
                        <w:right w:val="none" w:sz="0" w:space="0" w:color="auto"/>
                      </w:divBdr>
                      <w:divsChild>
                        <w:div w:id="268246772">
                          <w:marLeft w:val="0"/>
                          <w:marRight w:val="0"/>
                          <w:marTop w:val="0"/>
                          <w:marBottom w:val="0"/>
                          <w:divBdr>
                            <w:top w:val="none" w:sz="0" w:space="0" w:color="auto"/>
                            <w:left w:val="none" w:sz="0" w:space="0" w:color="auto"/>
                            <w:bottom w:val="none" w:sz="0" w:space="0" w:color="auto"/>
                            <w:right w:val="none" w:sz="0" w:space="0" w:color="auto"/>
                          </w:divBdr>
                          <w:divsChild>
                            <w:div w:id="12106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46217">
      <w:bodyDiv w:val="1"/>
      <w:marLeft w:val="0"/>
      <w:marRight w:val="0"/>
      <w:marTop w:val="0"/>
      <w:marBottom w:val="0"/>
      <w:divBdr>
        <w:top w:val="none" w:sz="0" w:space="0" w:color="auto"/>
        <w:left w:val="none" w:sz="0" w:space="0" w:color="auto"/>
        <w:bottom w:val="none" w:sz="0" w:space="0" w:color="auto"/>
        <w:right w:val="none" w:sz="0" w:space="0" w:color="auto"/>
      </w:divBdr>
    </w:div>
    <w:div w:id="1855997860">
      <w:bodyDiv w:val="1"/>
      <w:marLeft w:val="0"/>
      <w:marRight w:val="0"/>
      <w:marTop w:val="0"/>
      <w:marBottom w:val="0"/>
      <w:divBdr>
        <w:top w:val="none" w:sz="0" w:space="0" w:color="auto"/>
        <w:left w:val="none" w:sz="0" w:space="0" w:color="auto"/>
        <w:bottom w:val="none" w:sz="0" w:space="0" w:color="auto"/>
        <w:right w:val="none" w:sz="0" w:space="0" w:color="auto"/>
      </w:divBdr>
    </w:div>
    <w:div w:id="1887913072">
      <w:bodyDiv w:val="1"/>
      <w:marLeft w:val="0"/>
      <w:marRight w:val="0"/>
      <w:marTop w:val="0"/>
      <w:marBottom w:val="0"/>
      <w:divBdr>
        <w:top w:val="none" w:sz="0" w:space="0" w:color="auto"/>
        <w:left w:val="none" w:sz="0" w:space="0" w:color="auto"/>
        <w:bottom w:val="none" w:sz="0" w:space="0" w:color="auto"/>
        <w:right w:val="none" w:sz="0" w:space="0" w:color="auto"/>
      </w:divBdr>
    </w:div>
    <w:div w:id="1897889690">
      <w:bodyDiv w:val="1"/>
      <w:marLeft w:val="0"/>
      <w:marRight w:val="0"/>
      <w:marTop w:val="0"/>
      <w:marBottom w:val="0"/>
      <w:divBdr>
        <w:top w:val="none" w:sz="0" w:space="0" w:color="auto"/>
        <w:left w:val="none" w:sz="0" w:space="0" w:color="auto"/>
        <w:bottom w:val="none" w:sz="0" w:space="0" w:color="auto"/>
        <w:right w:val="none" w:sz="0" w:space="0" w:color="auto"/>
      </w:divBdr>
    </w:div>
    <w:div w:id="1911381918">
      <w:bodyDiv w:val="1"/>
      <w:marLeft w:val="0"/>
      <w:marRight w:val="0"/>
      <w:marTop w:val="0"/>
      <w:marBottom w:val="0"/>
      <w:divBdr>
        <w:top w:val="none" w:sz="0" w:space="0" w:color="auto"/>
        <w:left w:val="none" w:sz="0" w:space="0" w:color="auto"/>
        <w:bottom w:val="none" w:sz="0" w:space="0" w:color="auto"/>
        <w:right w:val="none" w:sz="0" w:space="0" w:color="auto"/>
      </w:divBdr>
    </w:div>
    <w:div w:id="1928227733">
      <w:bodyDiv w:val="1"/>
      <w:marLeft w:val="0"/>
      <w:marRight w:val="0"/>
      <w:marTop w:val="0"/>
      <w:marBottom w:val="0"/>
      <w:divBdr>
        <w:top w:val="none" w:sz="0" w:space="0" w:color="auto"/>
        <w:left w:val="none" w:sz="0" w:space="0" w:color="auto"/>
        <w:bottom w:val="none" w:sz="0" w:space="0" w:color="auto"/>
        <w:right w:val="none" w:sz="0" w:space="0" w:color="auto"/>
      </w:divBdr>
    </w:div>
    <w:div w:id="1954898999">
      <w:bodyDiv w:val="1"/>
      <w:marLeft w:val="0"/>
      <w:marRight w:val="0"/>
      <w:marTop w:val="0"/>
      <w:marBottom w:val="0"/>
      <w:divBdr>
        <w:top w:val="none" w:sz="0" w:space="0" w:color="auto"/>
        <w:left w:val="none" w:sz="0" w:space="0" w:color="auto"/>
        <w:bottom w:val="none" w:sz="0" w:space="0" w:color="auto"/>
        <w:right w:val="none" w:sz="0" w:space="0" w:color="auto"/>
      </w:divBdr>
      <w:divsChild>
        <w:div w:id="2067755442">
          <w:marLeft w:val="0"/>
          <w:marRight w:val="0"/>
          <w:marTop w:val="0"/>
          <w:marBottom w:val="0"/>
          <w:divBdr>
            <w:top w:val="none" w:sz="0" w:space="0" w:color="auto"/>
            <w:left w:val="none" w:sz="0" w:space="0" w:color="auto"/>
            <w:bottom w:val="none" w:sz="0" w:space="0" w:color="auto"/>
            <w:right w:val="none" w:sz="0" w:space="0" w:color="auto"/>
          </w:divBdr>
          <w:divsChild>
            <w:div w:id="1577590105">
              <w:marLeft w:val="0"/>
              <w:marRight w:val="0"/>
              <w:marTop w:val="0"/>
              <w:marBottom w:val="0"/>
              <w:divBdr>
                <w:top w:val="none" w:sz="0" w:space="0" w:color="auto"/>
                <w:left w:val="none" w:sz="0" w:space="0" w:color="auto"/>
                <w:bottom w:val="none" w:sz="0" w:space="0" w:color="auto"/>
                <w:right w:val="none" w:sz="0" w:space="0" w:color="auto"/>
              </w:divBdr>
              <w:divsChild>
                <w:div w:id="2061594054">
                  <w:marLeft w:val="0"/>
                  <w:marRight w:val="0"/>
                  <w:marTop w:val="0"/>
                  <w:marBottom w:val="0"/>
                  <w:divBdr>
                    <w:top w:val="none" w:sz="0" w:space="0" w:color="auto"/>
                    <w:left w:val="none" w:sz="0" w:space="0" w:color="auto"/>
                    <w:bottom w:val="none" w:sz="0" w:space="0" w:color="auto"/>
                    <w:right w:val="none" w:sz="0" w:space="0" w:color="auto"/>
                  </w:divBdr>
                  <w:divsChild>
                    <w:div w:id="1119571416">
                      <w:marLeft w:val="0"/>
                      <w:marRight w:val="0"/>
                      <w:marTop w:val="0"/>
                      <w:marBottom w:val="0"/>
                      <w:divBdr>
                        <w:top w:val="none" w:sz="0" w:space="0" w:color="auto"/>
                        <w:left w:val="none" w:sz="0" w:space="0" w:color="auto"/>
                        <w:bottom w:val="none" w:sz="0" w:space="0" w:color="auto"/>
                        <w:right w:val="none" w:sz="0" w:space="0" w:color="auto"/>
                      </w:divBdr>
                      <w:divsChild>
                        <w:div w:id="2085882095">
                          <w:marLeft w:val="0"/>
                          <w:marRight w:val="0"/>
                          <w:marTop w:val="0"/>
                          <w:marBottom w:val="0"/>
                          <w:divBdr>
                            <w:top w:val="none" w:sz="0" w:space="0" w:color="auto"/>
                            <w:left w:val="none" w:sz="0" w:space="0" w:color="auto"/>
                            <w:bottom w:val="none" w:sz="0" w:space="0" w:color="auto"/>
                            <w:right w:val="none" w:sz="0" w:space="0" w:color="auto"/>
                          </w:divBdr>
                          <w:divsChild>
                            <w:div w:id="1160970503">
                              <w:marLeft w:val="0"/>
                              <w:marRight w:val="0"/>
                              <w:marTop w:val="0"/>
                              <w:marBottom w:val="0"/>
                              <w:divBdr>
                                <w:top w:val="none" w:sz="0" w:space="0" w:color="auto"/>
                                <w:left w:val="none" w:sz="0" w:space="0" w:color="auto"/>
                                <w:bottom w:val="none" w:sz="0" w:space="0" w:color="auto"/>
                                <w:right w:val="none" w:sz="0" w:space="0" w:color="auto"/>
                              </w:divBdr>
                              <w:divsChild>
                                <w:div w:id="930773239">
                                  <w:marLeft w:val="0"/>
                                  <w:marRight w:val="0"/>
                                  <w:marTop w:val="0"/>
                                  <w:marBottom w:val="0"/>
                                  <w:divBdr>
                                    <w:top w:val="none" w:sz="0" w:space="0" w:color="auto"/>
                                    <w:left w:val="none" w:sz="0" w:space="0" w:color="auto"/>
                                    <w:bottom w:val="none" w:sz="0" w:space="0" w:color="auto"/>
                                    <w:right w:val="none" w:sz="0" w:space="0" w:color="auto"/>
                                  </w:divBdr>
                                  <w:divsChild>
                                    <w:div w:id="2314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543288">
      <w:bodyDiv w:val="1"/>
      <w:marLeft w:val="0"/>
      <w:marRight w:val="0"/>
      <w:marTop w:val="0"/>
      <w:marBottom w:val="0"/>
      <w:divBdr>
        <w:top w:val="none" w:sz="0" w:space="0" w:color="auto"/>
        <w:left w:val="none" w:sz="0" w:space="0" w:color="auto"/>
        <w:bottom w:val="none" w:sz="0" w:space="0" w:color="auto"/>
        <w:right w:val="none" w:sz="0" w:space="0" w:color="auto"/>
      </w:divBdr>
    </w:div>
    <w:div w:id="2099401508">
      <w:bodyDiv w:val="1"/>
      <w:marLeft w:val="0"/>
      <w:marRight w:val="0"/>
      <w:marTop w:val="0"/>
      <w:marBottom w:val="0"/>
      <w:divBdr>
        <w:top w:val="none" w:sz="0" w:space="0" w:color="auto"/>
        <w:left w:val="none" w:sz="0" w:space="0" w:color="auto"/>
        <w:bottom w:val="none" w:sz="0" w:space="0" w:color="auto"/>
        <w:right w:val="none" w:sz="0" w:space="0" w:color="auto"/>
      </w:divBdr>
    </w:div>
    <w:div w:id="2108042489">
      <w:bodyDiv w:val="1"/>
      <w:marLeft w:val="0"/>
      <w:marRight w:val="0"/>
      <w:marTop w:val="0"/>
      <w:marBottom w:val="0"/>
      <w:divBdr>
        <w:top w:val="none" w:sz="0" w:space="0" w:color="auto"/>
        <w:left w:val="none" w:sz="0" w:space="0" w:color="auto"/>
        <w:bottom w:val="none" w:sz="0" w:space="0" w:color="auto"/>
        <w:right w:val="none" w:sz="0" w:space="0" w:color="auto"/>
      </w:divBdr>
    </w:div>
    <w:div w:id="21326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2013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e.just.ro/Public/DetaliiDocument/2013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19F02-C93E-4D91-AF20-71F86553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14</Pages>
  <Words>3909</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CABINET MINISTRU</vt:lpstr>
    </vt:vector>
  </TitlesOfParts>
  <Company/>
  <LinksUpToDate>false</LinksUpToDate>
  <CharactersWithSpaces>27698</CharactersWithSpaces>
  <SharedDoc>false</SharedDoc>
  <HLinks>
    <vt:vector size="6" baseType="variant">
      <vt:variant>
        <vt:i4>8192120</vt:i4>
      </vt:variant>
      <vt:variant>
        <vt:i4>0</vt:i4>
      </vt:variant>
      <vt:variant>
        <vt:i4>0</vt:i4>
      </vt:variant>
      <vt:variant>
        <vt:i4>5</vt:i4>
      </vt:variant>
      <vt:variant>
        <vt:lpwstr>https://www.romania2019.eu/identitate-vizuala/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MINISTRU</dc:title>
  <dc:creator>Tazkiller</dc:creator>
  <cp:lastModifiedBy>User</cp:lastModifiedBy>
  <cp:revision>40</cp:revision>
  <cp:lastPrinted>2019-05-31T12:46:00Z</cp:lastPrinted>
  <dcterms:created xsi:type="dcterms:W3CDTF">2019-05-02T10:02:00Z</dcterms:created>
  <dcterms:modified xsi:type="dcterms:W3CDTF">2019-05-31T13:13:00Z</dcterms:modified>
</cp:coreProperties>
</file>